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F9BD" w14:textId="574128C5" w:rsidR="00FA37F9" w:rsidRPr="001F60A5" w:rsidRDefault="00D0195A" w:rsidP="00A74C16">
      <w:pPr>
        <w:pStyle w:val="Heading5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F003E8" wp14:editId="7951EEC0">
                <wp:simplePos x="0" y="0"/>
                <wp:positionH relativeFrom="column">
                  <wp:posOffset>3947160</wp:posOffset>
                </wp:positionH>
                <wp:positionV relativeFrom="paragraph">
                  <wp:posOffset>-532765</wp:posOffset>
                </wp:positionV>
                <wp:extent cx="635" cy="635"/>
                <wp:effectExtent l="8890" t="10160" r="9525" b="8255"/>
                <wp:wrapNone/>
                <wp:docPr id="10686744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72046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-41.95pt" to="310.85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4489B6E" w14:textId="7CDF84C3" w:rsidR="00FA37F9" w:rsidRPr="001F60A5" w:rsidRDefault="00CA03E3" w:rsidP="00935886">
      <w:pPr>
        <w:pStyle w:val="Heading2"/>
        <w:shd w:val="clear" w:color="auto" w:fill="233A69"/>
        <w:jc w:val="center"/>
        <w:rPr>
          <w:rFonts w:ascii="Arial" w:hAnsi="Arial" w:cs="Arial"/>
          <w:sz w:val="28"/>
          <w:szCs w:val="28"/>
          <w:u w:val="none"/>
        </w:rPr>
      </w:pPr>
      <w:r w:rsidRPr="001F60A5">
        <w:rPr>
          <w:rFonts w:ascii="Arial" w:hAnsi="Arial" w:cs="Arial"/>
          <w:sz w:val="28"/>
          <w:szCs w:val="28"/>
          <w:u w:val="none"/>
        </w:rPr>
        <w:t xml:space="preserve">BIDDER’S CHECK LIST </w:t>
      </w:r>
      <w:r w:rsidR="00A11DCF" w:rsidRPr="001F60A5">
        <w:rPr>
          <w:rFonts w:ascii="Arial" w:hAnsi="Arial" w:cs="Arial"/>
          <w:sz w:val="28"/>
          <w:szCs w:val="28"/>
          <w:u w:val="none"/>
        </w:rPr>
        <w:t xml:space="preserve">ACTED </w:t>
      </w:r>
      <w:r w:rsidR="00853890" w:rsidRPr="001F60A5">
        <w:rPr>
          <w:rFonts w:ascii="Arial" w:hAnsi="Arial" w:cs="Arial"/>
          <w:sz w:val="28"/>
          <w:szCs w:val="28"/>
          <w:u w:val="none"/>
        </w:rPr>
        <w:t>[</w:t>
      </w:r>
      <w:r w:rsidR="004D01E5" w:rsidRPr="001F60A5">
        <w:rPr>
          <w:rFonts w:ascii="Arial" w:hAnsi="Arial" w:cs="Arial"/>
          <w:sz w:val="28"/>
          <w:szCs w:val="28"/>
          <w:u w:val="none"/>
        </w:rPr>
        <w:t>Pakistan</w:t>
      </w:r>
      <w:r w:rsidR="00853890" w:rsidRPr="001F60A5">
        <w:rPr>
          <w:rFonts w:ascii="Arial" w:hAnsi="Arial" w:cs="Arial"/>
          <w:sz w:val="28"/>
          <w:szCs w:val="28"/>
          <w:u w:val="none"/>
        </w:rPr>
        <w:t>]</w:t>
      </w:r>
    </w:p>
    <w:p w14:paraId="007FBEA8" w14:textId="77777777" w:rsidR="00BD19B6" w:rsidRPr="001F60A5" w:rsidRDefault="00BD19B6" w:rsidP="006247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FC1D187" w14:textId="7C09DD5A" w:rsidR="00C2162C" w:rsidRPr="00D82D47" w:rsidRDefault="00C2162C" w:rsidP="009508EB">
      <w:pPr>
        <w:jc w:val="both"/>
        <w:rPr>
          <w:rFonts w:ascii="Arial" w:hAnsi="Arial" w:cs="Arial"/>
          <w:sz w:val="22"/>
          <w:szCs w:val="22"/>
        </w:rPr>
      </w:pPr>
      <w:r w:rsidRPr="00D82D47">
        <w:rPr>
          <w:rFonts w:ascii="Arial" w:hAnsi="Arial" w:cs="Arial"/>
          <w:sz w:val="22"/>
          <w:szCs w:val="22"/>
          <w:u w:val="single"/>
        </w:rPr>
        <w:t>Date</w:t>
      </w:r>
      <w:r w:rsidRPr="00D82D47">
        <w:rPr>
          <w:rFonts w:ascii="Arial" w:hAnsi="Arial" w:cs="Arial"/>
          <w:sz w:val="22"/>
          <w:szCs w:val="22"/>
        </w:rPr>
        <w:t>:</w:t>
      </w:r>
      <w:r w:rsidRPr="00D82D47">
        <w:rPr>
          <w:rFonts w:ascii="Arial" w:hAnsi="Arial" w:cs="Arial"/>
          <w:sz w:val="22"/>
          <w:szCs w:val="22"/>
        </w:rPr>
        <w:tab/>
      </w:r>
      <w:r w:rsidRPr="00D82D47">
        <w:rPr>
          <w:rFonts w:ascii="Arial" w:hAnsi="Arial" w:cs="Arial"/>
          <w:sz w:val="22"/>
          <w:szCs w:val="22"/>
        </w:rPr>
        <w:tab/>
      </w:r>
      <w:r w:rsidR="00BF5665" w:rsidRPr="00D82D47">
        <w:rPr>
          <w:rFonts w:ascii="Arial" w:hAnsi="Arial" w:cs="Arial"/>
          <w:sz w:val="22"/>
          <w:szCs w:val="22"/>
        </w:rPr>
        <w:t>0</w:t>
      </w:r>
      <w:r w:rsidR="005C52DA">
        <w:rPr>
          <w:rFonts w:ascii="Arial" w:hAnsi="Arial" w:cs="Arial"/>
          <w:sz w:val="22"/>
          <w:szCs w:val="22"/>
        </w:rPr>
        <w:t>9</w:t>
      </w:r>
      <w:r w:rsidR="00D0195A" w:rsidRPr="00D82D47">
        <w:rPr>
          <w:rFonts w:ascii="Arial" w:hAnsi="Arial" w:cs="Arial"/>
          <w:sz w:val="22"/>
          <w:szCs w:val="22"/>
        </w:rPr>
        <w:t>.</w:t>
      </w:r>
      <w:r w:rsidR="005C52DA">
        <w:rPr>
          <w:rFonts w:ascii="Arial" w:hAnsi="Arial" w:cs="Arial"/>
          <w:sz w:val="22"/>
          <w:szCs w:val="22"/>
        </w:rPr>
        <w:t>01</w:t>
      </w:r>
      <w:r w:rsidR="009A2412" w:rsidRPr="00D82D47">
        <w:rPr>
          <w:rFonts w:ascii="Arial" w:hAnsi="Arial" w:cs="Arial"/>
          <w:sz w:val="22"/>
          <w:szCs w:val="22"/>
        </w:rPr>
        <w:t>.</w:t>
      </w:r>
      <w:r w:rsidR="00D0195A" w:rsidRPr="00D82D47">
        <w:rPr>
          <w:rFonts w:ascii="Arial" w:hAnsi="Arial" w:cs="Arial"/>
          <w:sz w:val="22"/>
          <w:szCs w:val="22"/>
        </w:rPr>
        <w:t>202</w:t>
      </w:r>
      <w:r w:rsidR="005C52DA">
        <w:rPr>
          <w:rFonts w:ascii="Arial" w:hAnsi="Arial" w:cs="Arial"/>
          <w:sz w:val="22"/>
          <w:szCs w:val="22"/>
        </w:rPr>
        <w:t>6</w:t>
      </w:r>
    </w:p>
    <w:p w14:paraId="098FFF1D" w14:textId="77777777" w:rsidR="00C2162C" w:rsidRPr="00D82D47" w:rsidRDefault="00C2162C" w:rsidP="009508EB">
      <w:pPr>
        <w:jc w:val="both"/>
        <w:rPr>
          <w:rFonts w:ascii="Arial" w:hAnsi="Arial" w:cs="Arial"/>
          <w:sz w:val="22"/>
          <w:szCs w:val="22"/>
        </w:rPr>
      </w:pPr>
    </w:p>
    <w:p w14:paraId="743ABD05" w14:textId="50FFC6AB" w:rsidR="00C2162C" w:rsidRPr="00D82D47" w:rsidRDefault="00C2162C" w:rsidP="00D0195A">
      <w:pPr>
        <w:rPr>
          <w:rFonts w:ascii="Arial" w:hAnsi="Arial" w:cs="Arial"/>
          <w:bCs/>
          <w:noProof w:val="0"/>
        </w:rPr>
      </w:pPr>
      <w:r w:rsidRPr="00D82D47">
        <w:rPr>
          <w:rFonts w:ascii="Arial" w:hAnsi="Arial" w:cs="Arial"/>
          <w:sz w:val="22"/>
          <w:szCs w:val="22"/>
          <w:u w:val="single"/>
        </w:rPr>
        <w:t>Tender N°</w:t>
      </w:r>
      <w:r w:rsidRPr="00D82D47">
        <w:rPr>
          <w:rFonts w:ascii="Arial" w:hAnsi="Arial" w:cs="Arial"/>
          <w:sz w:val="22"/>
          <w:szCs w:val="22"/>
        </w:rPr>
        <w:t>:</w:t>
      </w:r>
      <w:r w:rsidRPr="00D82D47">
        <w:rPr>
          <w:rFonts w:ascii="Arial" w:hAnsi="Arial" w:cs="Arial"/>
          <w:sz w:val="22"/>
          <w:szCs w:val="22"/>
        </w:rPr>
        <w:tab/>
      </w:r>
      <w:r w:rsidR="005C52DA" w:rsidRPr="005C52DA">
        <w:rPr>
          <w:rFonts w:ascii="Arial" w:hAnsi="Arial" w:cs="Arial"/>
          <w:noProof w:val="0"/>
        </w:rPr>
        <w:t>T/04GEN/M1PDRM/ISL/09.01.2026/07</w:t>
      </w:r>
    </w:p>
    <w:p w14:paraId="0C725F95" w14:textId="77777777" w:rsidR="00CA03E3" w:rsidRPr="00D82D47" w:rsidRDefault="00CA03E3" w:rsidP="009508EB">
      <w:pPr>
        <w:jc w:val="both"/>
        <w:rPr>
          <w:rFonts w:ascii="Arial" w:hAnsi="Arial" w:cs="Arial"/>
          <w:sz w:val="22"/>
          <w:szCs w:val="22"/>
        </w:rPr>
      </w:pPr>
    </w:p>
    <w:p w14:paraId="1AC986DC" w14:textId="77777777" w:rsidR="00706188" w:rsidRPr="001F60A5" w:rsidRDefault="00CA03E3" w:rsidP="00A90296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1F60A5">
        <w:rPr>
          <w:rFonts w:ascii="Arial" w:hAnsi="Arial" w:cs="Arial"/>
          <w:b/>
          <w:caps/>
          <w:sz w:val="22"/>
          <w:szCs w:val="22"/>
        </w:rPr>
        <w:t xml:space="preserve">Before sending your BIDDING DOCUMENTS, please check that each of the following </w:t>
      </w:r>
      <w:r w:rsidR="008D51F5" w:rsidRPr="001F60A5">
        <w:rPr>
          <w:rFonts w:ascii="Arial" w:hAnsi="Arial" w:cs="Arial"/>
          <w:b/>
          <w:caps/>
          <w:sz w:val="22"/>
          <w:szCs w:val="22"/>
        </w:rPr>
        <w:t>ITEM</w:t>
      </w:r>
      <w:r w:rsidR="00A90296" w:rsidRPr="001F60A5">
        <w:rPr>
          <w:rFonts w:ascii="Arial" w:hAnsi="Arial" w:cs="Arial"/>
          <w:b/>
          <w:caps/>
          <w:sz w:val="22"/>
          <w:szCs w:val="22"/>
        </w:rPr>
        <w:t>s</w:t>
      </w:r>
      <w:r w:rsidR="008D51F5" w:rsidRPr="001F60A5">
        <w:rPr>
          <w:rFonts w:ascii="Arial" w:hAnsi="Arial" w:cs="Arial"/>
          <w:b/>
          <w:caps/>
          <w:sz w:val="22"/>
          <w:szCs w:val="22"/>
        </w:rPr>
        <w:t xml:space="preserve"> </w:t>
      </w:r>
      <w:r w:rsidR="00A90296" w:rsidRPr="001F60A5">
        <w:rPr>
          <w:rFonts w:ascii="Arial" w:hAnsi="Arial" w:cs="Arial"/>
          <w:b/>
          <w:caps/>
          <w:sz w:val="22"/>
          <w:szCs w:val="22"/>
        </w:rPr>
        <w:t>are</w:t>
      </w:r>
      <w:r w:rsidRPr="001F60A5">
        <w:rPr>
          <w:rFonts w:ascii="Arial" w:hAnsi="Arial" w:cs="Arial"/>
          <w:b/>
          <w:caps/>
          <w:sz w:val="22"/>
          <w:szCs w:val="22"/>
        </w:rPr>
        <w:t xml:space="preserve"> complete and respectS the </w:t>
      </w:r>
      <w:r w:rsidR="00A90296" w:rsidRPr="001F60A5">
        <w:rPr>
          <w:rFonts w:ascii="Arial" w:hAnsi="Arial" w:cs="Arial"/>
          <w:b/>
          <w:caps/>
          <w:sz w:val="22"/>
          <w:szCs w:val="22"/>
        </w:rPr>
        <w:t>INSTRUCTIONS TO BIDDERS CONDITIONS:</w:t>
      </w:r>
    </w:p>
    <w:p w14:paraId="40477472" w14:textId="77777777" w:rsidR="008D51F5" w:rsidRPr="001F60A5" w:rsidRDefault="008D51F5" w:rsidP="00B74035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523"/>
        <w:gridCol w:w="634"/>
        <w:gridCol w:w="772"/>
        <w:gridCol w:w="775"/>
        <w:gridCol w:w="859"/>
        <w:gridCol w:w="1134"/>
      </w:tblGrid>
      <w:tr w:rsidR="001F60A5" w:rsidRPr="001F60A5" w14:paraId="0698F9AA" w14:textId="77777777" w:rsidTr="00935886">
        <w:trPr>
          <w:cantSplit/>
          <w:trHeight w:val="460"/>
        </w:trPr>
        <w:tc>
          <w:tcPr>
            <w:tcW w:w="312" w:type="pct"/>
            <w:vMerge w:val="restart"/>
            <w:shd w:val="clear" w:color="auto" w:fill="CECECE"/>
            <w:vAlign w:val="center"/>
          </w:tcPr>
          <w:p w14:paraId="104B210B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2438" w:type="pct"/>
            <w:vMerge w:val="restart"/>
            <w:shd w:val="clear" w:color="auto" w:fill="CECECE"/>
            <w:vAlign w:val="center"/>
          </w:tcPr>
          <w:p w14:paraId="2D3F5E7E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758" w:type="pct"/>
            <w:gridSpan w:val="2"/>
            <w:shd w:val="clear" w:color="auto" w:fill="CECECE"/>
            <w:vAlign w:val="center"/>
          </w:tcPr>
          <w:p w14:paraId="7318C3CA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To be filled in by Bidder</w:t>
            </w:r>
          </w:p>
        </w:tc>
        <w:tc>
          <w:tcPr>
            <w:tcW w:w="1492" w:type="pct"/>
            <w:gridSpan w:val="3"/>
            <w:shd w:val="clear" w:color="auto" w:fill="CECECE"/>
            <w:vAlign w:val="center"/>
          </w:tcPr>
          <w:p w14:paraId="181C092E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sz w:val="22"/>
                <w:szCs w:val="22"/>
              </w:rPr>
              <w:t>For ACTED use only (to be filled in by Purchase Committee)</w:t>
            </w:r>
          </w:p>
        </w:tc>
      </w:tr>
      <w:tr w:rsidR="001F60A5" w:rsidRPr="001F60A5" w14:paraId="6134DCA0" w14:textId="77777777" w:rsidTr="00935886">
        <w:trPr>
          <w:cantSplit/>
          <w:trHeight w:val="217"/>
        </w:trPr>
        <w:tc>
          <w:tcPr>
            <w:tcW w:w="312" w:type="pct"/>
            <w:vMerge/>
            <w:shd w:val="clear" w:color="auto" w:fill="CECECE"/>
            <w:vAlign w:val="center"/>
          </w:tcPr>
          <w:p w14:paraId="35AE9AF7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8" w:type="pct"/>
            <w:vMerge/>
            <w:shd w:val="clear" w:color="auto" w:fill="CECECE"/>
            <w:vAlign w:val="center"/>
          </w:tcPr>
          <w:p w14:paraId="067BD604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shd w:val="clear" w:color="auto" w:fill="CECECE"/>
            <w:vAlign w:val="center"/>
          </w:tcPr>
          <w:p w14:paraId="57CE1A96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Included</w:t>
            </w:r>
          </w:p>
        </w:tc>
        <w:tc>
          <w:tcPr>
            <w:tcW w:w="881" w:type="pct"/>
            <w:gridSpan w:val="2"/>
            <w:shd w:val="clear" w:color="auto" w:fill="CECECE"/>
            <w:vAlign w:val="center"/>
          </w:tcPr>
          <w:p w14:paraId="18DEE31B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sz w:val="22"/>
                <w:szCs w:val="22"/>
              </w:rPr>
              <w:t>Present</w:t>
            </w:r>
          </w:p>
        </w:tc>
        <w:tc>
          <w:tcPr>
            <w:tcW w:w="612" w:type="pct"/>
            <w:vMerge w:val="restart"/>
            <w:shd w:val="clear" w:color="auto" w:fill="CECECE"/>
            <w:vAlign w:val="center"/>
          </w:tcPr>
          <w:p w14:paraId="39BB4AE4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1F60A5" w:rsidRPr="001F60A5" w14:paraId="6B639F1D" w14:textId="77777777" w:rsidTr="00935886">
        <w:trPr>
          <w:cantSplit/>
          <w:trHeight w:val="235"/>
        </w:trPr>
        <w:tc>
          <w:tcPr>
            <w:tcW w:w="312" w:type="pct"/>
            <w:vMerge/>
            <w:shd w:val="clear" w:color="auto" w:fill="D9D9D9" w:themeFill="background1" w:themeFillShade="D9"/>
            <w:vAlign w:val="center"/>
          </w:tcPr>
          <w:p w14:paraId="4400D11F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8" w:type="pct"/>
            <w:vMerge/>
            <w:shd w:val="clear" w:color="auto" w:fill="D9D9D9" w:themeFill="background1" w:themeFillShade="D9"/>
            <w:vAlign w:val="center"/>
          </w:tcPr>
          <w:p w14:paraId="6E637AC9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CECECE"/>
            <w:vAlign w:val="center"/>
          </w:tcPr>
          <w:p w14:paraId="796A59C4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416" w:type="pct"/>
            <w:shd w:val="clear" w:color="auto" w:fill="CECECE"/>
            <w:vAlign w:val="center"/>
          </w:tcPr>
          <w:p w14:paraId="0002B203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418" w:type="pct"/>
            <w:shd w:val="clear" w:color="auto" w:fill="CECECE"/>
            <w:vAlign w:val="center"/>
          </w:tcPr>
          <w:p w14:paraId="0273CFAC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63" w:type="pct"/>
            <w:shd w:val="clear" w:color="auto" w:fill="CECECE"/>
            <w:vAlign w:val="center"/>
          </w:tcPr>
          <w:p w14:paraId="2FF29DE7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12" w:type="pct"/>
            <w:vMerge/>
            <w:shd w:val="clear" w:color="auto" w:fill="CECECE"/>
            <w:vAlign w:val="center"/>
          </w:tcPr>
          <w:p w14:paraId="09A072E0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22667F17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67DC0E06" w14:textId="77777777" w:rsidR="009E403C" w:rsidRPr="001F60A5" w:rsidRDefault="009E403C" w:rsidP="00D82D47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38" w:type="pct"/>
            <w:vAlign w:val="center"/>
          </w:tcPr>
          <w:p w14:paraId="0012EB01" w14:textId="77777777" w:rsidR="009E403C" w:rsidRPr="001F60A5" w:rsidRDefault="009E403C" w:rsidP="00B209B8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Instructions to Bidders (PRO-05)</w:t>
            </w:r>
            <w:r w:rsidRPr="001F60A5">
              <w:rPr>
                <w:rFonts w:ascii="Arial" w:hAnsi="Arial" w:cs="Arial"/>
                <w:sz w:val="22"/>
                <w:szCs w:val="22"/>
              </w:rPr>
              <w:t xml:space="preserve"> signed &amp; stamped by the Bidder</w:t>
            </w:r>
          </w:p>
        </w:tc>
        <w:tc>
          <w:tcPr>
            <w:tcW w:w="342" w:type="pct"/>
          </w:tcPr>
          <w:p w14:paraId="70CE2B46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05F1930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B56182F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40EAA36F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048CA36F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61796E3D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51265DCF" w14:textId="77777777" w:rsidR="009E403C" w:rsidRPr="001F60A5" w:rsidRDefault="009E403C" w:rsidP="00D82D47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38" w:type="pct"/>
            <w:vAlign w:val="center"/>
          </w:tcPr>
          <w:p w14:paraId="47E9C0D7" w14:textId="77777777" w:rsidR="009E403C" w:rsidRPr="001F60A5" w:rsidRDefault="009E403C" w:rsidP="00B209B8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F60A5">
              <w:rPr>
                <w:rFonts w:ascii="Arial" w:hAnsi="Arial" w:cs="Arial"/>
                <w:sz w:val="22"/>
                <w:szCs w:val="22"/>
              </w:rPr>
              <w:t xml:space="preserve">Original </w:t>
            </w:r>
            <w:r w:rsidRPr="001F60A5">
              <w:rPr>
                <w:rFonts w:ascii="Arial" w:hAnsi="Arial" w:cs="Arial"/>
                <w:b/>
                <w:sz w:val="22"/>
                <w:szCs w:val="22"/>
              </w:rPr>
              <w:t>Offer Form (PRO-06)</w:t>
            </w:r>
            <w:r w:rsidRPr="001F60A5">
              <w:rPr>
                <w:rFonts w:ascii="Arial" w:hAnsi="Arial" w:cs="Arial"/>
                <w:sz w:val="22"/>
                <w:szCs w:val="22"/>
              </w:rPr>
              <w:t xml:space="preserve"> dated, filled, signed &amp; stamped by the Bidder </w:t>
            </w:r>
            <w:r w:rsidRPr="001F60A5">
              <w:rPr>
                <w:rFonts w:ascii="Arial" w:hAnsi="Arial" w:cs="Arial"/>
                <w:i/>
                <w:sz w:val="22"/>
                <w:szCs w:val="22"/>
              </w:rPr>
              <w:t>(detailed as per the requested currency)</w:t>
            </w:r>
          </w:p>
        </w:tc>
        <w:tc>
          <w:tcPr>
            <w:tcW w:w="342" w:type="pct"/>
          </w:tcPr>
          <w:p w14:paraId="6D97CE7F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73D9C888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04EF06EA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60E8FC13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651B402A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7EE8A337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0A86F1FB" w14:textId="77777777" w:rsidR="009E403C" w:rsidRPr="001F60A5" w:rsidRDefault="009E403C" w:rsidP="00D82D4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38" w:type="pct"/>
            <w:vAlign w:val="center"/>
          </w:tcPr>
          <w:p w14:paraId="75FDD929" w14:textId="649C8B08" w:rsidR="009E403C" w:rsidRPr="001F60A5" w:rsidRDefault="009E403C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Supplier Questionnaire (PRO-0</w:t>
            </w:r>
            <w:r w:rsidR="00D6159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F60A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6159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1F60A5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Pr="001F60A5">
              <w:rPr>
                <w:rFonts w:ascii="Arial" w:hAnsi="Arial" w:cs="Arial"/>
                <w:sz w:val="22"/>
                <w:szCs w:val="22"/>
              </w:rPr>
              <w:t xml:space="preserve">dated, filled, signed &amp; stamped by the Bidder </w:t>
            </w:r>
          </w:p>
        </w:tc>
        <w:tc>
          <w:tcPr>
            <w:tcW w:w="342" w:type="pct"/>
          </w:tcPr>
          <w:p w14:paraId="2680F5D4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C638A47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51BC8B7A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493F9E50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28A9387C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719899BA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3DCA81B2" w14:textId="77777777" w:rsidR="009E403C" w:rsidRPr="001F60A5" w:rsidRDefault="009E403C" w:rsidP="00D82D4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438" w:type="pct"/>
            <w:vAlign w:val="center"/>
          </w:tcPr>
          <w:p w14:paraId="1CDE684D" w14:textId="77777777" w:rsidR="009E403C" w:rsidRPr="001F60A5" w:rsidRDefault="009E403C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ACTED Ethical Declaration (PRO-06.2)</w:t>
            </w:r>
            <w:r w:rsidRPr="001F60A5">
              <w:rPr>
                <w:rFonts w:ascii="Arial" w:hAnsi="Arial" w:cs="Arial"/>
                <w:sz w:val="22"/>
                <w:szCs w:val="22"/>
              </w:rPr>
              <w:t xml:space="preserve"> dated, filled, signed &amp; stamped by the Bidder</w:t>
            </w:r>
          </w:p>
        </w:tc>
        <w:tc>
          <w:tcPr>
            <w:tcW w:w="342" w:type="pct"/>
          </w:tcPr>
          <w:p w14:paraId="1B541543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3C0632A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06A9021A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CC249A2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648F8971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104E34E0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064E6112" w14:textId="77777777" w:rsidR="009E403C" w:rsidRPr="001F60A5" w:rsidRDefault="009E403C" w:rsidP="00D82D4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438" w:type="pct"/>
            <w:vAlign w:val="center"/>
          </w:tcPr>
          <w:p w14:paraId="07EEA39E" w14:textId="77777777" w:rsidR="009E403C" w:rsidRPr="001F60A5" w:rsidRDefault="009E403C" w:rsidP="00B209B8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Bidder’s official registration documents</w:t>
            </w:r>
          </w:p>
        </w:tc>
        <w:tc>
          <w:tcPr>
            <w:tcW w:w="342" w:type="pct"/>
          </w:tcPr>
          <w:p w14:paraId="6907A117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64BBCE23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13E00C4E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544BBEB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08E9E6F7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786CCB20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234F301F" w14:textId="77777777" w:rsidR="009E403C" w:rsidRPr="001F60A5" w:rsidRDefault="009E403C" w:rsidP="00D82D4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438" w:type="pct"/>
            <w:vAlign w:val="center"/>
          </w:tcPr>
          <w:p w14:paraId="2FF5D853" w14:textId="77777777" w:rsidR="009E403C" w:rsidRPr="001F60A5" w:rsidRDefault="009E403C" w:rsidP="00B209B8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Bidder’s legal representative national ID or passport</w:t>
            </w:r>
          </w:p>
        </w:tc>
        <w:tc>
          <w:tcPr>
            <w:tcW w:w="342" w:type="pct"/>
          </w:tcPr>
          <w:p w14:paraId="0578B170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23BBB88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895F977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3C9038C1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03DE0B86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03D6CF7B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00B9745A" w14:textId="77777777" w:rsidR="009E403C" w:rsidRPr="001F60A5" w:rsidRDefault="009E403C" w:rsidP="00D82D4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438" w:type="pct"/>
            <w:vAlign w:val="center"/>
          </w:tcPr>
          <w:p w14:paraId="65B15F8F" w14:textId="77777777" w:rsidR="009E403C" w:rsidRPr="001F60A5" w:rsidRDefault="00792A07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ACTED General Conditions of</w:t>
            </w:r>
            <w:r w:rsidR="009E403C" w:rsidRPr="001F60A5">
              <w:rPr>
                <w:rFonts w:ascii="Arial" w:hAnsi="Arial" w:cs="Arial"/>
                <w:b/>
                <w:sz w:val="22"/>
                <w:szCs w:val="22"/>
              </w:rPr>
              <w:t xml:space="preserve"> Purchase</w:t>
            </w:r>
            <w:r w:rsidR="009E403C" w:rsidRPr="001F60A5">
              <w:rPr>
                <w:rFonts w:ascii="Arial" w:hAnsi="Arial" w:cs="Arial"/>
                <w:sz w:val="22"/>
                <w:szCs w:val="22"/>
              </w:rPr>
              <w:t xml:space="preserve"> signed &amp; stamped by the Bidder</w:t>
            </w:r>
          </w:p>
        </w:tc>
        <w:tc>
          <w:tcPr>
            <w:tcW w:w="342" w:type="pct"/>
          </w:tcPr>
          <w:p w14:paraId="60ABDA00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BD70A44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3B1AB7E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20CE3FB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1392DA8B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23B67200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62E25203" w14:textId="77777777" w:rsidR="009E403C" w:rsidRPr="001F60A5" w:rsidRDefault="009E403C" w:rsidP="00D82D4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438" w:type="pct"/>
            <w:vAlign w:val="center"/>
          </w:tcPr>
          <w:p w14:paraId="1F711D00" w14:textId="051A5CEA" w:rsidR="009E403C" w:rsidRPr="001F60A5" w:rsidRDefault="009E403C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sz w:val="22"/>
                <w:szCs w:val="22"/>
              </w:rPr>
              <w:t xml:space="preserve">ANNEXES – </w:t>
            </w:r>
            <w:r w:rsidRPr="001F60A5">
              <w:rPr>
                <w:rFonts w:ascii="Arial" w:hAnsi="Arial" w:cs="Arial"/>
                <w:b/>
                <w:sz w:val="22"/>
                <w:szCs w:val="22"/>
              </w:rPr>
              <w:t>Proofs of past performances</w:t>
            </w:r>
            <w:r w:rsidRPr="001F60A5">
              <w:rPr>
                <w:rFonts w:ascii="Arial" w:hAnsi="Arial" w:cs="Arial"/>
                <w:sz w:val="22"/>
                <w:szCs w:val="22"/>
              </w:rPr>
              <w:t xml:space="preserve"> in a similar field of activity (e.g. past deliveries</w:t>
            </w:r>
            <w:r w:rsidR="00DD310A">
              <w:rPr>
                <w:rFonts w:ascii="Arial" w:hAnsi="Arial" w:cs="Arial"/>
                <w:sz w:val="22"/>
                <w:szCs w:val="22"/>
              </w:rPr>
              <w:t>/completion</w:t>
            </w:r>
            <w:r w:rsidR="00D03B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0A5">
              <w:rPr>
                <w:rFonts w:ascii="Arial" w:hAnsi="Arial" w:cs="Arial"/>
                <w:sz w:val="22"/>
                <w:szCs w:val="22"/>
              </w:rPr>
              <w:t xml:space="preserve">of similar </w:t>
            </w:r>
            <w:r w:rsidR="00082A8A" w:rsidRPr="001F60A5">
              <w:rPr>
                <w:rFonts w:ascii="Arial" w:hAnsi="Arial" w:cs="Arial"/>
                <w:sz w:val="22"/>
                <w:szCs w:val="22"/>
              </w:rPr>
              <w:t>works</w:t>
            </w:r>
            <w:r w:rsidRPr="001F60A5">
              <w:rPr>
                <w:rFonts w:ascii="Arial" w:hAnsi="Arial" w:cs="Arial"/>
                <w:sz w:val="22"/>
                <w:szCs w:val="22"/>
              </w:rPr>
              <w:t>) are provided</w:t>
            </w:r>
          </w:p>
        </w:tc>
        <w:tc>
          <w:tcPr>
            <w:tcW w:w="342" w:type="pct"/>
          </w:tcPr>
          <w:p w14:paraId="51724FA8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2966C4E3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669BFEAC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0985EDE5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720422C2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01D9035A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294037DA" w14:textId="77777777" w:rsidR="009E403C" w:rsidRPr="001F60A5" w:rsidRDefault="009E403C" w:rsidP="00D82D4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438" w:type="pct"/>
            <w:vAlign w:val="center"/>
          </w:tcPr>
          <w:p w14:paraId="1FAB7579" w14:textId="1B2C48DB" w:rsidR="009E403C" w:rsidRPr="001F60A5" w:rsidRDefault="009E403C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0980">
              <w:rPr>
                <w:rFonts w:ascii="Arial" w:hAnsi="Arial" w:cs="Arial"/>
                <w:sz w:val="22"/>
                <w:szCs w:val="22"/>
              </w:rPr>
              <w:t xml:space="preserve">ANNEXES – </w:t>
            </w:r>
            <w:r w:rsidR="00CD42D0" w:rsidRPr="00810980">
              <w:rPr>
                <w:rFonts w:ascii="Arial" w:hAnsi="Arial" w:cs="Arial"/>
                <w:b/>
                <w:sz w:val="22"/>
                <w:szCs w:val="22"/>
              </w:rPr>
              <w:t>Sample</w:t>
            </w:r>
            <w:r w:rsidR="00810980" w:rsidRPr="00810980">
              <w:rPr>
                <w:rFonts w:ascii="Arial" w:hAnsi="Arial" w:cs="Arial"/>
                <w:b/>
                <w:sz w:val="22"/>
                <w:szCs w:val="22"/>
              </w:rPr>
              <w:t>s will be requested later</w:t>
            </w:r>
          </w:p>
        </w:tc>
        <w:tc>
          <w:tcPr>
            <w:tcW w:w="342" w:type="pct"/>
          </w:tcPr>
          <w:p w14:paraId="0FC65D2E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47F1665B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12F09730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32E4D605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0FF33F88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A5" w:rsidRPr="001F60A5" w14:paraId="5EC52FCF" w14:textId="77777777" w:rsidTr="00D82D47">
        <w:trPr>
          <w:cantSplit/>
          <w:trHeight w:val="454"/>
        </w:trPr>
        <w:tc>
          <w:tcPr>
            <w:tcW w:w="312" w:type="pct"/>
            <w:vAlign w:val="center"/>
          </w:tcPr>
          <w:p w14:paraId="7D6236FC" w14:textId="77777777" w:rsidR="009E403C" w:rsidRPr="001F60A5" w:rsidRDefault="009E403C" w:rsidP="00D82D47">
            <w:pPr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0A5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438" w:type="pct"/>
            <w:vAlign w:val="center"/>
          </w:tcPr>
          <w:p w14:paraId="3BE45098" w14:textId="77777777" w:rsidR="009E403C" w:rsidRPr="001F60A5" w:rsidRDefault="00CD42D0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0A5">
              <w:rPr>
                <w:rFonts w:ascii="Arial" w:hAnsi="Arial" w:cs="Arial"/>
                <w:sz w:val="22"/>
                <w:szCs w:val="22"/>
              </w:rPr>
              <w:t>Present</w:t>
            </w:r>
            <w:r w:rsidRPr="001F60A5">
              <w:rPr>
                <w:rFonts w:ascii="Arial" w:hAnsi="Arial" w:cs="Arial"/>
                <w:b/>
                <w:sz w:val="22"/>
                <w:szCs w:val="22"/>
              </w:rPr>
              <w:t xml:space="preserve"> Bidder’s Checklist (PRO-06.3) </w:t>
            </w:r>
            <w:r w:rsidRPr="001F60A5">
              <w:rPr>
                <w:rFonts w:ascii="Arial" w:hAnsi="Arial" w:cs="Arial"/>
                <w:sz w:val="22"/>
                <w:szCs w:val="22"/>
              </w:rPr>
              <w:t>dated, filled, signed &amp; stamped by the Bidder</w:t>
            </w:r>
          </w:p>
        </w:tc>
        <w:tc>
          <w:tcPr>
            <w:tcW w:w="342" w:type="pct"/>
          </w:tcPr>
          <w:p w14:paraId="40F4A91E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508ABD5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38B4CC3E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0B0C3367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D6DCE5"/>
          </w:tcPr>
          <w:p w14:paraId="6E1CB7D4" w14:textId="77777777" w:rsidR="009E403C" w:rsidRPr="001F60A5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7F256" w14:textId="77777777" w:rsidR="00706188" w:rsidRPr="001F60A5" w:rsidRDefault="00706188" w:rsidP="00706188">
      <w:pPr>
        <w:rPr>
          <w:rFonts w:ascii="Arial" w:hAnsi="Arial" w:cs="Arial"/>
          <w:sz w:val="22"/>
          <w:szCs w:val="22"/>
        </w:rPr>
      </w:pPr>
    </w:p>
    <w:p w14:paraId="0AA8BACA" w14:textId="77777777" w:rsidR="00CD42D0" w:rsidRPr="001F60A5" w:rsidRDefault="00CD42D0" w:rsidP="00706188">
      <w:pPr>
        <w:rPr>
          <w:rFonts w:ascii="Arial" w:hAnsi="Arial" w:cs="Arial"/>
          <w:sz w:val="22"/>
          <w:szCs w:val="22"/>
          <w:lang w:val="en-GB"/>
        </w:rPr>
      </w:pPr>
    </w:p>
    <w:p w14:paraId="0612A04B" w14:textId="77777777" w:rsidR="00706188" w:rsidRPr="001F60A5" w:rsidRDefault="00A74C16" w:rsidP="00706188">
      <w:pPr>
        <w:rPr>
          <w:rFonts w:ascii="Arial" w:hAnsi="Arial" w:cs="Arial"/>
          <w:sz w:val="22"/>
          <w:szCs w:val="22"/>
          <w:lang w:val="en-GB"/>
        </w:rPr>
      </w:pPr>
      <w:r w:rsidRPr="001F60A5">
        <w:rPr>
          <w:rFonts w:ascii="Arial" w:hAnsi="Arial" w:cs="Arial"/>
          <w:sz w:val="22"/>
          <w:szCs w:val="22"/>
          <w:lang w:val="en-GB"/>
        </w:rPr>
        <w:t xml:space="preserve">First &amp; Last </w:t>
      </w:r>
      <w:r w:rsidR="00706188" w:rsidRPr="001F60A5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8D51F5" w:rsidRPr="001F60A5">
        <w:rPr>
          <w:rFonts w:ascii="Arial" w:hAnsi="Arial" w:cs="Arial"/>
          <w:sz w:val="22"/>
          <w:szCs w:val="22"/>
          <w:lang w:val="en-GB"/>
        </w:rPr>
        <w:t>Bidder</w:t>
      </w:r>
      <w:r w:rsidR="00706188" w:rsidRPr="001F60A5">
        <w:rPr>
          <w:rFonts w:ascii="Arial" w:hAnsi="Arial" w:cs="Arial"/>
          <w:sz w:val="22"/>
          <w:szCs w:val="22"/>
          <w:lang w:val="en-GB"/>
        </w:rPr>
        <w:t>’s authorized representative</w:t>
      </w:r>
      <w:r w:rsidRPr="001F60A5">
        <w:rPr>
          <w:rFonts w:ascii="Arial" w:hAnsi="Arial" w:cs="Arial"/>
          <w:sz w:val="22"/>
          <w:szCs w:val="22"/>
          <w:lang w:val="en-GB"/>
        </w:rPr>
        <w:t xml:space="preserve">: </w:t>
      </w:r>
      <w:r w:rsidR="00706188" w:rsidRPr="001F60A5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p w14:paraId="139C069C" w14:textId="77777777" w:rsidR="00706188" w:rsidRPr="001F60A5" w:rsidRDefault="00706188" w:rsidP="00706188">
      <w:pPr>
        <w:rPr>
          <w:rFonts w:ascii="Arial" w:hAnsi="Arial" w:cs="Arial"/>
          <w:sz w:val="22"/>
          <w:szCs w:val="22"/>
          <w:lang w:val="en-GB"/>
        </w:rPr>
      </w:pPr>
    </w:p>
    <w:p w14:paraId="140BB013" w14:textId="77777777" w:rsidR="009F0032" w:rsidRDefault="009F0032" w:rsidP="00A74C16">
      <w:pPr>
        <w:rPr>
          <w:rFonts w:ascii="Arial" w:hAnsi="Arial" w:cs="Arial"/>
          <w:sz w:val="22"/>
          <w:szCs w:val="22"/>
          <w:lang w:val="en-GB"/>
        </w:rPr>
      </w:pPr>
    </w:p>
    <w:p w14:paraId="6FA82B1C" w14:textId="77777777" w:rsidR="005C52DA" w:rsidRDefault="005C52DA" w:rsidP="00A74C16">
      <w:pPr>
        <w:rPr>
          <w:rFonts w:ascii="Arial" w:hAnsi="Arial" w:cs="Arial"/>
          <w:sz w:val="22"/>
          <w:szCs w:val="22"/>
          <w:lang w:val="en-GB"/>
        </w:rPr>
      </w:pPr>
    </w:p>
    <w:p w14:paraId="63B64C56" w14:textId="6140F534" w:rsidR="00A74C16" w:rsidRPr="001F60A5" w:rsidRDefault="00A74C16" w:rsidP="00A74C16">
      <w:pPr>
        <w:rPr>
          <w:rFonts w:ascii="Arial" w:hAnsi="Arial" w:cs="Arial"/>
          <w:sz w:val="22"/>
          <w:szCs w:val="22"/>
          <w:lang w:val="en-GB"/>
        </w:rPr>
      </w:pPr>
      <w:r w:rsidRPr="001F60A5">
        <w:rPr>
          <w:rFonts w:ascii="Arial" w:hAnsi="Arial" w:cs="Arial"/>
          <w:sz w:val="22"/>
          <w:szCs w:val="22"/>
          <w:lang w:val="en-GB"/>
        </w:rPr>
        <w:t>Position of Bidder’s authorized representative:</w:t>
      </w:r>
      <w:r w:rsidRPr="001F60A5">
        <w:rPr>
          <w:rFonts w:ascii="Arial" w:hAnsi="Arial" w:cs="Arial"/>
          <w:sz w:val="22"/>
          <w:szCs w:val="22"/>
          <w:lang w:val="en-GB"/>
        </w:rPr>
        <w:tab/>
      </w:r>
      <w:r w:rsidRPr="001F60A5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p w14:paraId="639B6BE3" w14:textId="77777777" w:rsidR="00A74C16" w:rsidRPr="001F60A5" w:rsidRDefault="00A74C16" w:rsidP="00706188">
      <w:pPr>
        <w:rPr>
          <w:rFonts w:ascii="Arial" w:hAnsi="Arial" w:cs="Arial"/>
          <w:sz w:val="22"/>
          <w:szCs w:val="22"/>
          <w:lang w:val="en-GB"/>
        </w:rPr>
      </w:pPr>
    </w:p>
    <w:p w14:paraId="5C86CBD7" w14:textId="77777777" w:rsidR="00CD42D0" w:rsidRDefault="00CD42D0" w:rsidP="00706188">
      <w:pPr>
        <w:rPr>
          <w:rFonts w:ascii="Arial" w:hAnsi="Arial" w:cs="Arial"/>
          <w:sz w:val="22"/>
          <w:szCs w:val="22"/>
          <w:lang w:val="en-GB"/>
        </w:rPr>
      </w:pPr>
    </w:p>
    <w:p w14:paraId="6655789F" w14:textId="77777777" w:rsidR="005C52DA" w:rsidRPr="001F60A5" w:rsidRDefault="005C52DA" w:rsidP="00706188">
      <w:pPr>
        <w:rPr>
          <w:rFonts w:ascii="Arial" w:hAnsi="Arial" w:cs="Arial"/>
          <w:sz w:val="22"/>
          <w:szCs w:val="22"/>
          <w:lang w:val="en-GB"/>
        </w:rPr>
      </w:pPr>
    </w:p>
    <w:p w14:paraId="3A46D1EB" w14:textId="1F6E76C3" w:rsidR="00853890" w:rsidRPr="001F60A5" w:rsidRDefault="00706188" w:rsidP="00706188">
      <w:pPr>
        <w:rPr>
          <w:rFonts w:ascii="Arial" w:hAnsi="Arial" w:cs="Arial"/>
          <w:sz w:val="22"/>
          <w:szCs w:val="22"/>
          <w:lang w:val="en-GB"/>
        </w:rPr>
      </w:pPr>
      <w:r w:rsidRPr="001F60A5">
        <w:rPr>
          <w:rFonts w:ascii="Arial" w:hAnsi="Arial" w:cs="Arial"/>
          <w:sz w:val="22"/>
          <w:szCs w:val="22"/>
          <w:lang w:val="en-GB"/>
        </w:rPr>
        <w:t>Authorized signature</w:t>
      </w:r>
      <w:r w:rsidR="00A74C16" w:rsidRPr="001F60A5">
        <w:rPr>
          <w:rFonts w:ascii="Arial" w:hAnsi="Arial" w:cs="Arial"/>
          <w:sz w:val="22"/>
          <w:szCs w:val="22"/>
          <w:lang w:val="en-GB"/>
        </w:rPr>
        <w:t>:</w:t>
      </w:r>
      <w:r w:rsidRPr="001F60A5">
        <w:rPr>
          <w:rFonts w:ascii="Arial" w:hAnsi="Arial" w:cs="Arial"/>
          <w:sz w:val="22"/>
          <w:szCs w:val="22"/>
          <w:lang w:val="en-GB"/>
        </w:rPr>
        <w:tab/>
      </w:r>
      <w:r w:rsidRPr="001F60A5">
        <w:rPr>
          <w:rFonts w:ascii="Arial" w:hAnsi="Arial" w:cs="Arial"/>
          <w:sz w:val="22"/>
          <w:szCs w:val="22"/>
          <w:lang w:val="en-GB"/>
        </w:rPr>
        <w:tab/>
      </w:r>
      <w:r w:rsidRPr="001F60A5">
        <w:rPr>
          <w:rFonts w:ascii="Arial" w:hAnsi="Arial" w:cs="Arial"/>
          <w:sz w:val="22"/>
          <w:szCs w:val="22"/>
          <w:lang w:val="en-GB"/>
        </w:rPr>
        <w:tab/>
      </w:r>
      <w:r w:rsidRPr="001F60A5">
        <w:rPr>
          <w:rFonts w:ascii="Arial" w:hAnsi="Arial" w:cs="Arial"/>
          <w:sz w:val="22"/>
          <w:szCs w:val="22"/>
          <w:lang w:val="en-GB"/>
        </w:rPr>
        <w:tab/>
      </w:r>
      <w:r w:rsidR="009F0032">
        <w:rPr>
          <w:rFonts w:ascii="Arial" w:hAnsi="Arial" w:cs="Arial"/>
          <w:sz w:val="22"/>
          <w:szCs w:val="22"/>
          <w:lang w:val="en-GB"/>
        </w:rPr>
        <w:tab/>
      </w:r>
      <w:r w:rsidRPr="001F60A5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sectPr w:rsidR="00853890" w:rsidRPr="001F60A5" w:rsidSect="00A90296">
      <w:headerReference w:type="default" r:id="rId7"/>
      <w:footerReference w:type="default" r:id="rId8"/>
      <w:type w:val="continuous"/>
      <w:pgSz w:w="11907" w:h="16834" w:code="9"/>
      <w:pgMar w:top="851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AEEC" w14:textId="77777777" w:rsidR="00EA37C9" w:rsidRDefault="00EA37C9">
      <w:r>
        <w:separator/>
      </w:r>
    </w:p>
  </w:endnote>
  <w:endnote w:type="continuationSeparator" w:id="0">
    <w:p w14:paraId="38E4478B" w14:textId="77777777" w:rsidR="00EA37C9" w:rsidRDefault="00EA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C2FD" w14:textId="2AA37EB1" w:rsidR="0019481F" w:rsidRDefault="00A161C2">
    <w:pPr>
      <w:jc w:val="right"/>
    </w:pPr>
    <w:r>
      <w:br/>
    </w:r>
    <w:r>
      <w:drawing>
        <wp:inline distT="0" distB="0" distL="0" distR="0" wp14:anchorId="7AB8373E" wp14:editId="082C38B1">
          <wp:extent cx="2000000" cy="4283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-06.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42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A0D4" w14:textId="77777777" w:rsidR="00EA37C9" w:rsidRDefault="00EA37C9">
      <w:r>
        <w:separator/>
      </w:r>
    </w:p>
  </w:footnote>
  <w:footnote w:type="continuationSeparator" w:id="0">
    <w:p w14:paraId="561E8621" w14:textId="77777777" w:rsidR="00EA37C9" w:rsidRDefault="00EA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12D9" w14:textId="77777777" w:rsidR="00D0195A" w:rsidRPr="00BA61D9" w:rsidRDefault="005739DA" w:rsidP="00D0195A">
    <w:pPr>
      <w:tabs>
        <w:tab w:val="left" w:pos="240"/>
        <w:tab w:val="right" w:pos="9497"/>
      </w:tabs>
      <w:rPr>
        <w:rFonts w:ascii="Arial" w:hAnsi="Arial" w:cs="Arial"/>
        <w:lang w:val="fr-FR"/>
      </w:rPr>
    </w:pPr>
    <w:r>
      <w:rPr>
        <w:rFonts w:ascii="Arial Narrow" w:hAnsi="Arial Narrow"/>
        <w:color w:val="808080" w:themeColor="background1" w:themeShade="80"/>
        <w:sz w:val="22"/>
        <w:szCs w:val="24"/>
      </w:rPr>
      <w:tab/>
    </w:r>
    <w:r>
      <w:rPr>
        <w:rFonts w:ascii="Arial Narrow" w:hAnsi="Arial Narrow"/>
        <w:sz w:val="24"/>
        <w:szCs w:val="24"/>
        <w:lang w:val="fr-FR" w:eastAsia="fr-FR"/>
      </w:rPr>
      <w:drawing>
        <wp:anchor distT="0" distB="0" distL="114300" distR="114300" simplePos="0" relativeHeight="251658240" behindDoc="1" locked="0" layoutInCell="1" allowOverlap="1" wp14:anchorId="285A3315" wp14:editId="34FFAA31">
          <wp:simplePos x="0" y="0"/>
          <wp:positionH relativeFrom="column">
            <wp:posOffset>151130</wp:posOffset>
          </wp:positionH>
          <wp:positionV relativeFrom="paragraph">
            <wp:posOffset>0</wp:posOffset>
          </wp:positionV>
          <wp:extent cx="1791970" cy="647700"/>
          <wp:effectExtent l="0" t="0" r="0" b="0"/>
          <wp:wrapNone/>
          <wp:docPr id="1287501481" name="Picture 1287501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39486" name="Picture 1685839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color w:val="808080" w:themeColor="background1" w:themeShade="80"/>
        <w:sz w:val="22"/>
        <w:szCs w:val="24"/>
      </w:rPr>
      <w:tab/>
    </w:r>
    <w:r w:rsidR="00D0195A">
      <w:rPr>
        <w:rFonts w:ascii="Arial" w:hAnsi="Arial" w:cs="Arial"/>
        <w:lang w:val="fr-FR"/>
      </w:rPr>
      <w:t>LOGISTICS</w:t>
    </w:r>
  </w:p>
  <w:p w14:paraId="0235D5A5" w14:textId="77777777" w:rsidR="00D0195A" w:rsidRPr="00BA61D9" w:rsidRDefault="00D0195A" w:rsidP="00D0195A">
    <w:pPr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PRO-06.3</w:t>
    </w:r>
  </w:p>
  <w:p w14:paraId="57E23AD4" w14:textId="2974E618" w:rsidR="00A74C16" w:rsidRPr="00D0195A" w:rsidRDefault="00D0195A" w:rsidP="00D0195A">
    <w:pPr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Version 01/2022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A04"/>
    <w:multiLevelType w:val="hybridMultilevel"/>
    <w:tmpl w:val="D3A4F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71E1F"/>
    <w:multiLevelType w:val="hybridMultilevel"/>
    <w:tmpl w:val="89B09C58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762"/>
    <w:multiLevelType w:val="hybridMultilevel"/>
    <w:tmpl w:val="049AE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C3CAC"/>
    <w:multiLevelType w:val="hybridMultilevel"/>
    <w:tmpl w:val="94C274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F43"/>
    <w:multiLevelType w:val="hybridMultilevel"/>
    <w:tmpl w:val="D2B06584"/>
    <w:lvl w:ilvl="0" w:tplc="4536B28C">
      <w:numFmt w:val="bullet"/>
      <w:lvlText w:val="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 w15:restartNumberingAfterBreak="0">
    <w:nsid w:val="2D124567"/>
    <w:multiLevelType w:val="hybridMultilevel"/>
    <w:tmpl w:val="89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76C"/>
    <w:multiLevelType w:val="hybridMultilevel"/>
    <w:tmpl w:val="8F20448C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6A2A"/>
    <w:multiLevelType w:val="hybridMultilevel"/>
    <w:tmpl w:val="1BE4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363D1"/>
    <w:multiLevelType w:val="hybridMultilevel"/>
    <w:tmpl w:val="48E029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EF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0691F"/>
    <w:multiLevelType w:val="hybridMultilevel"/>
    <w:tmpl w:val="44B8DC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C0E00AA"/>
    <w:multiLevelType w:val="hybridMultilevel"/>
    <w:tmpl w:val="D9FC4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05580"/>
    <w:multiLevelType w:val="hybridMultilevel"/>
    <w:tmpl w:val="8A789958"/>
    <w:lvl w:ilvl="0" w:tplc="41E08E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F5808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D55E25"/>
    <w:multiLevelType w:val="hybridMultilevel"/>
    <w:tmpl w:val="D5223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8369076">
    <w:abstractNumId w:val="1"/>
  </w:num>
  <w:num w:numId="2" w16cid:durableId="352416957">
    <w:abstractNumId w:val="6"/>
  </w:num>
  <w:num w:numId="3" w16cid:durableId="13418541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4641682">
    <w:abstractNumId w:val="5"/>
  </w:num>
  <w:num w:numId="5" w16cid:durableId="2012677362">
    <w:abstractNumId w:val="10"/>
  </w:num>
  <w:num w:numId="6" w16cid:durableId="249774018">
    <w:abstractNumId w:val="4"/>
  </w:num>
  <w:num w:numId="7" w16cid:durableId="197206501">
    <w:abstractNumId w:val="11"/>
  </w:num>
  <w:num w:numId="8" w16cid:durableId="904417261">
    <w:abstractNumId w:val="12"/>
  </w:num>
  <w:num w:numId="9" w16cid:durableId="2031032630">
    <w:abstractNumId w:val="13"/>
  </w:num>
  <w:num w:numId="10" w16cid:durableId="1349333788">
    <w:abstractNumId w:val="2"/>
  </w:num>
  <w:num w:numId="11" w16cid:durableId="1103378515">
    <w:abstractNumId w:val="0"/>
  </w:num>
  <w:num w:numId="12" w16cid:durableId="5789616">
    <w:abstractNumId w:val="7"/>
  </w:num>
  <w:num w:numId="13" w16cid:durableId="1924799159">
    <w:abstractNumId w:val="14"/>
  </w:num>
  <w:num w:numId="14" w16cid:durableId="1501970149">
    <w:abstractNumId w:val="15"/>
  </w:num>
  <w:num w:numId="15" w16cid:durableId="1527132691">
    <w:abstractNumId w:val="9"/>
  </w:num>
  <w:num w:numId="16" w16cid:durableId="304744816">
    <w:abstractNumId w:val="8"/>
  </w:num>
  <w:num w:numId="17" w16cid:durableId="1056853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9E"/>
    <w:rsid w:val="00037974"/>
    <w:rsid w:val="00082A8A"/>
    <w:rsid w:val="0009769D"/>
    <w:rsid w:val="00101AD4"/>
    <w:rsid w:val="00103804"/>
    <w:rsid w:val="001312BE"/>
    <w:rsid w:val="00137175"/>
    <w:rsid w:val="00142A8D"/>
    <w:rsid w:val="0019207D"/>
    <w:rsid w:val="0019481F"/>
    <w:rsid w:val="001C74DE"/>
    <w:rsid w:val="001F60A5"/>
    <w:rsid w:val="00231CFA"/>
    <w:rsid w:val="00276E47"/>
    <w:rsid w:val="00293CDF"/>
    <w:rsid w:val="002C2022"/>
    <w:rsid w:val="002F709E"/>
    <w:rsid w:val="00337B43"/>
    <w:rsid w:val="00350DAD"/>
    <w:rsid w:val="00366A5C"/>
    <w:rsid w:val="0039337C"/>
    <w:rsid w:val="003A3C7D"/>
    <w:rsid w:val="003D0CA4"/>
    <w:rsid w:val="003E46C2"/>
    <w:rsid w:val="003F1A59"/>
    <w:rsid w:val="00406E85"/>
    <w:rsid w:val="004147D2"/>
    <w:rsid w:val="00470477"/>
    <w:rsid w:val="004A459B"/>
    <w:rsid w:val="004B4684"/>
    <w:rsid w:val="004D01E5"/>
    <w:rsid w:val="004D1050"/>
    <w:rsid w:val="00515043"/>
    <w:rsid w:val="00516095"/>
    <w:rsid w:val="005224D1"/>
    <w:rsid w:val="0052412B"/>
    <w:rsid w:val="00530FBB"/>
    <w:rsid w:val="005413E1"/>
    <w:rsid w:val="005739DA"/>
    <w:rsid w:val="005752ED"/>
    <w:rsid w:val="005A77A9"/>
    <w:rsid w:val="005B4BC2"/>
    <w:rsid w:val="005C0A80"/>
    <w:rsid w:val="005C52DA"/>
    <w:rsid w:val="005C5BA7"/>
    <w:rsid w:val="00613E1E"/>
    <w:rsid w:val="006148F0"/>
    <w:rsid w:val="00620E03"/>
    <w:rsid w:val="006247C3"/>
    <w:rsid w:val="00632A01"/>
    <w:rsid w:val="006433EC"/>
    <w:rsid w:val="006571E1"/>
    <w:rsid w:val="006F5542"/>
    <w:rsid w:val="006F5B5E"/>
    <w:rsid w:val="00706188"/>
    <w:rsid w:val="007129E3"/>
    <w:rsid w:val="00731FD3"/>
    <w:rsid w:val="00776852"/>
    <w:rsid w:val="00785282"/>
    <w:rsid w:val="00792A07"/>
    <w:rsid w:val="007A6377"/>
    <w:rsid w:val="007E53B1"/>
    <w:rsid w:val="007F5504"/>
    <w:rsid w:val="00810980"/>
    <w:rsid w:val="00812EBF"/>
    <w:rsid w:val="00853890"/>
    <w:rsid w:val="008C7236"/>
    <w:rsid w:val="008D51F5"/>
    <w:rsid w:val="00935886"/>
    <w:rsid w:val="00950531"/>
    <w:rsid w:val="009508EB"/>
    <w:rsid w:val="009511CE"/>
    <w:rsid w:val="00967402"/>
    <w:rsid w:val="00975120"/>
    <w:rsid w:val="00993DBF"/>
    <w:rsid w:val="009A2412"/>
    <w:rsid w:val="009D3BD3"/>
    <w:rsid w:val="009E403C"/>
    <w:rsid w:val="009F0032"/>
    <w:rsid w:val="00A11DCF"/>
    <w:rsid w:val="00A161C2"/>
    <w:rsid w:val="00A74C16"/>
    <w:rsid w:val="00A90296"/>
    <w:rsid w:val="00AD59C6"/>
    <w:rsid w:val="00AE31B4"/>
    <w:rsid w:val="00AE692B"/>
    <w:rsid w:val="00AF398F"/>
    <w:rsid w:val="00AF4F90"/>
    <w:rsid w:val="00B209B8"/>
    <w:rsid w:val="00B2363A"/>
    <w:rsid w:val="00B74035"/>
    <w:rsid w:val="00B745C8"/>
    <w:rsid w:val="00B7482D"/>
    <w:rsid w:val="00B757CD"/>
    <w:rsid w:val="00B87F22"/>
    <w:rsid w:val="00BC79E4"/>
    <w:rsid w:val="00BD19B6"/>
    <w:rsid w:val="00BD3519"/>
    <w:rsid w:val="00BE6BFC"/>
    <w:rsid w:val="00BF5665"/>
    <w:rsid w:val="00C2162C"/>
    <w:rsid w:val="00C257A5"/>
    <w:rsid w:val="00C339ED"/>
    <w:rsid w:val="00C41194"/>
    <w:rsid w:val="00C806FF"/>
    <w:rsid w:val="00CA03E3"/>
    <w:rsid w:val="00CA084C"/>
    <w:rsid w:val="00CA0D25"/>
    <w:rsid w:val="00CA4F46"/>
    <w:rsid w:val="00CD42D0"/>
    <w:rsid w:val="00CE43F9"/>
    <w:rsid w:val="00CF7390"/>
    <w:rsid w:val="00D0195A"/>
    <w:rsid w:val="00D03BCD"/>
    <w:rsid w:val="00D31A24"/>
    <w:rsid w:val="00D6159E"/>
    <w:rsid w:val="00D71238"/>
    <w:rsid w:val="00D82D47"/>
    <w:rsid w:val="00DC0C73"/>
    <w:rsid w:val="00DD310A"/>
    <w:rsid w:val="00DF7E49"/>
    <w:rsid w:val="00E00C65"/>
    <w:rsid w:val="00E43E1C"/>
    <w:rsid w:val="00EA0E4F"/>
    <w:rsid w:val="00EA37C9"/>
    <w:rsid w:val="00EA6B40"/>
    <w:rsid w:val="00EB0556"/>
    <w:rsid w:val="00F41EC6"/>
    <w:rsid w:val="00F42C36"/>
    <w:rsid w:val="00F54C54"/>
    <w:rsid w:val="00F80F60"/>
    <w:rsid w:val="00FA37F9"/>
    <w:rsid w:val="00FD7C34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C0FF8D"/>
  <w15:docId w15:val="{EB68AA6A-13A4-4EAD-953E-455E1639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A59"/>
    <w:rPr>
      <w:noProof/>
      <w:lang w:val="en-US" w:eastAsia="en-US"/>
    </w:rPr>
  </w:style>
  <w:style w:type="paragraph" w:styleId="Heading1">
    <w:name w:val="heading 1"/>
    <w:basedOn w:val="Normal"/>
    <w:next w:val="Normal"/>
    <w:qFormat/>
    <w:rsid w:val="003F1A59"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Heading2">
    <w:name w:val="heading 2"/>
    <w:basedOn w:val="Normal"/>
    <w:next w:val="Normal"/>
    <w:qFormat/>
    <w:rsid w:val="003F1A59"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3F1A59"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Heading4">
    <w:name w:val="heading 4"/>
    <w:basedOn w:val="Normal"/>
    <w:next w:val="Normal"/>
    <w:qFormat/>
    <w:rsid w:val="003F1A59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qFormat/>
    <w:rsid w:val="003F1A59"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Heading6">
    <w:name w:val="heading 6"/>
    <w:basedOn w:val="Normal"/>
    <w:next w:val="Normal"/>
    <w:qFormat/>
    <w:rsid w:val="003F1A59"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A5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1A5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F1A59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DocumentMap">
    <w:name w:val="Document Map"/>
    <w:basedOn w:val="Normal"/>
    <w:semiHidden/>
    <w:rsid w:val="003F1A59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3F1A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1A59"/>
  </w:style>
  <w:style w:type="paragraph" w:styleId="BalloonText">
    <w:name w:val="Balloon Text"/>
    <w:basedOn w:val="Normal"/>
    <w:semiHidden/>
    <w:rsid w:val="006247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F1A59"/>
  </w:style>
  <w:style w:type="character" w:customStyle="1" w:styleId="FooterChar">
    <w:name w:val="Footer Char"/>
    <w:basedOn w:val="DefaultParagraphFont"/>
    <w:link w:val="Footer"/>
    <w:uiPriority w:val="99"/>
    <w:rsid w:val="00CA03E3"/>
    <w:rPr>
      <w:noProof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A03E3"/>
    <w:rPr>
      <w:b/>
      <w:color w:val="000080"/>
      <w:sz w:val="8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2A0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92A07"/>
    <w:rPr>
      <w:noProof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92A07"/>
    <w:rPr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18A94B480B643BD1101CFEA922332" ma:contentTypeVersion="18" ma:contentTypeDescription="Crée un document." ma:contentTypeScope="" ma:versionID="1d158ec92c95f4ca133383059b8153fc">
  <xsd:schema xmlns:xsd="http://www.w3.org/2001/XMLSchema" xmlns:xs="http://www.w3.org/2001/XMLSchema" xmlns:p="http://schemas.microsoft.com/office/2006/metadata/properties" xmlns:ns1="http://schemas.microsoft.com/sharepoint/v3" xmlns:ns2="2913fec3-705f-401f-89fb-730e8cfe68e6" xmlns:ns3="aae9d701-a4f8-4565-b163-c45775d0aadf" targetNamespace="http://schemas.microsoft.com/office/2006/metadata/properties" ma:root="true" ma:fieldsID="f3bfebe848991b172cdfbda55dbae3c9" ns1:_="" ns2:_="" ns3:_="">
    <xsd:import namespace="http://schemas.microsoft.com/sharepoint/v3"/>
    <xsd:import namespace="2913fec3-705f-401f-89fb-730e8cfe68e6"/>
    <xsd:import namespace="aae9d701-a4f8-4565-b163-c45775d0a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fec3-705f-401f-89fb-730e8cfe68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5093e1-66fa-41d8-9258-45e952501f68}" ma:internalName="TaxCatchAll" ma:showField="CatchAllData" ma:web="2913fec3-705f-401f-89fb-730e8cfe6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9d701-a4f8-4565-b163-c45775d0a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ae9d701-a4f8-4565-b163-c45775d0aadf">
      <Terms xmlns="http://schemas.microsoft.com/office/infopath/2007/PartnerControls"/>
    </lcf76f155ced4ddcb4097134ff3c332f>
    <TaxCatchAll xmlns="2913fec3-705f-401f-89fb-730e8cfe68e6" xsi:nil="true"/>
    <_dlc_DocId xmlns="2913fec3-705f-401f-89fb-730e8cfe68e6">HQPROJET-1076109801-1935583</_dlc_DocId>
    <_dlc_DocIdUrl xmlns="2913fec3-705f-401f-89fb-730e8cfe68e6">
      <Url>https://acted.sharepoint.com/sites/HQ-Projets/_layouts/15/DocIdRedir.aspx?ID=HQPROJET-1076109801-1935583</Url>
      <Description>HQPROJET-1076109801-1935583</Description>
    </_dlc_DocIdUrl>
  </documentManagement>
</p:properties>
</file>

<file path=customXml/itemProps1.xml><?xml version="1.0" encoding="utf-8"?>
<ds:datastoreItem xmlns:ds="http://schemas.openxmlformats.org/officeDocument/2006/customXml" ds:itemID="{33E2EFA5-C178-4AE3-A436-E170F9E69F35}"/>
</file>

<file path=customXml/itemProps2.xml><?xml version="1.0" encoding="utf-8"?>
<ds:datastoreItem xmlns:ds="http://schemas.openxmlformats.org/officeDocument/2006/customXml" ds:itemID="{BFD93429-7530-4496-B6D6-8E9A47782715}"/>
</file>

<file path=customXml/itemProps3.xml><?xml version="1.0" encoding="utf-8"?>
<ds:datastoreItem xmlns:ds="http://schemas.openxmlformats.org/officeDocument/2006/customXml" ds:itemID="{9317FB2F-8863-4737-B929-AC4BCD2AEA67}"/>
</file>

<file path=customXml/itemProps4.xml><?xml version="1.0" encoding="utf-8"?>
<ds:datastoreItem xmlns:ds="http://schemas.openxmlformats.org/officeDocument/2006/customXml" ds:itemID="{B59CA245-83E7-4C87-BA3F-64A3004B5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ACTED</vt:lpstr>
      <vt:lpstr>ACTED</vt:lpstr>
    </vt:vector>
  </TitlesOfParts>
  <Company>acted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creator>Pascal Bernard</dc:creator>
  <cp:lastModifiedBy>Sabahat RAZA</cp:lastModifiedBy>
  <cp:revision>14</cp:revision>
  <cp:lastPrinted>2005-11-17T13:36:00Z</cp:lastPrinted>
  <dcterms:created xsi:type="dcterms:W3CDTF">2024-06-24T04:41:00Z</dcterms:created>
  <dcterms:modified xsi:type="dcterms:W3CDTF">2026-01-07T04:52:00Z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1300500039</vt:i4>
  </property>
  <property fmtid="{D5CDD505-2E9C-101B-9397-08002B2CF9AE}" pid="3" name="_EmailSubject">
    <vt:lpwstr>Annexes Procurement Guidelines</vt:lpwstr>
  </property>
  <property fmtid="{D5CDD505-2E9C-101B-9397-08002B2CF9AE}" pid="4" name="_AuthorEmail">
    <vt:lpwstr>olivier.ferrando@acted.org</vt:lpwstr>
  </property>
  <property fmtid="{D5CDD505-2E9C-101B-9397-08002B2CF9AE}" pid="5" name="_AuthorEmailDisplayName">
    <vt:lpwstr>Olivier Ferrando</vt:lpwstr>
  </property>
  <property fmtid="{D5CDD505-2E9C-101B-9397-08002B2CF9AE}" pid="6" name="_ReviewingToolsShownOnce">
    <vt:lpwstr/>
  </property>
  <property fmtid="{D5CDD505-2E9C-101B-9397-08002B2CF9AE}" pid="7" name="ContentTypeId">
    <vt:lpwstr>0x0101006CB18A94B480B643BD1101CFEA922332</vt:lpwstr>
  </property>
  <property fmtid="{D5CDD505-2E9C-101B-9397-08002B2CF9AE}" pid="8" name="_dlc_DocIdItemGuid">
    <vt:lpwstr>1a196877-75c8-46c8-b787-b1b0ef6e3ef1</vt:lpwstr>
  </property>
  <property fmtid="{D5CDD505-2E9C-101B-9397-08002B2CF9AE}" pid="9" name="MediaServiceImageTags">
    <vt:lpwstr/>
  </property>
</Properties>
</file>