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702B" w14:textId="77777777" w:rsidR="00FA37F9" w:rsidRPr="008C7BFC" w:rsidRDefault="00B511FC" w:rsidP="00AB61E5">
      <w:pPr>
        <w:pStyle w:val="Titre5"/>
        <w:rPr>
          <w:rFonts w:ascii="Arial" w:hAnsi="Arial" w:cs="Arial"/>
          <w:color w:val="808080"/>
          <w:sz w:val="20"/>
        </w:rPr>
      </w:pPr>
      <w:r w:rsidRPr="008C7BFC">
        <w:rPr>
          <w:rFonts w:ascii="Arial" w:hAnsi="Arial" w:cs="Arial"/>
          <w:noProof/>
          <w:color w:val="808080"/>
          <w:sz w:val="20"/>
          <w:lang w:val="fr-FR" w:eastAsia="fr-FR"/>
        </w:rPr>
        <mc:AlternateContent>
          <mc:Choice Requires="wps">
            <w:drawing>
              <wp:anchor distT="0" distB="0" distL="114300" distR="114300" simplePos="0" relativeHeight="251658240" behindDoc="0" locked="0" layoutInCell="0" allowOverlap="1" wp14:anchorId="29690654" wp14:editId="3D248D6C">
                <wp:simplePos x="0" y="0"/>
                <wp:positionH relativeFrom="column">
                  <wp:posOffset>3947160</wp:posOffset>
                </wp:positionH>
                <wp:positionV relativeFrom="paragraph">
                  <wp:posOffset>-532765</wp:posOffset>
                </wp:positionV>
                <wp:extent cx="635" cy="635"/>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BBF50D5">
              <v:line id="Line 2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10.8pt,-41.95pt" to="310.85pt,-41.9pt" w14:anchorId="3D13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">
                <v:stroke startarrowwidth="narrow" startarrowlength="short" endarrowwidth="narrow" endarrowlength="short"/>
              </v:line>
            </w:pict>
          </mc:Fallback>
        </mc:AlternateContent>
      </w:r>
    </w:p>
    <w:p w14:paraId="1377122B" w14:textId="635263D9" w:rsidR="00560808" w:rsidRPr="008C7BFC" w:rsidRDefault="00BD19B6" w:rsidP="008C7BFC">
      <w:pPr>
        <w:pStyle w:val="Titre2"/>
        <w:shd w:val="clear" w:color="auto" w:fill="CECECE"/>
        <w:jc w:val="center"/>
        <w:rPr>
          <w:rFonts w:ascii="Arial" w:hAnsi="Arial" w:cs="Arial"/>
          <w:sz w:val="28"/>
          <w:szCs w:val="28"/>
          <w:u w:val="none"/>
        </w:rPr>
      </w:pPr>
      <w:r w:rsidRPr="008C7BFC">
        <w:rPr>
          <w:rFonts w:ascii="Arial" w:hAnsi="Arial" w:cs="Arial"/>
          <w:sz w:val="28"/>
          <w:szCs w:val="28"/>
          <w:u w:val="none"/>
        </w:rPr>
        <w:t>CALL FOR TENDER</w:t>
      </w:r>
      <w:r w:rsidR="00A11DCF" w:rsidRPr="008C7BFC">
        <w:rPr>
          <w:rFonts w:ascii="Arial" w:hAnsi="Arial" w:cs="Arial"/>
          <w:sz w:val="28"/>
          <w:szCs w:val="28"/>
          <w:u w:val="none"/>
        </w:rPr>
        <w:t xml:space="preserve"> ACTED </w:t>
      </w:r>
      <w:r w:rsidR="0054291F">
        <w:rPr>
          <w:rFonts w:ascii="Arial" w:hAnsi="Arial" w:cs="Arial"/>
          <w:iCs/>
          <w:color w:val="84A1B0"/>
          <w:sz w:val="28"/>
          <w:szCs w:val="28"/>
          <w:u w:val="none"/>
        </w:rPr>
        <w:t>Lebanon</w:t>
      </w:r>
    </w:p>
    <w:p w14:paraId="5A00A880" w14:textId="77777777" w:rsidR="00560808" w:rsidRPr="008C7BFC" w:rsidRDefault="00560808" w:rsidP="008C7BFC">
      <w:pPr>
        <w:pStyle w:val="Titre2"/>
        <w:shd w:val="clear" w:color="auto" w:fill="CECECE"/>
        <w:jc w:val="center"/>
        <w:rPr>
          <w:rFonts w:ascii="Arial" w:hAnsi="Arial" w:cs="Arial"/>
          <w:sz w:val="28"/>
          <w:szCs w:val="28"/>
        </w:rPr>
      </w:pPr>
      <w:r w:rsidRPr="008C7BFC">
        <w:rPr>
          <w:rFonts w:ascii="Arial" w:hAnsi="Arial" w:cs="Arial"/>
          <w:sz w:val="28"/>
          <w:szCs w:val="28"/>
          <w:u w:val="none"/>
        </w:rPr>
        <w:t>Instructions to Bidders</w:t>
      </w:r>
    </w:p>
    <w:p w14:paraId="664D2F22" w14:textId="77777777" w:rsidR="00BD19B6" w:rsidRPr="008C7BFC" w:rsidRDefault="00BD19B6" w:rsidP="006247C3">
      <w:pPr>
        <w:jc w:val="both"/>
        <w:rPr>
          <w:rFonts w:ascii="Arial" w:hAnsi="Arial" w:cs="Arial"/>
          <w:noProof w:val="0"/>
          <w:lang w:val="en-GB"/>
        </w:rPr>
      </w:pPr>
    </w:p>
    <w:p w14:paraId="3A161620" w14:textId="428676A4" w:rsidR="00C2162C" w:rsidRPr="008C7BFC" w:rsidRDefault="00C2162C" w:rsidP="00B74035">
      <w:pPr>
        <w:rPr>
          <w:rFonts w:ascii="Arial" w:hAnsi="Arial" w:cs="Arial"/>
          <w:noProof w:val="0"/>
          <w:lang w:val="en-GB"/>
        </w:rPr>
      </w:pPr>
      <w:r w:rsidRPr="008C7BFC">
        <w:rPr>
          <w:rFonts w:ascii="Arial" w:hAnsi="Arial" w:cs="Arial"/>
          <w:noProof w:val="0"/>
          <w:u w:val="single"/>
          <w:lang w:val="en-GB"/>
        </w:rPr>
        <w:t>Date</w:t>
      </w:r>
      <w:r w:rsidRPr="008C7BFC">
        <w:rPr>
          <w:rFonts w:ascii="Arial" w:hAnsi="Arial" w:cs="Arial"/>
          <w:noProof w:val="0"/>
          <w:lang w:val="en-GB"/>
        </w:rPr>
        <w:t>:</w:t>
      </w:r>
      <w:r w:rsidRPr="008C7BFC">
        <w:rPr>
          <w:rFonts w:ascii="Arial" w:hAnsi="Arial" w:cs="Arial"/>
          <w:noProof w:val="0"/>
          <w:lang w:val="en-GB"/>
        </w:rPr>
        <w:tab/>
      </w:r>
      <w:r w:rsidRPr="008C7BFC">
        <w:rPr>
          <w:rFonts w:ascii="Arial" w:hAnsi="Arial" w:cs="Arial"/>
          <w:noProof w:val="0"/>
          <w:lang w:val="en-GB"/>
        </w:rPr>
        <w:tab/>
      </w:r>
      <w:r w:rsidR="00BC05EA">
        <w:rPr>
          <w:rFonts w:ascii="Arial" w:hAnsi="Arial" w:cs="Arial"/>
          <w:noProof w:val="0"/>
          <w:color w:val="84A1B0"/>
          <w:lang w:val="en-GB"/>
        </w:rPr>
        <w:t>30</w:t>
      </w:r>
      <w:r w:rsidR="00D46063">
        <w:rPr>
          <w:rFonts w:ascii="Arial" w:hAnsi="Arial" w:cs="Arial"/>
          <w:noProof w:val="0"/>
          <w:color w:val="84A1B0"/>
          <w:lang w:val="en-GB"/>
        </w:rPr>
        <w:t>/04/2024</w:t>
      </w:r>
    </w:p>
    <w:p w14:paraId="7C5B9D3E" w14:textId="77777777" w:rsidR="00C2162C" w:rsidRPr="008C7BFC" w:rsidRDefault="00C2162C" w:rsidP="00C2162C">
      <w:pPr>
        <w:rPr>
          <w:rFonts w:ascii="Arial" w:hAnsi="Arial" w:cs="Arial"/>
          <w:noProof w:val="0"/>
          <w:lang w:val="en-GB"/>
        </w:rPr>
      </w:pPr>
    </w:p>
    <w:p w14:paraId="1B59D307" w14:textId="1CD407AB" w:rsidR="00D46063" w:rsidRDefault="00C2162C" w:rsidP="00D46063">
      <w:pPr>
        <w:rPr>
          <w:rFonts w:ascii="Arial" w:hAnsi="Arial" w:cs="Arial"/>
          <w:i/>
          <w:color w:val="84A1B0"/>
          <w:lang w:val="en-GB"/>
        </w:rPr>
      </w:pPr>
      <w:r w:rsidRPr="008C7BFC">
        <w:rPr>
          <w:rFonts w:ascii="Arial" w:hAnsi="Arial" w:cs="Arial"/>
          <w:noProof w:val="0"/>
          <w:u w:val="single"/>
          <w:lang w:val="en-GB"/>
        </w:rPr>
        <w:t>Tender N°</w:t>
      </w:r>
      <w:r w:rsidRPr="008C7BFC">
        <w:rPr>
          <w:rFonts w:ascii="Arial" w:hAnsi="Arial" w:cs="Arial"/>
          <w:noProof w:val="0"/>
          <w:lang w:val="en-GB"/>
        </w:rPr>
        <w:t>:</w:t>
      </w:r>
      <w:r w:rsidRPr="008C7BFC">
        <w:rPr>
          <w:rFonts w:ascii="Arial" w:hAnsi="Arial" w:cs="Arial"/>
          <w:noProof w:val="0"/>
          <w:lang w:val="en-GB"/>
        </w:rPr>
        <w:tab/>
      </w:r>
      <w:r w:rsidR="00D46063">
        <w:rPr>
          <w:rFonts w:ascii="Arial" w:hAnsi="Arial" w:cs="Arial"/>
          <w:i/>
          <w:color w:val="84A1B0"/>
          <w:lang w:val="en-GB"/>
        </w:rPr>
        <w:t>11EKA/D65ALP/BEIRUT/PROGRAMS/</w:t>
      </w:r>
      <w:r w:rsidR="00885351" w:rsidRPr="00A11134">
        <w:rPr>
          <w:rFonts w:ascii="Arial" w:hAnsi="Arial" w:cs="Arial"/>
          <w:i/>
          <w:color w:val="84A1B0"/>
          <w:lang w:val="en-GB"/>
        </w:rPr>
        <w:t>30</w:t>
      </w:r>
      <w:r w:rsidR="00D46063" w:rsidRPr="007644A1">
        <w:rPr>
          <w:rFonts w:ascii="Arial" w:hAnsi="Arial" w:cs="Arial"/>
          <w:i/>
          <w:color w:val="84A1B0"/>
          <w:lang w:val="en-GB"/>
        </w:rPr>
        <w:t>-</w:t>
      </w:r>
      <w:r w:rsidR="00885351" w:rsidRPr="007644A1">
        <w:rPr>
          <w:rFonts w:ascii="Arial" w:hAnsi="Arial" w:cs="Arial"/>
          <w:i/>
          <w:color w:val="84A1B0"/>
          <w:lang w:val="en-GB"/>
        </w:rPr>
        <w:t>04</w:t>
      </w:r>
      <w:r w:rsidR="00D46063" w:rsidRPr="007644A1">
        <w:rPr>
          <w:rFonts w:ascii="Arial" w:hAnsi="Arial" w:cs="Arial"/>
          <w:i/>
          <w:color w:val="84A1B0"/>
          <w:lang w:val="en-GB"/>
        </w:rPr>
        <w:t>-2024</w:t>
      </w:r>
    </w:p>
    <w:p w14:paraId="61AC48A2" w14:textId="6001849D" w:rsidR="00C2162C" w:rsidRPr="008C7BFC" w:rsidRDefault="00C2162C" w:rsidP="00B74035">
      <w:pPr>
        <w:rPr>
          <w:rFonts w:ascii="Arial" w:hAnsi="Arial" w:cs="Arial"/>
          <w:noProof w:val="0"/>
          <w:color w:val="84A1B0"/>
          <w:lang w:val="en-GB"/>
        </w:rPr>
      </w:pPr>
    </w:p>
    <w:p w14:paraId="296B6B76" w14:textId="77777777" w:rsidR="00785282" w:rsidRPr="008C7BFC" w:rsidRDefault="00785282" w:rsidP="006247C3">
      <w:pPr>
        <w:tabs>
          <w:tab w:val="left" w:pos="6597"/>
          <w:tab w:val="left" w:pos="6946"/>
        </w:tabs>
        <w:jc w:val="both"/>
        <w:rPr>
          <w:rFonts w:ascii="Arial" w:hAnsi="Arial" w:cs="Arial"/>
          <w:noProof w:val="0"/>
          <w:lang w:val="en-GB"/>
        </w:rPr>
      </w:pPr>
    </w:p>
    <w:p w14:paraId="190643F8" w14:textId="77777777" w:rsidR="00BD19B6" w:rsidRPr="008C7BFC" w:rsidRDefault="00AB61E5" w:rsidP="006247C3">
      <w:pPr>
        <w:tabs>
          <w:tab w:val="left" w:pos="6597"/>
          <w:tab w:val="left" w:pos="6946"/>
        </w:tabs>
        <w:jc w:val="both"/>
        <w:rPr>
          <w:rFonts w:ascii="Arial" w:hAnsi="Arial" w:cs="Arial"/>
          <w:noProof w:val="0"/>
          <w:lang w:val="en-GB"/>
        </w:rPr>
      </w:pPr>
      <w:r w:rsidRPr="008C7BFC">
        <w:rPr>
          <w:rFonts w:ascii="Arial" w:hAnsi="Arial" w:cs="Arial"/>
          <w:noProof w:val="0"/>
          <w:lang w:val="en-GB"/>
        </w:rPr>
        <w:t xml:space="preserve">Through this tender </w:t>
      </w:r>
      <w:r w:rsidR="00BD19B6" w:rsidRPr="008C7BFC">
        <w:rPr>
          <w:rFonts w:ascii="Arial" w:hAnsi="Arial" w:cs="Arial"/>
          <w:noProof w:val="0"/>
          <w:lang w:val="en-GB"/>
        </w:rPr>
        <w:t xml:space="preserve">ACTED is requesting a company to provide detailed written </w:t>
      </w:r>
      <w:r w:rsidR="00895884">
        <w:rPr>
          <w:rFonts w:ascii="Arial" w:hAnsi="Arial" w:cs="Arial"/>
          <w:noProof w:val="0"/>
          <w:lang w:val="en-GB"/>
        </w:rPr>
        <w:t>offers</w:t>
      </w:r>
      <w:r w:rsidR="00BD19B6" w:rsidRPr="008C7BFC">
        <w:rPr>
          <w:rFonts w:ascii="Arial" w:hAnsi="Arial" w:cs="Arial"/>
          <w:noProof w:val="0"/>
          <w:lang w:val="en-GB"/>
        </w:rPr>
        <w:t xml:space="preserve"> for the supply of the following products:</w:t>
      </w:r>
    </w:p>
    <w:p w14:paraId="206A3A1E" w14:textId="77777777" w:rsidR="00BD19B6" w:rsidRPr="008C7BFC" w:rsidRDefault="00BD19B6" w:rsidP="006247C3">
      <w:pPr>
        <w:jc w:val="both"/>
        <w:rPr>
          <w:rFonts w:ascii="Arial" w:hAnsi="Arial" w:cs="Arial"/>
          <w:b/>
          <w:bCs/>
          <w:noProof w:val="0"/>
          <w:u w:val="single"/>
          <w:lang w:val="en-GB"/>
        </w:rPr>
      </w:pPr>
    </w:p>
    <w:p w14:paraId="26444D25" w14:textId="77777777" w:rsidR="00BD19B6" w:rsidRPr="008C7BFC" w:rsidRDefault="00BD19B6" w:rsidP="006247C3">
      <w:pPr>
        <w:jc w:val="both"/>
        <w:rPr>
          <w:rFonts w:ascii="Arial" w:hAnsi="Arial" w:cs="Arial"/>
          <w:smallCaps/>
          <w:noProof w:val="0"/>
          <w:lang w:val="en-GB"/>
        </w:rPr>
      </w:pPr>
      <w:r w:rsidRPr="008C7BFC">
        <w:rPr>
          <w:rFonts w:ascii="Arial" w:hAnsi="Arial" w:cs="Arial"/>
          <w:b/>
          <w:bCs/>
          <w:smallCaps/>
          <w:noProof w:val="0"/>
          <w:u w:val="single"/>
          <w:lang w:val="en-GB"/>
        </w:rPr>
        <w:t>Product specifications:</w:t>
      </w:r>
    </w:p>
    <w:p w14:paraId="2550396B" w14:textId="7343C35F" w:rsidR="00BD19B6" w:rsidRPr="008C7BFC" w:rsidRDefault="00BD19B6" w:rsidP="00A11DCF">
      <w:pPr>
        <w:numPr>
          <w:ilvl w:val="0"/>
          <w:numId w:val="9"/>
        </w:numPr>
        <w:spacing w:before="80"/>
        <w:ind w:left="714" w:hanging="357"/>
        <w:jc w:val="both"/>
        <w:rPr>
          <w:rFonts w:ascii="Arial" w:hAnsi="Arial" w:cs="Arial"/>
          <w:noProof w:val="0"/>
          <w:u w:val="single"/>
          <w:lang w:val="en-GB"/>
        </w:rPr>
      </w:pPr>
      <w:r w:rsidRPr="008C7BFC">
        <w:rPr>
          <w:rFonts w:ascii="Arial" w:hAnsi="Arial" w:cs="Arial"/>
          <w:noProof w:val="0"/>
          <w:lang w:val="en-GB"/>
        </w:rPr>
        <w:t>Description:</w:t>
      </w:r>
      <w:r w:rsidR="00A11DCF" w:rsidRPr="008C7BFC">
        <w:rPr>
          <w:rFonts w:ascii="Arial" w:hAnsi="Arial" w:cs="Arial"/>
          <w:noProof w:val="0"/>
          <w:lang w:val="en-GB"/>
        </w:rPr>
        <w:tab/>
      </w:r>
      <w:r w:rsidR="00A11DCF" w:rsidRPr="008C7BFC">
        <w:rPr>
          <w:rFonts w:ascii="Arial" w:hAnsi="Arial" w:cs="Arial"/>
          <w:noProof w:val="0"/>
          <w:lang w:val="en-GB"/>
        </w:rPr>
        <w:tab/>
      </w:r>
      <w:r w:rsidR="00EA6B40" w:rsidRPr="008C7BFC">
        <w:rPr>
          <w:rFonts w:ascii="Arial" w:hAnsi="Arial" w:cs="Arial"/>
          <w:noProof w:val="0"/>
          <w:lang w:val="en-GB"/>
        </w:rPr>
        <w:tab/>
      </w:r>
      <w:r w:rsidR="00E92028" w:rsidRPr="00E92028">
        <w:rPr>
          <w:rFonts w:ascii="Arial" w:hAnsi="Arial" w:cs="Arial"/>
          <w:noProof w:val="0"/>
          <w:lang w:val="en-GB"/>
        </w:rPr>
        <w:t xml:space="preserve">Supply and install of SCADA system in </w:t>
      </w:r>
      <w:proofErr w:type="spellStart"/>
      <w:r w:rsidR="00FD110A">
        <w:rPr>
          <w:rFonts w:ascii="Arial" w:hAnsi="Arial" w:cs="Arial"/>
          <w:noProof w:val="0"/>
          <w:lang w:val="en-GB"/>
        </w:rPr>
        <w:t>L</w:t>
      </w:r>
      <w:r w:rsidR="00E92028" w:rsidRPr="00E92028">
        <w:rPr>
          <w:rFonts w:ascii="Arial" w:hAnsi="Arial" w:cs="Arial"/>
          <w:noProof w:val="0"/>
          <w:lang w:val="en-GB"/>
        </w:rPr>
        <w:t>ehfed</w:t>
      </w:r>
      <w:proofErr w:type="spellEnd"/>
    </w:p>
    <w:p w14:paraId="47EE3933" w14:textId="280B80CC" w:rsidR="00BD19B6" w:rsidRPr="00E92028" w:rsidRDefault="00BD19B6" w:rsidP="00E92028">
      <w:pPr>
        <w:numPr>
          <w:ilvl w:val="0"/>
          <w:numId w:val="9"/>
        </w:numPr>
        <w:spacing w:before="80"/>
        <w:ind w:left="714" w:hanging="357"/>
        <w:jc w:val="both"/>
        <w:rPr>
          <w:rFonts w:ascii="Arial" w:hAnsi="Arial" w:cs="Arial"/>
          <w:noProof w:val="0"/>
          <w:u w:val="single"/>
          <w:lang w:val="en-GB"/>
        </w:rPr>
      </w:pPr>
      <w:r w:rsidRPr="008C7BFC">
        <w:rPr>
          <w:rFonts w:ascii="Arial" w:hAnsi="Arial" w:cs="Arial"/>
          <w:noProof w:val="0"/>
          <w:lang w:val="en-GB"/>
        </w:rPr>
        <w:t>Product class / category</w:t>
      </w:r>
      <w:r w:rsidR="00A11DCF" w:rsidRPr="008C7BFC">
        <w:rPr>
          <w:rFonts w:ascii="Arial" w:hAnsi="Arial" w:cs="Arial"/>
          <w:noProof w:val="0"/>
          <w:lang w:val="en-GB"/>
        </w:rPr>
        <w:t>:</w:t>
      </w:r>
      <w:r w:rsidR="00A11DCF" w:rsidRPr="008C7BFC">
        <w:rPr>
          <w:rFonts w:ascii="Arial" w:hAnsi="Arial" w:cs="Arial"/>
          <w:noProof w:val="0"/>
          <w:lang w:val="en-GB"/>
        </w:rPr>
        <w:tab/>
      </w:r>
      <w:r w:rsidR="00E92028" w:rsidRPr="00FD564E">
        <w:rPr>
          <w:rFonts w:ascii="Arial" w:hAnsi="Arial" w:cs="Arial"/>
          <w:lang w:val="en-GB"/>
        </w:rPr>
        <w:t>WORKS</w:t>
      </w:r>
    </w:p>
    <w:p w14:paraId="19152F3F" w14:textId="65517401" w:rsidR="00BD19B6" w:rsidRPr="00E92028" w:rsidRDefault="00BD19B6" w:rsidP="00E92028">
      <w:pPr>
        <w:numPr>
          <w:ilvl w:val="0"/>
          <w:numId w:val="9"/>
        </w:numPr>
        <w:spacing w:before="80"/>
        <w:ind w:left="714" w:hanging="357"/>
        <w:jc w:val="both"/>
        <w:rPr>
          <w:rFonts w:ascii="Arial" w:hAnsi="Arial" w:cs="Arial"/>
          <w:u w:val="single"/>
          <w:lang w:val="en-GB"/>
        </w:rPr>
      </w:pPr>
      <w:r w:rsidRPr="008C7BFC">
        <w:rPr>
          <w:rFonts w:ascii="Arial" w:hAnsi="Arial" w:cs="Arial"/>
          <w:noProof w:val="0"/>
          <w:lang w:val="en-GB"/>
        </w:rPr>
        <w:t>Product stage</w:t>
      </w:r>
      <w:r w:rsidR="00A11DCF" w:rsidRPr="008C7BFC">
        <w:rPr>
          <w:rFonts w:ascii="Arial" w:hAnsi="Arial" w:cs="Arial"/>
          <w:noProof w:val="0"/>
          <w:lang w:val="en-GB"/>
        </w:rPr>
        <w:t>:</w:t>
      </w:r>
      <w:r w:rsidR="00A11DCF" w:rsidRPr="008C7BFC">
        <w:rPr>
          <w:rFonts w:ascii="Arial" w:hAnsi="Arial" w:cs="Arial"/>
          <w:noProof w:val="0"/>
          <w:lang w:val="en-GB"/>
        </w:rPr>
        <w:tab/>
      </w:r>
      <w:r w:rsidR="00A11DCF" w:rsidRPr="008C7BFC">
        <w:rPr>
          <w:rFonts w:ascii="Arial" w:hAnsi="Arial" w:cs="Arial"/>
          <w:noProof w:val="0"/>
          <w:lang w:val="en-GB"/>
        </w:rPr>
        <w:tab/>
      </w:r>
      <w:r w:rsidR="00EA6B40" w:rsidRPr="008C7BFC">
        <w:rPr>
          <w:rFonts w:ascii="Arial" w:hAnsi="Arial" w:cs="Arial"/>
          <w:noProof w:val="0"/>
          <w:lang w:val="en-GB"/>
        </w:rPr>
        <w:tab/>
      </w:r>
      <w:r w:rsidR="00E92028" w:rsidRPr="00EB213C">
        <w:rPr>
          <w:rFonts w:ascii="Arial" w:hAnsi="Arial" w:cs="Arial"/>
          <w:lang w:val="en-GB"/>
        </w:rPr>
        <w:t>Works / Products: Final</w:t>
      </w:r>
    </w:p>
    <w:p w14:paraId="5CC255EF" w14:textId="5A84E04E" w:rsidR="00BD19B6" w:rsidRPr="008C7BFC" w:rsidRDefault="00BD19B6" w:rsidP="006247C3">
      <w:pPr>
        <w:numPr>
          <w:ilvl w:val="0"/>
          <w:numId w:val="9"/>
        </w:numPr>
        <w:spacing w:before="80"/>
        <w:ind w:left="714" w:hanging="357"/>
        <w:jc w:val="both"/>
        <w:rPr>
          <w:rFonts w:ascii="Arial" w:hAnsi="Arial" w:cs="Arial"/>
          <w:noProof w:val="0"/>
          <w:u w:val="single"/>
          <w:lang w:val="en-GB"/>
        </w:rPr>
      </w:pPr>
      <w:r w:rsidRPr="008C7BFC">
        <w:rPr>
          <w:rFonts w:ascii="Arial" w:hAnsi="Arial" w:cs="Arial"/>
          <w:noProof w:val="0"/>
          <w:lang w:val="en-GB"/>
        </w:rPr>
        <w:t>Quantity/unit</w:t>
      </w:r>
      <w:r w:rsidR="00A11DCF" w:rsidRPr="008C7BFC">
        <w:rPr>
          <w:rFonts w:ascii="Arial" w:hAnsi="Arial" w:cs="Arial"/>
          <w:noProof w:val="0"/>
          <w:lang w:val="en-GB"/>
        </w:rPr>
        <w:t>:</w:t>
      </w:r>
      <w:r w:rsidR="00A11DCF" w:rsidRPr="008C7BFC">
        <w:rPr>
          <w:rFonts w:ascii="Arial" w:hAnsi="Arial" w:cs="Arial"/>
          <w:noProof w:val="0"/>
          <w:lang w:val="en-GB"/>
        </w:rPr>
        <w:tab/>
      </w:r>
      <w:r w:rsidR="00A11DCF" w:rsidRPr="008C7BFC">
        <w:rPr>
          <w:rFonts w:ascii="Arial" w:hAnsi="Arial" w:cs="Arial"/>
          <w:noProof w:val="0"/>
          <w:lang w:val="en-GB"/>
        </w:rPr>
        <w:tab/>
      </w:r>
      <w:r w:rsidR="00EA6B40" w:rsidRPr="008C7BFC">
        <w:rPr>
          <w:rFonts w:ascii="Arial" w:hAnsi="Arial" w:cs="Arial"/>
          <w:noProof w:val="0"/>
          <w:lang w:val="en-GB"/>
        </w:rPr>
        <w:tab/>
      </w:r>
      <w:r w:rsidR="004D375E">
        <w:rPr>
          <w:rFonts w:ascii="Arial" w:hAnsi="Arial" w:cs="Arial"/>
          <w:noProof w:val="0"/>
          <w:lang w:val="en-GB"/>
        </w:rPr>
        <w:t xml:space="preserve">Refer to offer </w:t>
      </w:r>
      <w:proofErr w:type="gramStart"/>
      <w:r w:rsidR="004D375E">
        <w:rPr>
          <w:rFonts w:ascii="Arial" w:hAnsi="Arial" w:cs="Arial"/>
          <w:noProof w:val="0"/>
          <w:lang w:val="en-GB"/>
        </w:rPr>
        <w:t>form</w:t>
      </w:r>
      <w:proofErr w:type="gramEnd"/>
    </w:p>
    <w:p w14:paraId="6CCD7148" w14:textId="77777777" w:rsidR="00BD19B6" w:rsidRPr="008C7BFC" w:rsidRDefault="00BD19B6" w:rsidP="00FA6474">
      <w:pPr>
        <w:jc w:val="both"/>
        <w:rPr>
          <w:rFonts w:ascii="Arial" w:hAnsi="Arial" w:cs="Arial"/>
          <w:b/>
          <w:bCs/>
          <w:noProof w:val="0"/>
          <w:u w:val="single"/>
          <w:lang w:val="en-GB"/>
        </w:rPr>
      </w:pPr>
    </w:p>
    <w:p w14:paraId="207FCB26" w14:textId="77777777" w:rsidR="00FA6474" w:rsidRPr="008C7BFC" w:rsidRDefault="00AB61E5" w:rsidP="00FA6474">
      <w:pPr>
        <w:jc w:val="both"/>
        <w:rPr>
          <w:rFonts w:ascii="Arial" w:hAnsi="Arial" w:cs="Arial"/>
          <w:bCs/>
          <w:noProof w:val="0"/>
          <w:lang w:val="en-GB"/>
        </w:rPr>
      </w:pPr>
      <w:r w:rsidRPr="008C7BFC">
        <w:rPr>
          <w:rFonts w:ascii="Arial" w:hAnsi="Arial" w:cs="Arial"/>
          <w:bCs/>
          <w:noProof w:val="0"/>
          <w:lang w:val="en-GB"/>
        </w:rPr>
        <w:t xml:space="preserve">A </w:t>
      </w:r>
      <w:r w:rsidR="00FA6474" w:rsidRPr="008C7BFC">
        <w:rPr>
          <w:rFonts w:ascii="Arial" w:hAnsi="Arial" w:cs="Arial"/>
          <w:bCs/>
          <w:noProof w:val="0"/>
          <w:lang w:val="en-GB"/>
        </w:rPr>
        <w:t xml:space="preserve">detailed list of </w:t>
      </w:r>
      <w:r w:rsidRPr="008C7BFC">
        <w:rPr>
          <w:rFonts w:ascii="Arial" w:hAnsi="Arial" w:cs="Arial"/>
          <w:bCs/>
          <w:noProof w:val="0"/>
          <w:lang w:val="en-GB"/>
        </w:rPr>
        <w:t xml:space="preserve">requested </w:t>
      </w:r>
      <w:r w:rsidR="00FA6474" w:rsidRPr="008C7BFC">
        <w:rPr>
          <w:rFonts w:ascii="Arial" w:hAnsi="Arial" w:cs="Arial"/>
          <w:bCs/>
          <w:noProof w:val="0"/>
          <w:lang w:val="en-GB"/>
        </w:rPr>
        <w:t>products is provided in the attached Offer Form.</w:t>
      </w:r>
    </w:p>
    <w:p w14:paraId="61A12B2C" w14:textId="77777777" w:rsidR="00FA6474" w:rsidRPr="008C7BFC" w:rsidRDefault="00FA6474" w:rsidP="00FA6474">
      <w:pPr>
        <w:jc w:val="both"/>
        <w:rPr>
          <w:rFonts w:ascii="Arial" w:hAnsi="Arial" w:cs="Arial"/>
          <w:b/>
          <w:bCs/>
          <w:noProof w:val="0"/>
          <w:u w:val="single"/>
          <w:lang w:val="en-GB"/>
        </w:rPr>
      </w:pPr>
    </w:p>
    <w:p w14:paraId="7F0223ED" w14:textId="77777777" w:rsidR="00BD19B6" w:rsidRPr="008C7BFC" w:rsidRDefault="00BD19B6" w:rsidP="006247C3">
      <w:pPr>
        <w:jc w:val="both"/>
        <w:rPr>
          <w:rFonts w:ascii="Arial" w:hAnsi="Arial" w:cs="Arial"/>
          <w:b/>
          <w:bCs/>
          <w:smallCaps/>
          <w:noProof w:val="0"/>
          <w:u w:val="single"/>
          <w:lang w:val="en-GB"/>
        </w:rPr>
      </w:pPr>
      <w:r w:rsidRPr="008C7BFC">
        <w:rPr>
          <w:rFonts w:ascii="Arial" w:hAnsi="Arial" w:cs="Arial"/>
          <w:b/>
          <w:bCs/>
          <w:smallCaps/>
          <w:noProof w:val="0"/>
          <w:u w:val="single"/>
          <w:lang w:val="en-GB"/>
        </w:rPr>
        <w:t xml:space="preserve">Responsibilities of the </w:t>
      </w:r>
      <w:r w:rsidR="007F3772">
        <w:rPr>
          <w:rFonts w:ascii="Arial" w:hAnsi="Arial" w:cs="Arial"/>
          <w:b/>
          <w:bCs/>
          <w:smallCaps/>
          <w:noProof w:val="0"/>
          <w:u w:val="single"/>
          <w:lang w:val="en-GB"/>
        </w:rPr>
        <w:t>supplier</w:t>
      </w:r>
      <w:r w:rsidRPr="008C7BFC">
        <w:rPr>
          <w:rFonts w:ascii="Arial" w:hAnsi="Arial" w:cs="Arial"/>
          <w:b/>
          <w:bCs/>
          <w:smallCaps/>
          <w:noProof w:val="0"/>
          <w:u w:val="single"/>
          <w:lang w:val="en-GB"/>
        </w:rPr>
        <w:t>:</w:t>
      </w:r>
    </w:p>
    <w:p w14:paraId="10293F59" w14:textId="32C40AAD" w:rsidR="00BD19B6" w:rsidRPr="008C7BFC" w:rsidRDefault="00B15006" w:rsidP="00A11DCF">
      <w:pPr>
        <w:numPr>
          <w:ilvl w:val="0"/>
          <w:numId w:val="11"/>
        </w:numPr>
        <w:tabs>
          <w:tab w:val="clear" w:pos="1080"/>
          <w:tab w:val="num" w:pos="709"/>
        </w:tabs>
        <w:spacing w:before="80"/>
        <w:ind w:left="714" w:hanging="357"/>
        <w:jc w:val="both"/>
        <w:rPr>
          <w:rFonts w:ascii="Arial" w:hAnsi="Arial" w:cs="Arial"/>
          <w:noProof w:val="0"/>
          <w:u w:val="single"/>
          <w:lang w:val="en-GB"/>
        </w:rPr>
      </w:pPr>
      <w:r w:rsidRPr="008C7BFC">
        <w:rPr>
          <w:rFonts w:ascii="Arial" w:hAnsi="Arial" w:cs="Arial"/>
          <w:noProof w:val="0"/>
          <w:lang w:val="en-GB"/>
        </w:rPr>
        <w:t>Place</w:t>
      </w:r>
      <w:r w:rsidR="00BD19B6" w:rsidRPr="008C7BFC">
        <w:rPr>
          <w:rFonts w:ascii="Arial" w:hAnsi="Arial" w:cs="Arial"/>
          <w:noProof w:val="0"/>
          <w:lang w:val="en-GB"/>
        </w:rPr>
        <w:t xml:space="preserve"> of delivery:</w:t>
      </w:r>
      <w:r w:rsidR="00A11DCF" w:rsidRPr="008C7BFC">
        <w:rPr>
          <w:rFonts w:ascii="Arial" w:hAnsi="Arial" w:cs="Arial"/>
          <w:noProof w:val="0"/>
          <w:lang w:val="en-GB"/>
        </w:rPr>
        <w:tab/>
      </w:r>
      <w:r w:rsidR="00EA6B40" w:rsidRPr="008C7BFC">
        <w:rPr>
          <w:rFonts w:ascii="Arial" w:hAnsi="Arial" w:cs="Arial"/>
          <w:noProof w:val="0"/>
          <w:lang w:val="en-GB"/>
        </w:rPr>
        <w:tab/>
      </w:r>
      <w:r w:rsidRPr="008C7BFC">
        <w:rPr>
          <w:rFonts w:ascii="Arial" w:hAnsi="Arial" w:cs="Arial"/>
          <w:noProof w:val="0"/>
          <w:lang w:val="en-GB"/>
        </w:rPr>
        <w:tab/>
      </w:r>
      <w:r w:rsidRPr="008C7BFC">
        <w:rPr>
          <w:rFonts w:ascii="Arial" w:hAnsi="Arial" w:cs="Arial"/>
          <w:noProof w:val="0"/>
          <w:lang w:val="en-GB"/>
        </w:rPr>
        <w:tab/>
      </w:r>
      <w:r w:rsidRPr="008C7BFC">
        <w:rPr>
          <w:rFonts w:ascii="Arial" w:hAnsi="Arial" w:cs="Arial"/>
          <w:noProof w:val="0"/>
          <w:lang w:val="en-GB"/>
        </w:rPr>
        <w:tab/>
      </w:r>
      <w:r w:rsidRPr="008C7BFC">
        <w:rPr>
          <w:rFonts w:ascii="Arial" w:hAnsi="Arial" w:cs="Arial"/>
          <w:noProof w:val="0"/>
          <w:lang w:val="en-GB"/>
        </w:rPr>
        <w:tab/>
      </w:r>
      <w:proofErr w:type="spellStart"/>
      <w:r w:rsidR="00E92028">
        <w:rPr>
          <w:rFonts w:ascii="Arial" w:hAnsi="Arial" w:cs="Arial"/>
          <w:noProof w:val="0"/>
          <w:lang w:val="en-GB"/>
        </w:rPr>
        <w:t>Lehfed</w:t>
      </w:r>
      <w:proofErr w:type="spellEnd"/>
      <w:r w:rsidR="00E92028">
        <w:rPr>
          <w:rFonts w:ascii="Arial" w:hAnsi="Arial" w:cs="Arial"/>
          <w:noProof w:val="0"/>
          <w:lang w:val="en-GB"/>
        </w:rPr>
        <w:t xml:space="preserve">, </w:t>
      </w:r>
      <w:r w:rsidR="00FD110A">
        <w:rPr>
          <w:rFonts w:ascii="Arial" w:hAnsi="Arial" w:cs="Arial"/>
          <w:noProof w:val="0"/>
          <w:lang w:val="en-GB"/>
        </w:rPr>
        <w:t>N</w:t>
      </w:r>
      <w:r w:rsidR="00E92028">
        <w:rPr>
          <w:rFonts w:ascii="Arial" w:hAnsi="Arial" w:cs="Arial"/>
          <w:noProof w:val="0"/>
          <w:lang w:val="en-GB"/>
        </w:rPr>
        <w:t xml:space="preserve">orth </w:t>
      </w:r>
      <w:r w:rsidR="00FD110A">
        <w:rPr>
          <w:rFonts w:ascii="Arial" w:hAnsi="Arial" w:cs="Arial"/>
          <w:noProof w:val="0"/>
          <w:lang w:val="en-GB"/>
        </w:rPr>
        <w:t>L</w:t>
      </w:r>
      <w:r w:rsidR="00E92028">
        <w:rPr>
          <w:rFonts w:ascii="Arial" w:hAnsi="Arial" w:cs="Arial"/>
          <w:noProof w:val="0"/>
          <w:lang w:val="en-GB"/>
        </w:rPr>
        <w:t>ebanon</w:t>
      </w:r>
    </w:p>
    <w:p w14:paraId="197003BD" w14:textId="747B72C2" w:rsidR="00B15006" w:rsidRPr="008C7BFC" w:rsidRDefault="00B15006" w:rsidP="00B15006">
      <w:pPr>
        <w:numPr>
          <w:ilvl w:val="0"/>
          <w:numId w:val="11"/>
        </w:numPr>
        <w:tabs>
          <w:tab w:val="clear" w:pos="1080"/>
          <w:tab w:val="num" w:pos="709"/>
        </w:tabs>
        <w:spacing w:before="80"/>
        <w:ind w:left="714" w:hanging="357"/>
        <w:jc w:val="both"/>
        <w:rPr>
          <w:rFonts w:ascii="Arial" w:hAnsi="Arial" w:cs="Arial"/>
          <w:noProof w:val="0"/>
          <w:u w:val="single"/>
          <w:lang w:val="en-GB"/>
        </w:rPr>
      </w:pPr>
      <w:r w:rsidRPr="008C7BFC">
        <w:rPr>
          <w:rFonts w:ascii="Arial" w:hAnsi="Arial" w:cs="Arial"/>
          <w:noProof w:val="0"/>
          <w:lang w:val="en-GB"/>
        </w:rPr>
        <w:t>INCOTERM (delivery conditions):</w:t>
      </w:r>
      <w:r w:rsidRPr="008C7BFC">
        <w:rPr>
          <w:rFonts w:ascii="Arial" w:hAnsi="Arial" w:cs="Arial"/>
          <w:noProof w:val="0"/>
          <w:lang w:val="en-GB"/>
        </w:rPr>
        <w:tab/>
      </w:r>
      <w:r w:rsidR="008E180D" w:rsidRPr="008C7BFC">
        <w:rPr>
          <w:rFonts w:ascii="Arial" w:hAnsi="Arial" w:cs="Arial"/>
          <w:noProof w:val="0"/>
          <w:lang w:val="en-GB"/>
        </w:rPr>
        <w:tab/>
      </w:r>
      <w:r w:rsidR="008E180D" w:rsidRPr="008C7BFC">
        <w:rPr>
          <w:rFonts w:ascii="Arial" w:hAnsi="Arial" w:cs="Arial"/>
          <w:noProof w:val="0"/>
          <w:lang w:val="en-GB"/>
        </w:rPr>
        <w:tab/>
      </w:r>
      <w:r w:rsidR="008E180D" w:rsidRPr="008C7BFC">
        <w:rPr>
          <w:rFonts w:ascii="Arial" w:hAnsi="Arial" w:cs="Arial"/>
          <w:noProof w:val="0"/>
          <w:lang w:val="en-GB"/>
        </w:rPr>
        <w:tab/>
      </w:r>
      <w:r w:rsidR="00E92028" w:rsidRPr="00E92028">
        <w:rPr>
          <w:rFonts w:ascii="Arial" w:hAnsi="Arial" w:cs="Arial"/>
          <w:noProof w:val="0"/>
          <w:lang w:val="en-GB"/>
        </w:rPr>
        <w:t xml:space="preserve">DDP </w:t>
      </w:r>
      <w:proofErr w:type="spellStart"/>
      <w:r w:rsidR="00E92028">
        <w:rPr>
          <w:rFonts w:ascii="Arial" w:hAnsi="Arial" w:cs="Arial"/>
          <w:noProof w:val="0"/>
          <w:lang w:val="en-GB"/>
        </w:rPr>
        <w:t>Lehfed</w:t>
      </w:r>
      <w:proofErr w:type="spellEnd"/>
      <w:r w:rsidR="00E92028">
        <w:rPr>
          <w:rFonts w:ascii="Arial" w:hAnsi="Arial" w:cs="Arial"/>
          <w:noProof w:val="0"/>
          <w:lang w:val="en-GB"/>
        </w:rPr>
        <w:t xml:space="preserve">, </w:t>
      </w:r>
      <w:r w:rsidR="00FD110A">
        <w:rPr>
          <w:rFonts w:ascii="Arial" w:hAnsi="Arial" w:cs="Arial"/>
          <w:noProof w:val="0"/>
          <w:lang w:val="en-GB"/>
        </w:rPr>
        <w:t>N</w:t>
      </w:r>
      <w:r w:rsidR="00E92028">
        <w:rPr>
          <w:rFonts w:ascii="Arial" w:hAnsi="Arial" w:cs="Arial"/>
          <w:noProof w:val="0"/>
          <w:lang w:val="en-GB"/>
        </w:rPr>
        <w:t xml:space="preserve">orth </w:t>
      </w:r>
      <w:r w:rsidR="00FD110A">
        <w:rPr>
          <w:rFonts w:ascii="Arial" w:hAnsi="Arial" w:cs="Arial"/>
          <w:noProof w:val="0"/>
          <w:lang w:val="en-GB"/>
        </w:rPr>
        <w:t>L</w:t>
      </w:r>
      <w:r w:rsidR="00E92028">
        <w:rPr>
          <w:rFonts w:ascii="Arial" w:hAnsi="Arial" w:cs="Arial"/>
          <w:noProof w:val="0"/>
          <w:lang w:val="en-GB"/>
        </w:rPr>
        <w:t>ebanon</w:t>
      </w:r>
    </w:p>
    <w:p w14:paraId="7D3A6EA0" w14:textId="15ADCE58" w:rsidR="00E92028" w:rsidRPr="00E92028" w:rsidRDefault="00405A9B" w:rsidP="00E92028">
      <w:pPr>
        <w:numPr>
          <w:ilvl w:val="0"/>
          <w:numId w:val="11"/>
        </w:numPr>
        <w:tabs>
          <w:tab w:val="clear" w:pos="1080"/>
          <w:tab w:val="num" w:pos="709"/>
        </w:tabs>
        <w:spacing w:before="80"/>
        <w:ind w:left="714" w:hanging="357"/>
        <w:jc w:val="both"/>
        <w:rPr>
          <w:rFonts w:ascii="Arial" w:hAnsi="Arial" w:cs="Arial"/>
          <w:noProof w:val="0"/>
          <w:u w:val="single"/>
          <w:lang w:val="en-GB"/>
        </w:rPr>
      </w:pPr>
      <w:r w:rsidRPr="638E1244">
        <w:rPr>
          <w:rFonts w:ascii="Arial" w:hAnsi="Arial" w:cs="Arial"/>
          <w:noProof w:val="0"/>
          <w:lang w:val="en-GB"/>
        </w:rPr>
        <w:t>Maximum d</w:t>
      </w:r>
      <w:r w:rsidR="00BD19B6" w:rsidRPr="638E1244">
        <w:rPr>
          <w:rFonts w:ascii="Arial" w:hAnsi="Arial" w:cs="Arial"/>
          <w:noProof w:val="0"/>
          <w:lang w:val="en-GB"/>
        </w:rPr>
        <w:t>ate of delivery:</w:t>
      </w:r>
      <w:r>
        <w:tab/>
      </w:r>
      <w:r>
        <w:tab/>
      </w:r>
      <w:r>
        <w:tab/>
      </w:r>
      <w:r>
        <w:tab/>
      </w:r>
      <w:r>
        <w:tab/>
      </w:r>
      <w:r w:rsidR="00665237">
        <w:rPr>
          <w:rFonts w:ascii="Arial" w:hAnsi="Arial" w:cs="Arial"/>
          <w:lang w:val="en-GB"/>
        </w:rPr>
        <w:t>4</w:t>
      </w:r>
      <w:r w:rsidR="00E92028" w:rsidRPr="638E1244">
        <w:rPr>
          <w:rFonts w:ascii="Arial" w:hAnsi="Arial" w:cs="Arial"/>
          <w:lang w:val="en-GB"/>
        </w:rPr>
        <w:t xml:space="preserve"> weeks after contract signature</w:t>
      </w:r>
    </w:p>
    <w:p w14:paraId="1A3371C4" w14:textId="64251243" w:rsidR="00785282" w:rsidRPr="00E92028" w:rsidRDefault="00B15006" w:rsidP="00E92028">
      <w:pPr>
        <w:numPr>
          <w:ilvl w:val="0"/>
          <w:numId w:val="11"/>
        </w:numPr>
        <w:tabs>
          <w:tab w:val="clear" w:pos="1080"/>
          <w:tab w:val="num" w:pos="709"/>
        </w:tabs>
        <w:spacing w:before="80"/>
        <w:ind w:left="714" w:hanging="357"/>
        <w:jc w:val="both"/>
        <w:rPr>
          <w:rFonts w:ascii="Arial" w:hAnsi="Arial" w:cs="Arial"/>
          <w:noProof w:val="0"/>
          <w:u w:val="single"/>
          <w:lang w:val="en-GB"/>
        </w:rPr>
      </w:pPr>
      <w:r w:rsidRPr="00E92028">
        <w:rPr>
          <w:rFonts w:ascii="Arial" w:hAnsi="Arial" w:cs="Arial"/>
          <w:noProof w:val="0"/>
          <w:lang w:val="en-GB"/>
        </w:rPr>
        <w:t>Minimum</w:t>
      </w:r>
      <w:r w:rsidR="00A82FE8" w:rsidRPr="00E92028">
        <w:rPr>
          <w:rFonts w:ascii="Arial" w:hAnsi="Arial" w:cs="Arial"/>
          <w:noProof w:val="0"/>
          <w:lang w:val="en-GB"/>
        </w:rPr>
        <w:t xml:space="preserve"> offer</w:t>
      </w:r>
      <w:r w:rsidRPr="00E92028">
        <w:rPr>
          <w:rFonts w:ascii="Arial" w:hAnsi="Arial" w:cs="Arial"/>
          <w:noProof w:val="0"/>
          <w:lang w:val="en-GB"/>
        </w:rPr>
        <w:t xml:space="preserve"> v</w:t>
      </w:r>
      <w:r w:rsidR="00BD19B6" w:rsidRPr="00E92028">
        <w:rPr>
          <w:rFonts w:ascii="Arial" w:hAnsi="Arial" w:cs="Arial"/>
          <w:noProof w:val="0"/>
          <w:lang w:val="en-GB"/>
        </w:rPr>
        <w:t xml:space="preserve">alidity </w:t>
      </w:r>
      <w:r w:rsidR="00A82FE8" w:rsidRPr="00E92028">
        <w:rPr>
          <w:rFonts w:ascii="Arial" w:hAnsi="Arial" w:cs="Arial"/>
          <w:noProof w:val="0"/>
          <w:lang w:val="en-GB"/>
        </w:rPr>
        <w:t>period required</w:t>
      </w:r>
      <w:r w:rsidR="00BD19B6" w:rsidRPr="00E92028">
        <w:rPr>
          <w:rFonts w:ascii="Arial" w:hAnsi="Arial" w:cs="Arial"/>
          <w:noProof w:val="0"/>
          <w:lang w:val="en-GB"/>
        </w:rPr>
        <w:t>:</w:t>
      </w:r>
      <w:r w:rsidR="00A11DCF" w:rsidRPr="00E92028">
        <w:rPr>
          <w:rFonts w:ascii="Arial" w:hAnsi="Arial" w:cs="Arial"/>
          <w:noProof w:val="0"/>
          <w:lang w:val="en-GB"/>
        </w:rPr>
        <w:tab/>
      </w:r>
      <w:r w:rsidR="00EA6B40" w:rsidRPr="00E92028">
        <w:rPr>
          <w:rFonts w:ascii="Arial" w:hAnsi="Arial" w:cs="Arial"/>
          <w:noProof w:val="0"/>
          <w:lang w:val="en-GB"/>
        </w:rPr>
        <w:tab/>
      </w:r>
      <w:r w:rsidR="00A82FE8" w:rsidRPr="00E92028">
        <w:rPr>
          <w:rFonts w:ascii="Arial" w:hAnsi="Arial" w:cs="Arial"/>
          <w:noProof w:val="0"/>
          <w:lang w:val="en-GB"/>
        </w:rPr>
        <w:tab/>
      </w:r>
      <w:r w:rsidR="007F3772" w:rsidRPr="00E92028">
        <w:rPr>
          <w:rFonts w:ascii="Arial" w:hAnsi="Arial" w:cs="Arial"/>
          <w:noProof w:val="0"/>
          <w:lang w:val="en-GB"/>
        </w:rPr>
        <w:tab/>
      </w:r>
      <w:r w:rsidR="00E92028" w:rsidRPr="00E92028">
        <w:rPr>
          <w:rFonts w:ascii="Arial" w:hAnsi="Arial" w:cs="Arial"/>
          <w:noProof w:val="0"/>
          <w:lang w:val="en-GB"/>
        </w:rPr>
        <w:t xml:space="preserve">6 months min; ideally 9 </w:t>
      </w:r>
      <w:proofErr w:type="gramStart"/>
      <w:r w:rsidR="00E92028" w:rsidRPr="00E92028">
        <w:rPr>
          <w:rFonts w:ascii="Arial" w:hAnsi="Arial" w:cs="Arial"/>
          <w:noProof w:val="0"/>
          <w:lang w:val="en-GB"/>
        </w:rPr>
        <w:t>months</w:t>
      </w:r>
      <w:proofErr w:type="gramEnd"/>
    </w:p>
    <w:p w14:paraId="7C058055" w14:textId="77777777" w:rsidR="00E92028" w:rsidRDefault="00E92028" w:rsidP="006247C3">
      <w:pPr>
        <w:jc w:val="both"/>
        <w:rPr>
          <w:rFonts w:ascii="Arial" w:hAnsi="Arial" w:cs="Arial"/>
          <w:noProof w:val="0"/>
          <w:lang w:val="en-GB"/>
        </w:rPr>
      </w:pPr>
    </w:p>
    <w:p w14:paraId="42A03B8D" w14:textId="156DBAA8" w:rsidR="00BD19B6" w:rsidRPr="008C7BFC" w:rsidRDefault="0074424F" w:rsidP="006247C3">
      <w:pPr>
        <w:jc w:val="both"/>
        <w:rPr>
          <w:rFonts w:ascii="Arial" w:hAnsi="Arial" w:cs="Arial"/>
          <w:noProof w:val="0"/>
          <w:lang w:val="en-GB"/>
        </w:rPr>
      </w:pPr>
      <w:r w:rsidRPr="0074424F">
        <w:rPr>
          <w:rFonts w:ascii="Arial" w:hAnsi="Arial" w:cs="Arial"/>
          <w:noProof w:val="0"/>
          <w:lang w:val="en-GB"/>
        </w:rPr>
        <w:t xml:space="preserve">The </w:t>
      </w:r>
      <w:r w:rsidRPr="007644A1">
        <w:rPr>
          <w:rFonts w:ascii="Arial" w:hAnsi="Arial" w:cs="Arial"/>
          <w:lang w:val="en-GB"/>
        </w:rPr>
        <w:t>application might be declared ineligible if the documents listed in the above table are missing.</w:t>
      </w:r>
      <w:r>
        <w:rPr>
          <w:rFonts w:ascii="Arial" w:hAnsi="Arial" w:cs="Arial"/>
          <w:b/>
          <w:bCs/>
          <w:lang w:val="en-GB"/>
        </w:rPr>
        <w:t xml:space="preserve"> </w:t>
      </w:r>
      <w:r w:rsidRPr="008C7BFC">
        <w:rPr>
          <w:rFonts w:ascii="Arial" w:hAnsi="Arial" w:cs="Arial"/>
          <w:noProof w:val="0"/>
          <w:lang w:val="en-GB"/>
        </w:rPr>
        <w:t>The</w:t>
      </w:r>
      <w:r>
        <w:rPr>
          <w:rFonts w:ascii="Arial" w:hAnsi="Arial" w:cs="Arial"/>
          <w:noProof w:val="0"/>
          <w:lang w:val="en-GB"/>
        </w:rPr>
        <w:t>n the</w:t>
      </w:r>
      <w:r w:rsidRPr="008C7BFC">
        <w:rPr>
          <w:rFonts w:ascii="Arial" w:hAnsi="Arial" w:cs="Arial"/>
          <w:noProof w:val="0"/>
          <w:lang w:val="en-GB"/>
        </w:rPr>
        <w:t xml:space="preserve"> responses to this call for tender shall include the following </w:t>
      </w:r>
      <w:proofErr w:type="gramStart"/>
      <w:r w:rsidRPr="008C7BFC">
        <w:rPr>
          <w:rFonts w:ascii="Arial" w:hAnsi="Arial" w:cs="Arial"/>
          <w:noProof w:val="0"/>
          <w:lang w:val="en-GB"/>
        </w:rPr>
        <w:t>elements</w:t>
      </w:r>
      <w:r>
        <w:rPr>
          <w:rFonts w:ascii="Arial" w:hAnsi="Arial" w:cs="Arial"/>
          <w:noProof w:val="0"/>
          <w:lang w:val="en-GB"/>
        </w:rPr>
        <w:t xml:space="preserve"> :</w:t>
      </w:r>
      <w:proofErr w:type="gramEnd"/>
    </w:p>
    <w:p w14:paraId="181977C7" w14:textId="77777777" w:rsidR="009C7545" w:rsidRPr="008C7BFC" w:rsidRDefault="009C7545" w:rsidP="006247C3">
      <w:pPr>
        <w:jc w:val="both"/>
        <w:rPr>
          <w:rFonts w:ascii="Arial" w:hAnsi="Arial" w:cs="Arial"/>
          <w:noProof w:val="0"/>
          <w:lang w:val="en-GB"/>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9087"/>
      </w:tblGrid>
      <w:tr w:rsidR="009C7545" w:rsidRPr="008C7BFC" w14:paraId="30462305" w14:textId="77777777" w:rsidTr="00E62579">
        <w:trPr>
          <w:cantSplit/>
          <w:trHeight w:val="454"/>
        </w:trPr>
        <w:tc>
          <w:tcPr>
            <w:tcW w:w="308" w:type="pct"/>
            <w:vAlign w:val="center"/>
          </w:tcPr>
          <w:p w14:paraId="2414C1D2" w14:textId="77777777" w:rsidR="009C7545" w:rsidRPr="008C7BFC" w:rsidRDefault="00FB0115" w:rsidP="009C7545">
            <w:pPr>
              <w:tabs>
                <w:tab w:val="left" w:pos="-284"/>
                <w:tab w:val="center" w:pos="4536"/>
                <w:tab w:val="right" w:pos="9072"/>
              </w:tabs>
              <w:spacing w:line="240" w:lineRule="exact"/>
              <w:rPr>
                <w:rFonts w:ascii="Arial" w:hAnsi="Arial" w:cs="Arial"/>
                <w:noProof w:val="0"/>
                <w:lang w:val="en-GB"/>
              </w:rPr>
            </w:pPr>
            <w:r w:rsidRPr="008C7BFC">
              <w:rPr>
                <w:rFonts w:ascii="Arial" w:hAnsi="Arial" w:cs="Arial"/>
                <w:noProof w:val="0"/>
                <w:lang w:val="en-GB"/>
              </w:rPr>
              <w:t>1</w:t>
            </w:r>
          </w:p>
        </w:tc>
        <w:tc>
          <w:tcPr>
            <w:tcW w:w="4692" w:type="pct"/>
            <w:vAlign w:val="center"/>
          </w:tcPr>
          <w:p w14:paraId="4B5C556D" w14:textId="77777777" w:rsidR="009C7545" w:rsidRPr="008C7BFC" w:rsidRDefault="00CB5A4C" w:rsidP="007F3772">
            <w:pPr>
              <w:tabs>
                <w:tab w:val="left" w:pos="-284"/>
                <w:tab w:val="center" w:pos="4536"/>
                <w:tab w:val="right" w:pos="9072"/>
              </w:tabs>
              <w:spacing w:line="240" w:lineRule="exact"/>
              <w:jc w:val="both"/>
              <w:rPr>
                <w:rFonts w:ascii="Arial" w:hAnsi="Arial" w:cs="Arial"/>
                <w:noProof w:val="0"/>
                <w:lang w:val="en-GB"/>
              </w:rPr>
            </w:pPr>
            <w:r w:rsidRPr="008C7BFC">
              <w:rPr>
                <w:rFonts w:ascii="Arial" w:hAnsi="Arial" w:cs="Arial"/>
                <w:noProof w:val="0"/>
                <w:lang w:val="en-GB"/>
              </w:rPr>
              <w:t>The present</w:t>
            </w:r>
            <w:r w:rsidR="009C7545" w:rsidRPr="008C7BFC">
              <w:rPr>
                <w:rFonts w:ascii="Arial" w:hAnsi="Arial" w:cs="Arial"/>
                <w:noProof w:val="0"/>
                <w:lang w:val="en-GB"/>
              </w:rPr>
              <w:t xml:space="preserve"> </w:t>
            </w:r>
            <w:r w:rsidR="009C7545" w:rsidRPr="008C7BFC">
              <w:rPr>
                <w:rFonts w:ascii="Arial" w:hAnsi="Arial" w:cs="Arial"/>
                <w:b/>
                <w:noProof w:val="0"/>
                <w:lang w:val="en-GB"/>
              </w:rPr>
              <w:t xml:space="preserve">Instructions to Bidders </w:t>
            </w:r>
            <w:r w:rsidRPr="008C7BFC">
              <w:rPr>
                <w:rFonts w:ascii="Arial" w:hAnsi="Arial" w:cs="Arial"/>
                <w:b/>
                <w:noProof w:val="0"/>
                <w:lang w:val="en-GB"/>
              </w:rPr>
              <w:t>(PRO-05)</w:t>
            </w:r>
            <w:r w:rsidRPr="008C7BFC">
              <w:rPr>
                <w:rFonts w:ascii="Arial" w:hAnsi="Arial" w:cs="Arial"/>
                <w:noProof w:val="0"/>
                <w:lang w:val="en-GB"/>
              </w:rPr>
              <w:t xml:space="preserve"> signed &amp; stamped by the Bidder</w:t>
            </w:r>
          </w:p>
        </w:tc>
      </w:tr>
      <w:tr w:rsidR="009C7545" w:rsidRPr="008C7BFC" w14:paraId="02A0C014" w14:textId="77777777" w:rsidTr="00E62579">
        <w:trPr>
          <w:cantSplit/>
          <w:trHeight w:val="454"/>
        </w:trPr>
        <w:tc>
          <w:tcPr>
            <w:tcW w:w="308" w:type="pct"/>
            <w:vAlign w:val="center"/>
          </w:tcPr>
          <w:p w14:paraId="0DBA4A4A" w14:textId="77777777" w:rsidR="009C7545" w:rsidRPr="008C7BFC" w:rsidRDefault="00FB0115" w:rsidP="009C7545">
            <w:pPr>
              <w:tabs>
                <w:tab w:val="left" w:pos="-284"/>
                <w:tab w:val="center" w:pos="4536"/>
                <w:tab w:val="right" w:pos="9072"/>
              </w:tabs>
              <w:spacing w:line="240" w:lineRule="exact"/>
              <w:rPr>
                <w:rFonts w:ascii="Arial" w:hAnsi="Arial" w:cs="Arial"/>
                <w:noProof w:val="0"/>
                <w:lang w:val="en-GB"/>
              </w:rPr>
            </w:pPr>
            <w:r w:rsidRPr="008C7BFC">
              <w:rPr>
                <w:rFonts w:ascii="Arial" w:hAnsi="Arial" w:cs="Arial"/>
                <w:noProof w:val="0"/>
                <w:lang w:val="en-GB"/>
              </w:rPr>
              <w:t>2</w:t>
            </w:r>
          </w:p>
        </w:tc>
        <w:tc>
          <w:tcPr>
            <w:tcW w:w="4692" w:type="pct"/>
            <w:vAlign w:val="center"/>
          </w:tcPr>
          <w:p w14:paraId="3EC0B9B2" w14:textId="77777777" w:rsidR="009C7545" w:rsidRPr="008C7BFC" w:rsidRDefault="00CB5A4C" w:rsidP="007F3772">
            <w:pPr>
              <w:tabs>
                <w:tab w:val="left" w:pos="-284"/>
                <w:tab w:val="center" w:pos="4536"/>
                <w:tab w:val="right" w:pos="9072"/>
              </w:tabs>
              <w:spacing w:line="240" w:lineRule="exact"/>
              <w:jc w:val="both"/>
              <w:rPr>
                <w:rFonts w:ascii="Arial" w:hAnsi="Arial" w:cs="Arial"/>
                <w:noProof w:val="0"/>
                <w:highlight w:val="yellow"/>
                <w:lang w:val="en-GB"/>
              </w:rPr>
            </w:pPr>
            <w:r w:rsidRPr="008C7BFC">
              <w:rPr>
                <w:rFonts w:ascii="Arial" w:hAnsi="Arial" w:cs="Arial"/>
                <w:noProof w:val="0"/>
                <w:lang w:val="en-GB"/>
              </w:rPr>
              <w:t xml:space="preserve">An original </w:t>
            </w:r>
            <w:r w:rsidRPr="008C7BFC">
              <w:rPr>
                <w:rFonts w:ascii="Arial" w:hAnsi="Arial" w:cs="Arial"/>
                <w:b/>
                <w:noProof w:val="0"/>
                <w:lang w:val="en-GB"/>
              </w:rPr>
              <w:t>Offer Form (PRO-06)</w:t>
            </w:r>
            <w:r w:rsidRPr="008C7BFC">
              <w:rPr>
                <w:rFonts w:ascii="Arial" w:hAnsi="Arial" w:cs="Arial"/>
                <w:noProof w:val="0"/>
                <w:lang w:val="en-GB"/>
              </w:rPr>
              <w:t xml:space="preserve"> </w:t>
            </w:r>
            <w:r w:rsidR="007B6109" w:rsidRPr="008C7BFC">
              <w:rPr>
                <w:rFonts w:ascii="Arial" w:hAnsi="Arial" w:cs="Arial"/>
                <w:noProof w:val="0"/>
                <w:lang w:val="en-GB"/>
              </w:rPr>
              <w:t xml:space="preserve">dated, </w:t>
            </w:r>
            <w:r w:rsidRPr="008C7BFC">
              <w:rPr>
                <w:rFonts w:ascii="Arial" w:hAnsi="Arial" w:cs="Arial"/>
                <w:noProof w:val="0"/>
                <w:lang w:val="en-GB"/>
              </w:rPr>
              <w:t xml:space="preserve">filled, signed &amp; stamped by the Bidder </w:t>
            </w:r>
            <w:r w:rsidRPr="008C7BFC">
              <w:rPr>
                <w:rFonts w:ascii="Arial" w:hAnsi="Arial" w:cs="Arial"/>
                <w:i/>
                <w:noProof w:val="0"/>
                <w:lang w:val="en-GB"/>
              </w:rPr>
              <w:t>(detailed as per the requested currency)</w:t>
            </w:r>
          </w:p>
        </w:tc>
      </w:tr>
      <w:tr w:rsidR="009C7545" w:rsidRPr="008C7BFC" w14:paraId="564FE091" w14:textId="77777777" w:rsidTr="00E62579">
        <w:trPr>
          <w:cantSplit/>
          <w:trHeight w:val="454"/>
        </w:trPr>
        <w:tc>
          <w:tcPr>
            <w:tcW w:w="308" w:type="pct"/>
            <w:vAlign w:val="center"/>
          </w:tcPr>
          <w:p w14:paraId="6BF56DA5" w14:textId="77777777" w:rsidR="009C7545" w:rsidRPr="008C7BFC" w:rsidRDefault="00FB0115" w:rsidP="009C7545">
            <w:pPr>
              <w:spacing w:before="80"/>
              <w:rPr>
                <w:rFonts w:ascii="Arial" w:hAnsi="Arial" w:cs="Arial"/>
                <w:noProof w:val="0"/>
                <w:lang w:val="en-GB"/>
              </w:rPr>
            </w:pPr>
            <w:r w:rsidRPr="008C7BFC">
              <w:rPr>
                <w:rFonts w:ascii="Arial" w:hAnsi="Arial" w:cs="Arial"/>
                <w:noProof w:val="0"/>
                <w:lang w:val="en-GB"/>
              </w:rPr>
              <w:t>3</w:t>
            </w:r>
          </w:p>
        </w:tc>
        <w:tc>
          <w:tcPr>
            <w:tcW w:w="4692" w:type="pct"/>
            <w:vAlign w:val="center"/>
          </w:tcPr>
          <w:p w14:paraId="417C3D7E" w14:textId="77777777" w:rsidR="009C7545" w:rsidRPr="008C7BFC" w:rsidRDefault="00DD1A1F" w:rsidP="007F3772">
            <w:pPr>
              <w:spacing w:before="80"/>
              <w:jc w:val="both"/>
              <w:rPr>
                <w:rFonts w:ascii="Arial" w:hAnsi="Arial" w:cs="Arial"/>
                <w:noProof w:val="0"/>
                <w:lang w:val="en-GB"/>
              </w:rPr>
            </w:pPr>
            <w:r>
              <w:rPr>
                <w:rFonts w:ascii="Arial" w:hAnsi="Arial" w:cs="Arial"/>
                <w:noProof w:val="0"/>
                <w:lang w:val="en-GB"/>
              </w:rPr>
              <w:t>The</w:t>
            </w:r>
            <w:r w:rsidR="00CB5A4C" w:rsidRPr="008C7BFC">
              <w:rPr>
                <w:rFonts w:ascii="Arial" w:hAnsi="Arial" w:cs="Arial"/>
                <w:noProof w:val="0"/>
                <w:lang w:val="en-GB"/>
              </w:rPr>
              <w:t xml:space="preserve"> </w:t>
            </w:r>
            <w:r w:rsidR="00CB5A4C" w:rsidRPr="008C7BFC">
              <w:rPr>
                <w:rFonts w:ascii="Arial" w:hAnsi="Arial" w:cs="Arial"/>
                <w:b/>
                <w:noProof w:val="0"/>
                <w:lang w:val="en-GB"/>
              </w:rPr>
              <w:t>Supplier</w:t>
            </w:r>
            <w:r w:rsidR="009C7545" w:rsidRPr="008C7BFC">
              <w:rPr>
                <w:rFonts w:ascii="Arial" w:hAnsi="Arial" w:cs="Arial"/>
                <w:b/>
                <w:noProof w:val="0"/>
                <w:lang w:val="en-GB"/>
              </w:rPr>
              <w:t xml:space="preserve"> Questionnaire Form </w:t>
            </w:r>
            <w:r w:rsidR="00CB5A4C" w:rsidRPr="008C7BFC">
              <w:rPr>
                <w:rFonts w:ascii="Arial" w:hAnsi="Arial" w:cs="Arial"/>
                <w:b/>
                <w:noProof w:val="0"/>
                <w:lang w:val="en-GB"/>
              </w:rPr>
              <w:t>(PRO-06.1)</w:t>
            </w:r>
            <w:r w:rsidR="00D24C9B" w:rsidRPr="008C7BFC">
              <w:rPr>
                <w:rFonts w:ascii="Arial" w:hAnsi="Arial" w:cs="Arial"/>
                <w:b/>
                <w:noProof w:val="0"/>
                <w:lang w:val="en-GB"/>
              </w:rPr>
              <w:t xml:space="preserve"> </w:t>
            </w:r>
            <w:r w:rsidR="00D24C9B" w:rsidRPr="008C7BFC">
              <w:rPr>
                <w:rFonts w:ascii="Arial" w:hAnsi="Arial" w:cs="Arial"/>
                <w:noProof w:val="0"/>
                <w:lang w:val="en-GB"/>
              </w:rPr>
              <w:t>dated,</w:t>
            </w:r>
            <w:r w:rsidR="00CB5A4C" w:rsidRPr="008C7BFC">
              <w:rPr>
                <w:rFonts w:ascii="Arial" w:hAnsi="Arial" w:cs="Arial"/>
                <w:noProof w:val="0"/>
                <w:lang w:val="en-GB"/>
              </w:rPr>
              <w:t xml:space="preserve"> </w:t>
            </w:r>
            <w:r w:rsidR="009C7545" w:rsidRPr="008C7BFC">
              <w:rPr>
                <w:rFonts w:ascii="Arial" w:hAnsi="Arial" w:cs="Arial"/>
                <w:noProof w:val="0"/>
                <w:lang w:val="en-GB"/>
              </w:rPr>
              <w:t xml:space="preserve">filled, signed </w:t>
            </w:r>
            <w:r w:rsidR="00CB5A4C" w:rsidRPr="008C7BFC">
              <w:rPr>
                <w:rFonts w:ascii="Arial" w:hAnsi="Arial" w:cs="Arial"/>
                <w:noProof w:val="0"/>
                <w:lang w:val="en-GB"/>
              </w:rPr>
              <w:t>&amp;</w:t>
            </w:r>
            <w:r w:rsidR="009C7545" w:rsidRPr="008C7BFC">
              <w:rPr>
                <w:rFonts w:ascii="Arial" w:hAnsi="Arial" w:cs="Arial"/>
                <w:noProof w:val="0"/>
                <w:lang w:val="en-GB"/>
              </w:rPr>
              <w:t xml:space="preserve"> stamped </w:t>
            </w:r>
            <w:r w:rsidR="00CB5A4C" w:rsidRPr="008C7BFC">
              <w:rPr>
                <w:rFonts w:ascii="Arial" w:hAnsi="Arial" w:cs="Arial"/>
                <w:noProof w:val="0"/>
                <w:lang w:val="en-GB"/>
              </w:rPr>
              <w:t xml:space="preserve">by the Bidder </w:t>
            </w:r>
          </w:p>
        </w:tc>
      </w:tr>
      <w:tr w:rsidR="009C7545" w:rsidRPr="008C7BFC" w14:paraId="07A56FB9" w14:textId="77777777" w:rsidTr="00E62579">
        <w:trPr>
          <w:cantSplit/>
          <w:trHeight w:val="454"/>
        </w:trPr>
        <w:tc>
          <w:tcPr>
            <w:tcW w:w="308" w:type="pct"/>
            <w:vAlign w:val="center"/>
          </w:tcPr>
          <w:p w14:paraId="5166F3B1" w14:textId="77777777" w:rsidR="009C7545" w:rsidRPr="008C7BFC" w:rsidRDefault="00FB0115" w:rsidP="009C7545">
            <w:pPr>
              <w:spacing w:before="80"/>
              <w:rPr>
                <w:rFonts w:ascii="Arial" w:hAnsi="Arial" w:cs="Arial"/>
                <w:noProof w:val="0"/>
                <w:lang w:val="en-GB"/>
              </w:rPr>
            </w:pPr>
            <w:r w:rsidRPr="008C7BFC">
              <w:rPr>
                <w:rFonts w:ascii="Arial" w:hAnsi="Arial" w:cs="Arial"/>
                <w:noProof w:val="0"/>
                <w:lang w:val="en-GB"/>
              </w:rPr>
              <w:t>4</w:t>
            </w:r>
          </w:p>
        </w:tc>
        <w:tc>
          <w:tcPr>
            <w:tcW w:w="4692" w:type="pct"/>
            <w:vAlign w:val="center"/>
          </w:tcPr>
          <w:p w14:paraId="759F9F0B" w14:textId="77777777" w:rsidR="009C7545" w:rsidRPr="008C7BFC" w:rsidRDefault="00335C34" w:rsidP="007F3772">
            <w:pPr>
              <w:spacing w:before="80"/>
              <w:jc w:val="both"/>
              <w:rPr>
                <w:rFonts w:ascii="Arial" w:hAnsi="Arial" w:cs="Arial"/>
                <w:noProof w:val="0"/>
                <w:lang w:val="en-GB"/>
              </w:rPr>
            </w:pPr>
            <w:r w:rsidRPr="008C7BFC">
              <w:rPr>
                <w:rFonts w:ascii="Arial" w:hAnsi="Arial" w:cs="Arial"/>
                <w:b/>
                <w:noProof w:val="0"/>
                <w:lang w:val="en-GB"/>
              </w:rPr>
              <w:t>ACTED</w:t>
            </w:r>
            <w:r w:rsidR="009C7545" w:rsidRPr="008C7BFC">
              <w:rPr>
                <w:rFonts w:ascii="Arial" w:hAnsi="Arial" w:cs="Arial"/>
                <w:b/>
                <w:noProof w:val="0"/>
                <w:lang w:val="en-GB"/>
              </w:rPr>
              <w:t xml:space="preserve"> Ethical Declaration </w:t>
            </w:r>
            <w:r w:rsidRPr="008C7BFC">
              <w:rPr>
                <w:rFonts w:ascii="Arial" w:hAnsi="Arial" w:cs="Arial"/>
                <w:b/>
                <w:noProof w:val="0"/>
                <w:lang w:val="en-GB"/>
              </w:rPr>
              <w:t>(PRO-06.2)</w:t>
            </w:r>
            <w:r w:rsidRPr="008C7BFC">
              <w:rPr>
                <w:rFonts w:ascii="Arial" w:hAnsi="Arial" w:cs="Arial"/>
                <w:noProof w:val="0"/>
                <w:lang w:val="en-GB"/>
              </w:rPr>
              <w:t xml:space="preserve"> </w:t>
            </w:r>
            <w:r w:rsidR="00D24C9B" w:rsidRPr="008C7BFC">
              <w:rPr>
                <w:rFonts w:ascii="Arial" w:hAnsi="Arial" w:cs="Arial"/>
                <w:noProof w:val="0"/>
                <w:lang w:val="en-GB"/>
              </w:rPr>
              <w:t xml:space="preserve">dated, </w:t>
            </w:r>
            <w:r w:rsidRPr="008C7BFC">
              <w:rPr>
                <w:rFonts w:ascii="Arial" w:hAnsi="Arial" w:cs="Arial"/>
                <w:noProof w:val="0"/>
                <w:lang w:val="en-GB"/>
              </w:rPr>
              <w:t>filled, signed &amp; stamped by the Bidder</w:t>
            </w:r>
          </w:p>
        </w:tc>
      </w:tr>
      <w:tr w:rsidR="0020584B" w:rsidRPr="008C7BFC" w14:paraId="4B1D372B" w14:textId="77777777" w:rsidTr="00E62579">
        <w:trPr>
          <w:cantSplit/>
          <w:trHeight w:val="454"/>
        </w:trPr>
        <w:tc>
          <w:tcPr>
            <w:tcW w:w="308" w:type="pct"/>
            <w:vAlign w:val="center"/>
          </w:tcPr>
          <w:p w14:paraId="70BBB018" w14:textId="77777777" w:rsidR="0020584B" w:rsidRPr="008C7BFC" w:rsidRDefault="00FB0115" w:rsidP="009C7545">
            <w:pPr>
              <w:spacing w:before="80"/>
              <w:rPr>
                <w:rFonts w:ascii="Arial" w:hAnsi="Arial" w:cs="Arial"/>
                <w:noProof w:val="0"/>
                <w:lang w:val="en-GB"/>
              </w:rPr>
            </w:pPr>
            <w:r w:rsidRPr="008C7BFC">
              <w:rPr>
                <w:rFonts w:ascii="Arial" w:hAnsi="Arial" w:cs="Arial"/>
                <w:noProof w:val="0"/>
                <w:lang w:val="en-GB"/>
              </w:rPr>
              <w:t>5</w:t>
            </w:r>
          </w:p>
        </w:tc>
        <w:tc>
          <w:tcPr>
            <w:tcW w:w="4692" w:type="pct"/>
            <w:vAlign w:val="center"/>
          </w:tcPr>
          <w:p w14:paraId="6B5F8925" w14:textId="77777777" w:rsidR="0020584B" w:rsidRPr="008C7BFC" w:rsidRDefault="0020584B" w:rsidP="007F3772">
            <w:pPr>
              <w:spacing w:before="80"/>
              <w:jc w:val="both"/>
              <w:rPr>
                <w:rFonts w:ascii="Arial" w:hAnsi="Arial" w:cs="Arial"/>
                <w:b/>
                <w:noProof w:val="0"/>
                <w:lang w:val="en-GB"/>
              </w:rPr>
            </w:pPr>
            <w:r w:rsidRPr="008C7BFC">
              <w:rPr>
                <w:rFonts w:ascii="Arial" w:hAnsi="Arial" w:cs="Arial"/>
                <w:noProof w:val="0"/>
                <w:lang w:val="en-GB"/>
              </w:rPr>
              <w:t>The</w:t>
            </w:r>
            <w:r w:rsidRPr="008C7BFC">
              <w:rPr>
                <w:rFonts w:ascii="Arial" w:hAnsi="Arial" w:cs="Arial"/>
                <w:b/>
                <w:noProof w:val="0"/>
                <w:lang w:val="en-GB"/>
              </w:rPr>
              <w:t xml:space="preserve"> Bidder</w:t>
            </w:r>
            <w:r w:rsidR="00AB61E5" w:rsidRPr="008C7BFC">
              <w:rPr>
                <w:rFonts w:ascii="Arial" w:hAnsi="Arial" w:cs="Arial"/>
                <w:b/>
                <w:noProof w:val="0"/>
                <w:lang w:val="en-GB"/>
              </w:rPr>
              <w:t>’s</w:t>
            </w:r>
            <w:r w:rsidRPr="008C7BFC">
              <w:rPr>
                <w:rFonts w:ascii="Arial" w:hAnsi="Arial" w:cs="Arial"/>
                <w:b/>
                <w:noProof w:val="0"/>
                <w:lang w:val="en-GB"/>
              </w:rPr>
              <w:t xml:space="preserve"> official registration documents</w:t>
            </w:r>
          </w:p>
        </w:tc>
      </w:tr>
      <w:tr w:rsidR="0020584B" w:rsidRPr="008C7BFC" w14:paraId="75AB9BC5" w14:textId="77777777" w:rsidTr="00E62579">
        <w:trPr>
          <w:cantSplit/>
          <w:trHeight w:val="454"/>
        </w:trPr>
        <w:tc>
          <w:tcPr>
            <w:tcW w:w="308" w:type="pct"/>
            <w:vAlign w:val="center"/>
          </w:tcPr>
          <w:p w14:paraId="3ADA47A9" w14:textId="77777777" w:rsidR="0020584B" w:rsidRPr="008C7BFC" w:rsidRDefault="00FB0115" w:rsidP="009C7545">
            <w:pPr>
              <w:spacing w:before="80"/>
              <w:rPr>
                <w:rFonts w:ascii="Arial" w:hAnsi="Arial" w:cs="Arial"/>
                <w:noProof w:val="0"/>
                <w:lang w:val="en-GB"/>
              </w:rPr>
            </w:pPr>
            <w:r w:rsidRPr="008C7BFC">
              <w:rPr>
                <w:rFonts w:ascii="Arial" w:hAnsi="Arial" w:cs="Arial"/>
                <w:noProof w:val="0"/>
                <w:lang w:val="en-GB"/>
              </w:rPr>
              <w:t>6</w:t>
            </w:r>
          </w:p>
        </w:tc>
        <w:tc>
          <w:tcPr>
            <w:tcW w:w="4692" w:type="pct"/>
            <w:vAlign w:val="center"/>
          </w:tcPr>
          <w:p w14:paraId="62FBEC78" w14:textId="77777777" w:rsidR="0020584B" w:rsidRPr="00FD110A" w:rsidRDefault="0020584B" w:rsidP="007F3772">
            <w:pPr>
              <w:spacing w:before="80"/>
              <w:jc w:val="both"/>
              <w:rPr>
                <w:rFonts w:ascii="Arial" w:hAnsi="Arial" w:cs="Arial"/>
                <w:b/>
                <w:noProof w:val="0"/>
                <w:lang w:val="en-GB"/>
              </w:rPr>
            </w:pPr>
            <w:r w:rsidRPr="00FD110A">
              <w:rPr>
                <w:rFonts w:ascii="Arial" w:hAnsi="Arial" w:cs="Arial"/>
                <w:noProof w:val="0"/>
                <w:lang w:val="en-GB"/>
              </w:rPr>
              <w:t>A</w:t>
            </w:r>
            <w:r w:rsidRPr="00FD110A">
              <w:rPr>
                <w:rFonts w:ascii="Arial" w:hAnsi="Arial" w:cs="Arial"/>
                <w:b/>
                <w:noProof w:val="0"/>
                <w:lang w:val="en-GB"/>
              </w:rPr>
              <w:t xml:space="preserve"> </w:t>
            </w:r>
            <w:r w:rsidRPr="00FD110A">
              <w:rPr>
                <w:rFonts w:ascii="Arial" w:hAnsi="Arial" w:cs="Arial"/>
                <w:noProof w:val="0"/>
                <w:lang w:val="en-GB"/>
              </w:rPr>
              <w:t>copy of the</w:t>
            </w:r>
            <w:r w:rsidRPr="00FD110A">
              <w:rPr>
                <w:rFonts w:ascii="Arial" w:hAnsi="Arial" w:cs="Arial"/>
                <w:b/>
                <w:noProof w:val="0"/>
                <w:lang w:val="en-GB"/>
              </w:rPr>
              <w:t xml:space="preserve"> Bidder’s legal representative</w:t>
            </w:r>
            <w:r w:rsidR="00481746" w:rsidRPr="00FD110A">
              <w:rPr>
                <w:rFonts w:ascii="Arial" w:hAnsi="Arial" w:cs="Arial"/>
                <w:b/>
                <w:noProof w:val="0"/>
                <w:lang w:val="en-GB"/>
              </w:rPr>
              <w:t xml:space="preserve"> </w:t>
            </w:r>
            <w:r w:rsidRPr="00FD110A">
              <w:rPr>
                <w:rFonts w:ascii="Arial" w:hAnsi="Arial" w:cs="Arial"/>
                <w:b/>
                <w:noProof w:val="0"/>
                <w:lang w:val="en-GB"/>
              </w:rPr>
              <w:t>ID</w:t>
            </w:r>
            <w:r w:rsidR="00481746" w:rsidRPr="00FD110A">
              <w:rPr>
                <w:rFonts w:ascii="Arial" w:hAnsi="Arial" w:cs="Arial"/>
                <w:b/>
                <w:noProof w:val="0"/>
                <w:lang w:val="en-GB"/>
              </w:rPr>
              <w:t xml:space="preserve"> or passport</w:t>
            </w:r>
          </w:p>
        </w:tc>
      </w:tr>
      <w:tr w:rsidR="009C7545" w:rsidRPr="008C7BFC" w14:paraId="05C606C1" w14:textId="77777777" w:rsidTr="00E62579">
        <w:trPr>
          <w:cantSplit/>
          <w:trHeight w:val="454"/>
        </w:trPr>
        <w:tc>
          <w:tcPr>
            <w:tcW w:w="308" w:type="pct"/>
            <w:vAlign w:val="center"/>
          </w:tcPr>
          <w:p w14:paraId="5383CF26" w14:textId="77777777" w:rsidR="009C7545" w:rsidRPr="008C7BFC" w:rsidRDefault="00FB0115" w:rsidP="009C7545">
            <w:pPr>
              <w:spacing w:before="80"/>
              <w:jc w:val="both"/>
              <w:rPr>
                <w:rFonts w:ascii="Arial" w:hAnsi="Arial" w:cs="Arial"/>
                <w:noProof w:val="0"/>
                <w:lang w:val="en-GB"/>
              </w:rPr>
            </w:pPr>
            <w:r w:rsidRPr="008C7BFC">
              <w:rPr>
                <w:rFonts w:ascii="Arial" w:hAnsi="Arial" w:cs="Arial"/>
                <w:noProof w:val="0"/>
                <w:lang w:val="en-GB"/>
              </w:rPr>
              <w:t>7</w:t>
            </w:r>
          </w:p>
        </w:tc>
        <w:tc>
          <w:tcPr>
            <w:tcW w:w="4692" w:type="pct"/>
            <w:vAlign w:val="center"/>
          </w:tcPr>
          <w:p w14:paraId="02AEC4F1" w14:textId="77777777" w:rsidR="009C7545" w:rsidRPr="00FD110A" w:rsidRDefault="00402D0D" w:rsidP="007F3772">
            <w:pPr>
              <w:spacing w:before="80"/>
              <w:jc w:val="both"/>
              <w:rPr>
                <w:rFonts w:ascii="Arial" w:hAnsi="Arial" w:cs="Arial"/>
                <w:noProof w:val="0"/>
                <w:lang w:val="en-GB"/>
              </w:rPr>
            </w:pPr>
            <w:r w:rsidRPr="00FD110A">
              <w:rPr>
                <w:rFonts w:ascii="Arial" w:hAnsi="Arial" w:cs="Arial"/>
                <w:b/>
                <w:noProof w:val="0"/>
                <w:lang w:val="en-GB"/>
              </w:rPr>
              <w:t>ACTED</w:t>
            </w:r>
            <w:r w:rsidR="00AB61E5" w:rsidRPr="00FD110A">
              <w:rPr>
                <w:rFonts w:ascii="Arial" w:hAnsi="Arial" w:cs="Arial"/>
                <w:b/>
                <w:noProof w:val="0"/>
                <w:lang w:val="en-GB"/>
              </w:rPr>
              <w:t>’s</w:t>
            </w:r>
            <w:r w:rsidRPr="00FD110A">
              <w:rPr>
                <w:rFonts w:ascii="Arial" w:hAnsi="Arial" w:cs="Arial"/>
                <w:b/>
                <w:noProof w:val="0"/>
                <w:lang w:val="en-GB"/>
              </w:rPr>
              <w:t xml:space="preserve"> General Conditions for Purchase</w:t>
            </w:r>
            <w:r w:rsidRPr="00FD110A">
              <w:rPr>
                <w:rFonts w:ascii="Arial" w:hAnsi="Arial" w:cs="Arial"/>
                <w:noProof w:val="0"/>
                <w:lang w:val="en-GB"/>
              </w:rPr>
              <w:t xml:space="preserve"> signed &amp; stamped by the Bidder</w:t>
            </w:r>
          </w:p>
        </w:tc>
      </w:tr>
      <w:tr w:rsidR="000B3D62" w:rsidRPr="008C7BFC" w14:paraId="6F0B1DB8" w14:textId="77777777" w:rsidTr="00EC3577">
        <w:trPr>
          <w:cantSplit/>
          <w:trHeight w:val="454"/>
        </w:trPr>
        <w:tc>
          <w:tcPr>
            <w:tcW w:w="308" w:type="pct"/>
            <w:vAlign w:val="center"/>
          </w:tcPr>
          <w:p w14:paraId="18FDCC3F" w14:textId="77777777" w:rsidR="000B3D62" w:rsidRPr="008C7BFC" w:rsidRDefault="000B3D62" w:rsidP="00EC3577">
            <w:pPr>
              <w:spacing w:before="80"/>
              <w:rPr>
                <w:rFonts w:ascii="Arial" w:hAnsi="Arial" w:cs="Arial"/>
                <w:noProof w:val="0"/>
                <w:lang w:val="en-GB"/>
              </w:rPr>
            </w:pPr>
            <w:r w:rsidRPr="008C7BFC">
              <w:rPr>
                <w:rFonts w:ascii="Arial" w:hAnsi="Arial" w:cs="Arial"/>
                <w:noProof w:val="0"/>
                <w:lang w:val="en-GB"/>
              </w:rPr>
              <w:t>8</w:t>
            </w:r>
          </w:p>
        </w:tc>
        <w:tc>
          <w:tcPr>
            <w:tcW w:w="4692" w:type="pct"/>
            <w:vAlign w:val="center"/>
          </w:tcPr>
          <w:p w14:paraId="5B9144D9" w14:textId="3A25C300" w:rsidR="000B3D62" w:rsidRPr="00FD110A" w:rsidRDefault="004D375E" w:rsidP="007F3772">
            <w:pPr>
              <w:spacing w:before="80"/>
              <w:jc w:val="both"/>
              <w:rPr>
                <w:rFonts w:ascii="Arial" w:hAnsi="Arial" w:cs="Arial"/>
                <w:noProof w:val="0"/>
                <w:lang w:val="en-GB"/>
              </w:rPr>
            </w:pPr>
            <w:r w:rsidRPr="00FD110A">
              <w:rPr>
                <w:rFonts w:ascii="Arial" w:hAnsi="Arial" w:cs="Arial"/>
                <w:noProof w:val="0"/>
                <w:lang w:val="en-GB"/>
              </w:rPr>
              <w:t>ANNEXES</w:t>
            </w:r>
            <w:r w:rsidRPr="00FD110A">
              <w:rPr>
                <w:rFonts w:ascii="Arial" w:hAnsi="Arial" w:cs="Arial"/>
              </w:rPr>
              <w:t xml:space="preserve"> – </w:t>
            </w:r>
            <w:r w:rsidRPr="00FD110A">
              <w:rPr>
                <w:rFonts w:ascii="Arial" w:hAnsi="Arial" w:cs="Arial"/>
                <w:b/>
                <w:u w:val="single"/>
              </w:rPr>
              <w:t>Proofs</w:t>
            </w:r>
            <w:r w:rsidRPr="00FD110A">
              <w:rPr>
                <w:rFonts w:ascii="Arial" w:hAnsi="Arial" w:cs="Arial"/>
                <w:b/>
              </w:rPr>
              <w:t xml:space="preserve"> of past performances</w:t>
            </w:r>
            <w:r w:rsidRPr="00FD110A">
              <w:rPr>
                <w:rFonts w:ascii="Arial" w:hAnsi="Arial" w:cs="Arial"/>
              </w:rPr>
              <w:t xml:space="preserve"> </w:t>
            </w:r>
            <w:r w:rsidRPr="00FD110A">
              <w:rPr>
                <w:rFonts w:ascii="Arial" w:hAnsi="Arial" w:cs="Arial"/>
                <w:noProof w:val="0"/>
                <w:lang w:val="en-GB"/>
              </w:rPr>
              <w:t>in a similar field of activity (e.g. past deliveries of similar Services, recommendation letter, completion certificate etc) are provided</w:t>
            </w:r>
          </w:p>
        </w:tc>
      </w:tr>
      <w:tr w:rsidR="00E92028" w:rsidRPr="008C7BFC" w14:paraId="53F8812A" w14:textId="77777777" w:rsidTr="00EC3577">
        <w:trPr>
          <w:cantSplit/>
          <w:trHeight w:val="454"/>
        </w:trPr>
        <w:tc>
          <w:tcPr>
            <w:tcW w:w="308" w:type="pct"/>
            <w:vAlign w:val="center"/>
          </w:tcPr>
          <w:p w14:paraId="790D0ED8" w14:textId="7F8000D2" w:rsidR="00E92028" w:rsidRPr="008C7BFC" w:rsidRDefault="00E92028" w:rsidP="00EC3577">
            <w:pPr>
              <w:spacing w:before="80"/>
              <w:rPr>
                <w:rFonts w:ascii="Arial" w:hAnsi="Arial" w:cs="Arial"/>
                <w:noProof w:val="0"/>
                <w:lang w:val="en-GB"/>
              </w:rPr>
            </w:pPr>
            <w:r>
              <w:rPr>
                <w:rFonts w:ascii="Arial" w:hAnsi="Arial" w:cs="Arial"/>
                <w:noProof w:val="0"/>
                <w:lang w:val="en-GB"/>
              </w:rPr>
              <w:t>9</w:t>
            </w:r>
          </w:p>
        </w:tc>
        <w:tc>
          <w:tcPr>
            <w:tcW w:w="4692" w:type="pct"/>
            <w:vAlign w:val="center"/>
          </w:tcPr>
          <w:p w14:paraId="04FF5F52" w14:textId="51785F01" w:rsidR="00E92028" w:rsidRPr="004D375E" w:rsidRDefault="00E92028" w:rsidP="007F3772">
            <w:pPr>
              <w:spacing w:before="80"/>
              <w:jc w:val="both"/>
              <w:rPr>
                <w:rFonts w:ascii="Arial" w:hAnsi="Arial" w:cs="Arial"/>
                <w:noProof w:val="0"/>
                <w:lang w:val="en-GB"/>
              </w:rPr>
            </w:pPr>
            <w:r w:rsidRPr="00E92028">
              <w:rPr>
                <w:rFonts w:ascii="Arial" w:hAnsi="Arial" w:cs="Arial"/>
                <w:noProof w:val="0"/>
                <w:lang w:val="en-GB"/>
              </w:rPr>
              <w:t xml:space="preserve">A </w:t>
            </w:r>
            <w:r w:rsidRPr="00E92028">
              <w:rPr>
                <w:rFonts w:ascii="Arial" w:hAnsi="Arial" w:cs="Arial"/>
                <w:b/>
                <w:bCs/>
                <w:noProof w:val="0"/>
                <w:lang w:val="en-GB"/>
              </w:rPr>
              <w:t>catalogue and technical specifications</w:t>
            </w:r>
            <w:r w:rsidRPr="00E92028">
              <w:rPr>
                <w:rFonts w:ascii="Arial" w:hAnsi="Arial" w:cs="Arial"/>
                <w:noProof w:val="0"/>
                <w:lang w:val="en-GB"/>
              </w:rPr>
              <w:t xml:space="preserve"> of the products or if there are different options</w:t>
            </w:r>
          </w:p>
        </w:tc>
      </w:tr>
      <w:tr w:rsidR="00E92028" w:rsidRPr="008C7BFC" w14:paraId="42BDB258" w14:textId="77777777" w:rsidTr="00EC3577">
        <w:trPr>
          <w:cantSplit/>
          <w:trHeight w:val="454"/>
        </w:trPr>
        <w:tc>
          <w:tcPr>
            <w:tcW w:w="308" w:type="pct"/>
            <w:vAlign w:val="center"/>
          </w:tcPr>
          <w:p w14:paraId="4F7B1063" w14:textId="12717C74" w:rsidR="00E92028" w:rsidRDefault="00E92028" w:rsidP="00EC3577">
            <w:pPr>
              <w:spacing w:before="80"/>
              <w:rPr>
                <w:rFonts w:ascii="Arial" w:hAnsi="Arial" w:cs="Arial"/>
                <w:noProof w:val="0"/>
                <w:lang w:val="en-GB"/>
              </w:rPr>
            </w:pPr>
            <w:r>
              <w:rPr>
                <w:rFonts w:ascii="Arial" w:hAnsi="Arial" w:cs="Arial"/>
                <w:noProof w:val="0"/>
                <w:lang w:val="en-GB"/>
              </w:rPr>
              <w:t>10</w:t>
            </w:r>
          </w:p>
        </w:tc>
        <w:tc>
          <w:tcPr>
            <w:tcW w:w="4692" w:type="pct"/>
            <w:vAlign w:val="center"/>
          </w:tcPr>
          <w:p w14:paraId="3F30807B" w14:textId="5D960FB1" w:rsidR="00E92028" w:rsidRPr="00E92028" w:rsidRDefault="00E92028" w:rsidP="007F3772">
            <w:pPr>
              <w:spacing w:before="80"/>
              <w:jc w:val="both"/>
              <w:rPr>
                <w:rFonts w:ascii="Arial" w:hAnsi="Arial" w:cs="Arial"/>
                <w:noProof w:val="0"/>
                <w:lang w:val="en-GB"/>
              </w:rPr>
            </w:pPr>
            <w:r>
              <w:rPr>
                <w:rFonts w:ascii="Arial" w:hAnsi="Arial" w:cs="Arial"/>
                <w:b/>
                <w:lang w:val="en-GB"/>
              </w:rPr>
              <w:t xml:space="preserve">Detailed work plan  </w:t>
            </w:r>
          </w:p>
        </w:tc>
      </w:tr>
      <w:tr w:rsidR="009C7545" w:rsidRPr="008C7BFC" w14:paraId="795A63CF" w14:textId="77777777" w:rsidTr="00E62579">
        <w:trPr>
          <w:cantSplit/>
          <w:trHeight w:val="454"/>
        </w:trPr>
        <w:tc>
          <w:tcPr>
            <w:tcW w:w="308" w:type="pct"/>
            <w:vAlign w:val="center"/>
          </w:tcPr>
          <w:p w14:paraId="18801F1F" w14:textId="32B9FFE1" w:rsidR="009C7545" w:rsidRPr="008C7BFC" w:rsidRDefault="00E92028" w:rsidP="009C7545">
            <w:pPr>
              <w:spacing w:before="80"/>
              <w:rPr>
                <w:rFonts w:ascii="Arial" w:hAnsi="Arial" w:cs="Arial"/>
                <w:noProof w:val="0"/>
                <w:lang w:val="en-GB"/>
              </w:rPr>
            </w:pPr>
            <w:r>
              <w:rPr>
                <w:rFonts w:ascii="Arial" w:hAnsi="Arial" w:cs="Arial"/>
                <w:noProof w:val="0"/>
                <w:lang w:val="en-GB"/>
              </w:rPr>
              <w:t>11</w:t>
            </w:r>
          </w:p>
        </w:tc>
        <w:tc>
          <w:tcPr>
            <w:tcW w:w="4692" w:type="pct"/>
            <w:vAlign w:val="center"/>
          </w:tcPr>
          <w:p w14:paraId="0636A4BC" w14:textId="77777777" w:rsidR="009C7545" w:rsidRPr="008C7BFC" w:rsidRDefault="000B3D62" w:rsidP="007F3772">
            <w:pPr>
              <w:spacing w:before="80"/>
              <w:jc w:val="both"/>
              <w:rPr>
                <w:rFonts w:ascii="Arial" w:hAnsi="Arial" w:cs="Arial"/>
                <w:noProof w:val="0"/>
                <w:lang w:val="en-GB"/>
              </w:rPr>
            </w:pPr>
            <w:r w:rsidRPr="008C7BFC">
              <w:rPr>
                <w:rFonts w:ascii="Arial" w:hAnsi="Arial" w:cs="Arial"/>
                <w:noProof w:val="0"/>
                <w:lang w:val="en-GB"/>
              </w:rPr>
              <w:t xml:space="preserve">Any other compulsory </w:t>
            </w:r>
            <w:r w:rsidR="00AB61E5" w:rsidRPr="008C7BFC">
              <w:rPr>
                <w:rFonts w:ascii="Arial" w:hAnsi="Arial" w:cs="Arial"/>
                <w:noProof w:val="0"/>
                <w:lang w:val="en-GB"/>
              </w:rPr>
              <w:t xml:space="preserve">item specified </w:t>
            </w:r>
            <w:r w:rsidRPr="008C7BFC">
              <w:rPr>
                <w:rFonts w:ascii="Arial" w:hAnsi="Arial" w:cs="Arial"/>
                <w:noProof w:val="0"/>
                <w:lang w:val="en-GB"/>
              </w:rPr>
              <w:t>in the</w:t>
            </w:r>
            <w:r w:rsidRPr="008C7BFC">
              <w:rPr>
                <w:rFonts w:ascii="Arial" w:hAnsi="Arial" w:cs="Arial"/>
                <w:b/>
                <w:noProof w:val="0"/>
                <w:lang w:val="en-GB"/>
              </w:rPr>
              <w:t xml:space="preserve"> Bi</w:t>
            </w:r>
            <w:r w:rsidR="00CB3FEC" w:rsidRPr="008C7BFC">
              <w:rPr>
                <w:rFonts w:ascii="Arial" w:hAnsi="Arial" w:cs="Arial"/>
                <w:b/>
                <w:noProof w:val="0"/>
                <w:lang w:val="en-GB"/>
              </w:rPr>
              <w:t>d</w:t>
            </w:r>
            <w:r w:rsidRPr="008C7BFC">
              <w:rPr>
                <w:rFonts w:ascii="Arial" w:hAnsi="Arial" w:cs="Arial"/>
                <w:b/>
                <w:noProof w:val="0"/>
                <w:lang w:val="en-GB"/>
              </w:rPr>
              <w:t>der’s Checklist (PRO-06.3)</w:t>
            </w:r>
          </w:p>
        </w:tc>
      </w:tr>
      <w:tr w:rsidR="00CB3FEC" w:rsidRPr="008C7BFC" w14:paraId="551A5326" w14:textId="77777777" w:rsidTr="00CB3FEC">
        <w:trPr>
          <w:cantSplit/>
          <w:trHeight w:val="454"/>
        </w:trPr>
        <w:tc>
          <w:tcPr>
            <w:tcW w:w="308" w:type="pct"/>
            <w:tcBorders>
              <w:top w:val="single" w:sz="4" w:space="0" w:color="auto"/>
              <w:left w:val="single" w:sz="4" w:space="0" w:color="auto"/>
              <w:bottom w:val="single" w:sz="4" w:space="0" w:color="auto"/>
              <w:right w:val="single" w:sz="4" w:space="0" w:color="auto"/>
            </w:tcBorders>
            <w:vAlign w:val="center"/>
          </w:tcPr>
          <w:p w14:paraId="1BB40027" w14:textId="47594C0C" w:rsidR="00CB3FEC" w:rsidRPr="008C7BFC" w:rsidRDefault="00CB3FEC" w:rsidP="00EC3577">
            <w:pPr>
              <w:spacing w:before="80"/>
              <w:rPr>
                <w:rFonts w:ascii="Arial" w:hAnsi="Arial" w:cs="Arial"/>
                <w:noProof w:val="0"/>
                <w:lang w:val="en-GB"/>
              </w:rPr>
            </w:pPr>
            <w:r w:rsidRPr="008C7BFC">
              <w:rPr>
                <w:rFonts w:ascii="Arial" w:hAnsi="Arial" w:cs="Arial"/>
                <w:noProof w:val="0"/>
                <w:lang w:val="en-GB"/>
              </w:rPr>
              <w:lastRenderedPageBreak/>
              <w:t>1</w:t>
            </w:r>
            <w:r w:rsidR="00E92028">
              <w:rPr>
                <w:rFonts w:ascii="Arial" w:hAnsi="Arial" w:cs="Arial"/>
                <w:noProof w:val="0"/>
                <w:lang w:val="en-GB"/>
              </w:rPr>
              <w:t>2</w:t>
            </w:r>
          </w:p>
        </w:tc>
        <w:tc>
          <w:tcPr>
            <w:tcW w:w="4692" w:type="pct"/>
            <w:tcBorders>
              <w:top w:val="single" w:sz="4" w:space="0" w:color="auto"/>
              <w:left w:val="single" w:sz="4" w:space="0" w:color="auto"/>
              <w:bottom w:val="single" w:sz="4" w:space="0" w:color="auto"/>
              <w:right w:val="single" w:sz="4" w:space="0" w:color="auto"/>
            </w:tcBorders>
            <w:vAlign w:val="center"/>
          </w:tcPr>
          <w:p w14:paraId="637686B2" w14:textId="77777777" w:rsidR="00CB3FEC" w:rsidRPr="008C7BFC" w:rsidRDefault="00CB3FEC" w:rsidP="007F3772">
            <w:pPr>
              <w:spacing w:before="80"/>
              <w:jc w:val="both"/>
              <w:rPr>
                <w:rFonts w:ascii="Arial" w:hAnsi="Arial" w:cs="Arial"/>
                <w:noProof w:val="0"/>
                <w:lang w:val="en-GB"/>
              </w:rPr>
            </w:pPr>
            <w:r w:rsidRPr="008C7BFC">
              <w:rPr>
                <w:rFonts w:ascii="Arial" w:hAnsi="Arial" w:cs="Arial"/>
                <w:noProof w:val="0"/>
                <w:lang w:val="en-GB"/>
              </w:rPr>
              <w:t xml:space="preserve">The </w:t>
            </w:r>
            <w:r w:rsidRPr="008C7BFC">
              <w:rPr>
                <w:rFonts w:ascii="Arial" w:hAnsi="Arial" w:cs="Arial"/>
                <w:b/>
                <w:noProof w:val="0"/>
                <w:lang w:val="en-GB"/>
              </w:rPr>
              <w:t xml:space="preserve">Bidder’s Checklist (PRO-06.3) </w:t>
            </w:r>
            <w:r w:rsidRPr="008C7BFC">
              <w:rPr>
                <w:rFonts w:ascii="Arial" w:hAnsi="Arial" w:cs="Arial"/>
                <w:noProof w:val="0"/>
                <w:lang w:val="en-GB"/>
              </w:rPr>
              <w:t>dated, filled, signed &amp; stamped by the Bidder</w:t>
            </w:r>
          </w:p>
        </w:tc>
      </w:tr>
    </w:tbl>
    <w:p w14:paraId="6DF4B5A3" w14:textId="40389FBC" w:rsidR="009C7545" w:rsidRDefault="009C7545" w:rsidP="006247C3">
      <w:pPr>
        <w:jc w:val="both"/>
        <w:rPr>
          <w:rFonts w:ascii="Arial" w:hAnsi="Arial" w:cs="Arial"/>
          <w:noProof w:val="0"/>
          <w:lang w:val="en-GB"/>
        </w:rPr>
      </w:pPr>
    </w:p>
    <w:p w14:paraId="7AA9A1E1" w14:textId="0A54C6EA" w:rsidR="00167485" w:rsidRPr="000847F8" w:rsidRDefault="006A7C9A" w:rsidP="007644A1">
      <w:pPr>
        <w:jc w:val="both"/>
        <w:rPr>
          <w:rFonts w:ascii="Arial" w:hAnsi="Arial" w:cs="Arial"/>
          <w:b/>
          <w:lang w:val="en-GB"/>
        </w:rPr>
      </w:pPr>
      <w:r w:rsidRPr="008C7BFC">
        <w:rPr>
          <w:rFonts w:ascii="Arial" w:hAnsi="Arial" w:cs="Arial"/>
          <w:b/>
          <w:noProof w:val="0"/>
          <w:lang w:val="en-GB"/>
        </w:rPr>
        <w:t xml:space="preserve">It is important to note that all documents must be filled, dated, </w:t>
      </w:r>
      <w:r w:rsidR="00167485">
        <w:rPr>
          <w:rFonts w:ascii="Arial" w:hAnsi="Arial" w:cs="Arial"/>
          <w:b/>
          <w:noProof w:val="0"/>
          <w:lang w:val="en-GB"/>
        </w:rPr>
        <w:t xml:space="preserve">physically </w:t>
      </w:r>
      <w:r w:rsidRPr="008C7BFC">
        <w:rPr>
          <w:rFonts w:ascii="Arial" w:hAnsi="Arial" w:cs="Arial"/>
          <w:b/>
          <w:noProof w:val="0"/>
          <w:lang w:val="en-GB"/>
        </w:rPr>
        <w:t xml:space="preserve">signed &amp; stamped by the Bidders </w:t>
      </w:r>
      <w:proofErr w:type="gramStart"/>
      <w:r w:rsidRPr="008C7BFC">
        <w:rPr>
          <w:rFonts w:ascii="Arial" w:hAnsi="Arial" w:cs="Arial"/>
          <w:b/>
          <w:noProof w:val="0"/>
          <w:lang w:val="en-GB"/>
        </w:rPr>
        <w:t>in order to</w:t>
      </w:r>
      <w:proofErr w:type="gramEnd"/>
      <w:r w:rsidRPr="008C7BFC">
        <w:rPr>
          <w:rFonts w:ascii="Arial" w:hAnsi="Arial" w:cs="Arial"/>
          <w:b/>
          <w:noProof w:val="0"/>
          <w:lang w:val="en-GB"/>
        </w:rPr>
        <w:t xml:space="preserve"> be considered as eligible</w:t>
      </w:r>
      <w:r w:rsidR="00147B77">
        <w:rPr>
          <w:rFonts w:ascii="Arial" w:hAnsi="Arial" w:cs="Arial"/>
          <w:b/>
          <w:noProof w:val="0"/>
          <w:lang w:val="en-GB"/>
        </w:rPr>
        <w:t xml:space="preserve">, </w:t>
      </w:r>
      <w:r w:rsidR="00147B77" w:rsidRPr="000847F8">
        <w:rPr>
          <w:rFonts w:ascii="Arial" w:hAnsi="Arial" w:cs="Arial"/>
          <w:b/>
          <w:lang w:val="en-GB"/>
        </w:rPr>
        <w:t>then could be submitted either by email (</w:t>
      </w:r>
      <w:r w:rsidR="00147B77" w:rsidRPr="000847F8">
        <w:rPr>
          <w:rFonts w:ascii="Arial" w:hAnsi="Arial" w:cs="Arial"/>
          <w:b/>
          <w:color w:val="FF0000"/>
          <w:lang w:val="en-GB"/>
        </w:rPr>
        <w:t>Scanned</w:t>
      </w:r>
      <w:r w:rsidR="00147B77" w:rsidRPr="000847F8">
        <w:rPr>
          <w:rFonts w:ascii="Arial" w:hAnsi="Arial" w:cs="Arial"/>
          <w:b/>
          <w:lang w:val="en-GB"/>
        </w:rPr>
        <w:t xml:space="preserve">) or hard copy to ACTED offices. </w:t>
      </w:r>
      <w:r w:rsidR="00DF0076" w:rsidRPr="00DF0076">
        <w:rPr>
          <w:rFonts w:ascii="Arial" w:hAnsi="Arial" w:cs="Arial"/>
          <w:b/>
          <w:noProof w:val="0"/>
          <w:lang w:val="en-GB"/>
        </w:rPr>
        <w:t>In Case the tender packages size exceeds 8 MB, the email will not be received in ACTED's mailbox, it is thus recommended to send them via we transfer.</w:t>
      </w:r>
      <w:r w:rsidR="00DF0076">
        <w:rPr>
          <w:rFonts w:ascii="Arial" w:hAnsi="Arial" w:cs="Arial"/>
          <w:b/>
          <w:noProof w:val="0"/>
          <w:lang w:val="en-GB"/>
        </w:rPr>
        <w:t xml:space="preserve"> A</w:t>
      </w:r>
      <w:r w:rsidRPr="008C7BFC">
        <w:rPr>
          <w:rFonts w:ascii="Arial" w:hAnsi="Arial" w:cs="Arial"/>
          <w:b/>
          <w:noProof w:val="0"/>
          <w:lang w:val="en-GB"/>
        </w:rPr>
        <w:t>CTED only accepts bids that have been filled in in either English or French.</w:t>
      </w:r>
    </w:p>
    <w:p w14:paraId="32DA030B" w14:textId="77777777" w:rsidR="00C016D3" w:rsidRDefault="00C016D3" w:rsidP="0054291F">
      <w:pPr>
        <w:jc w:val="both"/>
        <w:rPr>
          <w:rFonts w:ascii="Arial" w:hAnsi="Arial" w:cs="Arial"/>
          <w:b/>
          <w:noProof w:val="0"/>
          <w:lang w:val="en-GB"/>
        </w:rPr>
      </w:pPr>
    </w:p>
    <w:p w14:paraId="764B93EB" w14:textId="77777777" w:rsidR="0054291F" w:rsidRPr="008C7BFC" w:rsidRDefault="0054291F" w:rsidP="006247C3">
      <w:pPr>
        <w:jc w:val="both"/>
        <w:rPr>
          <w:rFonts w:ascii="Arial" w:hAnsi="Arial" w:cs="Arial"/>
          <w:noProof w:val="0"/>
          <w:lang w:val="en-GB"/>
        </w:rPr>
      </w:pPr>
    </w:p>
    <w:p w14:paraId="2576E8AD" w14:textId="77777777" w:rsidR="00BD19B6" w:rsidRPr="008C7BFC" w:rsidRDefault="00BD19B6" w:rsidP="006247C3">
      <w:pPr>
        <w:jc w:val="both"/>
        <w:rPr>
          <w:rFonts w:ascii="Arial" w:hAnsi="Arial" w:cs="Arial"/>
          <w:b/>
          <w:bCs/>
          <w:smallCaps/>
          <w:noProof w:val="0"/>
          <w:u w:val="single"/>
          <w:lang w:val="en-GB"/>
        </w:rPr>
      </w:pPr>
      <w:r w:rsidRPr="008C7BFC">
        <w:rPr>
          <w:rFonts w:ascii="Arial" w:hAnsi="Arial" w:cs="Arial"/>
          <w:b/>
          <w:bCs/>
          <w:smallCaps/>
          <w:noProof w:val="0"/>
          <w:u w:val="single"/>
          <w:lang w:val="en-GB"/>
        </w:rPr>
        <w:t>General conditions:</w:t>
      </w:r>
    </w:p>
    <w:p w14:paraId="5BDC1E20" w14:textId="00D8DF01" w:rsidR="0054291F" w:rsidRPr="008C7BFC" w:rsidRDefault="0054291F" w:rsidP="0054291F">
      <w:pPr>
        <w:numPr>
          <w:ilvl w:val="0"/>
          <w:numId w:val="13"/>
        </w:numPr>
        <w:tabs>
          <w:tab w:val="clear" w:pos="786"/>
          <w:tab w:val="num" w:pos="720"/>
        </w:tabs>
        <w:spacing w:before="80"/>
        <w:ind w:left="714" w:hanging="357"/>
        <w:jc w:val="both"/>
        <w:rPr>
          <w:rFonts w:ascii="Arial" w:hAnsi="Arial" w:cs="Arial"/>
          <w:noProof w:val="0"/>
          <w:lang w:val="en-GB"/>
        </w:rPr>
      </w:pPr>
      <w:r w:rsidRPr="008C7BFC">
        <w:rPr>
          <w:rFonts w:ascii="Arial" w:hAnsi="Arial" w:cs="Arial"/>
          <w:noProof w:val="0"/>
          <w:lang w:val="en-GB"/>
        </w:rPr>
        <w:t xml:space="preserve">The </w:t>
      </w:r>
      <w:r w:rsidRPr="008C7BFC">
        <w:rPr>
          <w:rFonts w:ascii="Arial" w:hAnsi="Arial" w:cs="Arial"/>
          <w:b/>
          <w:noProof w:val="0"/>
          <w:lang w:val="en-GB"/>
        </w:rPr>
        <w:t>closing date</w:t>
      </w:r>
      <w:r w:rsidRPr="008C7BFC">
        <w:rPr>
          <w:rFonts w:ascii="Arial" w:hAnsi="Arial" w:cs="Arial"/>
          <w:noProof w:val="0"/>
          <w:lang w:val="en-GB"/>
        </w:rPr>
        <w:t xml:space="preserve"> of this tender is</w:t>
      </w:r>
      <w:r>
        <w:rPr>
          <w:rFonts w:ascii="Arial" w:hAnsi="Arial" w:cs="Arial"/>
          <w:noProof w:val="0"/>
          <w:lang w:val="en-GB"/>
        </w:rPr>
        <w:t xml:space="preserve"> </w:t>
      </w:r>
      <w:r w:rsidRPr="0039305E">
        <w:rPr>
          <w:rFonts w:ascii="Arial" w:hAnsi="Arial" w:cs="Arial"/>
          <w:noProof w:val="0"/>
          <w:lang w:val="en-GB"/>
        </w:rPr>
        <w:t xml:space="preserve">on </w:t>
      </w:r>
      <w:r w:rsidR="0039305E" w:rsidRPr="007644A1">
        <w:rPr>
          <w:rFonts w:ascii="Arial" w:hAnsi="Arial" w:cs="Arial"/>
          <w:b/>
          <w:noProof w:val="0"/>
          <w:lang w:val="en-GB"/>
        </w:rPr>
        <w:t>28/05/2024</w:t>
      </w:r>
      <w:r w:rsidRPr="008C7BFC">
        <w:rPr>
          <w:rFonts w:ascii="Arial" w:hAnsi="Arial" w:cs="Arial"/>
          <w:b/>
          <w:noProof w:val="0"/>
          <w:lang w:val="en-GB"/>
        </w:rPr>
        <w:t xml:space="preserve"> at </w:t>
      </w:r>
      <w:r>
        <w:rPr>
          <w:rFonts w:ascii="Arial" w:hAnsi="Arial" w:cs="Arial"/>
          <w:bCs/>
          <w:noProof w:val="0"/>
          <w:lang w:val="en-GB"/>
        </w:rPr>
        <w:t>5:00</w:t>
      </w:r>
      <w:r w:rsidRPr="008C7BFC">
        <w:rPr>
          <w:rFonts w:ascii="Arial" w:hAnsi="Arial" w:cs="Arial"/>
          <w:bCs/>
          <w:noProof w:val="0"/>
          <w:lang w:val="en-GB"/>
        </w:rPr>
        <w:t xml:space="preserve"> </w:t>
      </w:r>
      <w:r w:rsidRPr="00FD110A">
        <w:rPr>
          <w:rFonts w:ascii="Arial" w:hAnsi="Arial" w:cs="Arial"/>
          <w:bCs/>
          <w:noProof w:val="0"/>
          <w:lang w:val="en-GB"/>
        </w:rPr>
        <w:t>pm</w:t>
      </w:r>
      <w:r>
        <w:rPr>
          <w:rFonts w:ascii="Arial" w:hAnsi="Arial" w:cs="Arial"/>
          <w:bCs/>
          <w:noProof w:val="0"/>
          <w:color w:val="84A1B0"/>
          <w:lang w:val="en-GB"/>
        </w:rPr>
        <w:t xml:space="preserve"> </w:t>
      </w:r>
      <w:r w:rsidRPr="008C7BFC">
        <w:rPr>
          <w:rFonts w:ascii="Arial" w:hAnsi="Arial" w:cs="Arial"/>
          <w:bCs/>
          <w:noProof w:val="0"/>
          <w:lang w:val="en-GB"/>
        </w:rPr>
        <w:t>in ACTED office</w:t>
      </w:r>
      <w:r w:rsidRPr="008C7BFC">
        <w:rPr>
          <w:rFonts w:ascii="Arial" w:hAnsi="Arial" w:cs="Arial"/>
          <w:b/>
          <w:noProof w:val="0"/>
          <w:lang w:val="en-GB"/>
        </w:rPr>
        <w:t xml:space="preserve"> </w:t>
      </w:r>
      <w:r w:rsidRPr="008C7BFC">
        <w:rPr>
          <w:rFonts w:ascii="Arial" w:hAnsi="Arial" w:cs="Arial"/>
          <w:bCs/>
          <w:noProof w:val="0"/>
          <w:lang w:val="en-GB"/>
        </w:rPr>
        <w:t>a</w:t>
      </w:r>
      <w:r w:rsidRPr="008C7BFC">
        <w:rPr>
          <w:rFonts w:ascii="Arial" w:hAnsi="Arial" w:cs="Arial"/>
          <w:noProof w:val="0"/>
          <w:lang w:val="en-GB"/>
        </w:rPr>
        <w:t xml:space="preserve">t the following address: </w:t>
      </w:r>
      <w:r w:rsidRPr="00B16ACA">
        <w:rPr>
          <w:rFonts w:ascii="Arial" w:hAnsi="Arial" w:cs="Arial"/>
          <w:noProof w:val="0"/>
          <w:lang w:val="en-GB"/>
        </w:rPr>
        <w:t xml:space="preserve">2nd lower ground floor, </w:t>
      </w:r>
      <w:proofErr w:type="spellStart"/>
      <w:r w:rsidRPr="00B16ACA">
        <w:rPr>
          <w:rFonts w:ascii="Arial" w:hAnsi="Arial" w:cs="Arial"/>
          <w:noProof w:val="0"/>
          <w:lang w:val="en-GB"/>
        </w:rPr>
        <w:t>Atomium</w:t>
      </w:r>
      <w:proofErr w:type="spellEnd"/>
      <w:r w:rsidRPr="00B16ACA">
        <w:rPr>
          <w:rFonts w:ascii="Arial" w:hAnsi="Arial" w:cs="Arial"/>
          <w:noProof w:val="0"/>
          <w:lang w:val="en-GB"/>
        </w:rPr>
        <w:t xml:space="preserve"> Twin Tower building (near Warde / opposite BOB), Achrafieh Street, Achrafieh, Beirut</w:t>
      </w:r>
    </w:p>
    <w:p w14:paraId="172C75CC" w14:textId="77777777" w:rsidR="0054291F" w:rsidRPr="008C7BFC" w:rsidRDefault="0054291F" w:rsidP="0054291F">
      <w:pPr>
        <w:numPr>
          <w:ilvl w:val="0"/>
          <w:numId w:val="13"/>
        </w:numPr>
        <w:tabs>
          <w:tab w:val="clear" w:pos="786"/>
          <w:tab w:val="num" w:pos="720"/>
        </w:tabs>
        <w:spacing w:before="80"/>
        <w:ind w:left="714" w:hanging="357"/>
        <w:jc w:val="both"/>
        <w:rPr>
          <w:rFonts w:ascii="Arial" w:hAnsi="Arial" w:cs="Arial"/>
          <w:noProof w:val="0"/>
          <w:lang w:val="en-GB"/>
        </w:rPr>
      </w:pPr>
      <w:r w:rsidRPr="0C2E343B">
        <w:rPr>
          <w:rFonts w:ascii="Arial" w:hAnsi="Arial" w:cs="Arial"/>
          <w:noProof w:val="0"/>
          <w:lang w:val="en-GB"/>
        </w:rPr>
        <w:t>The submission of an offer by a bidder to this call for tender may not result in the award of a contract.</w:t>
      </w:r>
    </w:p>
    <w:p w14:paraId="1FAFC7A3" w14:textId="3B8250F6" w:rsidR="0054291F" w:rsidRPr="008C7BFC" w:rsidRDefault="0054291F" w:rsidP="0054291F">
      <w:pPr>
        <w:numPr>
          <w:ilvl w:val="0"/>
          <w:numId w:val="13"/>
        </w:numPr>
        <w:tabs>
          <w:tab w:val="clear" w:pos="786"/>
          <w:tab w:val="num" w:pos="720"/>
        </w:tabs>
        <w:spacing w:before="80"/>
        <w:ind w:left="714" w:hanging="357"/>
        <w:jc w:val="both"/>
        <w:rPr>
          <w:rFonts w:ascii="Arial" w:hAnsi="Arial" w:cs="Arial"/>
          <w:noProof w:val="0"/>
          <w:lang w:val="en-GB"/>
        </w:rPr>
      </w:pPr>
      <w:r w:rsidRPr="008C7BFC">
        <w:rPr>
          <w:rFonts w:ascii="Arial" w:hAnsi="Arial" w:cs="Arial"/>
          <w:noProof w:val="0"/>
          <w:lang w:val="en-GB"/>
        </w:rPr>
        <w:t xml:space="preserve">The offer must be submitted to ACTED Logistics department in a sealed envelope marked “Not to be opened </w:t>
      </w:r>
      <w:r w:rsidRPr="008D13C6">
        <w:rPr>
          <w:rFonts w:ascii="Arial" w:hAnsi="Arial" w:cs="Arial"/>
          <w:noProof w:val="0"/>
          <w:lang w:val="en-GB"/>
        </w:rPr>
        <w:t xml:space="preserve">before </w:t>
      </w:r>
      <w:r w:rsidR="008D13C6" w:rsidRPr="008D0706">
        <w:rPr>
          <w:rFonts w:ascii="Arial" w:hAnsi="Arial" w:cs="Arial"/>
          <w:b/>
          <w:bCs/>
          <w:noProof w:val="0"/>
          <w:lang w:val="en-GB"/>
        </w:rPr>
        <w:t>23/05/2024</w:t>
      </w:r>
      <w:r w:rsidRPr="008D13C6">
        <w:rPr>
          <w:rFonts w:ascii="Arial" w:hAnsi="Arial" w:cs="Arial"/>
          <w:noProof w:val="0"/>
          <w:color w:val="0070C0"/>
          <w:lang w:val="en-GB"/>
        </w:rPr>
        <w:t xml:space="preserve"> </w:t>
      </w:r>
      <w:r w:rsidRPr="008D13C6">
        <w:rPr>
          <w:rFonts w:ascii="Arial" w:hAnsi="Arial" w:cs="Arial"/>
          <w:noProof w:val="0"/>
          <w:lang w:val="en-GB"/>
        </w:rPr>
        <w:t>and</w:t>
      </w:r>
      <w:r w:rsidRPr="008C7BFC">
        <w:rPr>
          <w:rFonts w:ascii="Arial" w:hAnsi="Arial" w:cs="Arial"/>
          <w:noProof w:val="0"/>
          <w:lang w:val="en-GB"/>
        </w:rPr>
        <w:t xml:space="preserve"> the Tender reference number above</w:t>
      </w:r>
      <w:r>
        <w:rPr>
          <w:rFonts w:ascii="Arial" w:hAnsi="Arial" w:cs="Arial"/>
          <w:noProof w:val="0"/>
          <w:lang w:val="en-GB"/>
        </w:rPr>
        <w:t xml:space="preserve"> </w:t>
      </w:r>
      <w:r w:rsidRPr="00B67D43">
        <w:rPr>
          <w:rFonts w:ascii="Arial" w:hAnsi="Arial" w:cs="Arial"/>
          <w:b/>
          <w:bCs/>
          <w:noProof w:val="0"/>
          <w:color w:val="FF0000"/>
          <w:u w:val="single"/>
          <w:lang w:val="en-GB"/>
        </w:rPr>
        <w:t>OR</w:t>
      </w:r>
      <w:r>
        <w:rPr>
          <w:rFonts w:ascii="Arial" w:hAnsi="Arial" w:cs="Arial"/>
          <w:noProof w:val="0"/>
          <w:lang w:val="en-GB"/>
        </w:rPr>
        <w:t xml:space="preserve"> by email to </w:t>
      </w:r>
      <w:hyperlink r:id="rId12" w:history="1">
        <w:r w:rsidRPr="00092085">
          <w:rPr>
            <w:rStyle w:val="Lienhypertexte"/>
            <w:rFonts w:ascii="Arial" w:hAnsi="Arial" w:cs="Arial"/>
            <w:noProof w:val="0"/>
            <w:lang w:val="en-GB"/>
          </w:rPr>
          <w:t>lebanon.tender@acted.org</w:t>
        </w:r>
      </w:hyperlink>
      <w:r>
        <w:rPr>
          <w:rFonts w:ascii="Arial" w:hAnsi="Arial" w:cs="Arial"/>
          <w:noProof w:val="0"/>
          <w:lang w:val="en-GB"/>
        </w:rPr>
        <w:t xml:space="preserve"> cc: </w:t>
      </w:r>
      <w:hyperlink r:id="rId13" w:history="1">
        <w:r w:rsidRPr="00092085">
          <w:rPr>
            <w:rStyle w:val="Lienhypertexte"/>
            <w:rFonts w:ascii="Arial" w:hAnsi="Arial" w:cs="Arial"/>
            <w:noProof w:val="0"/>
            <w:lang w:val="en-GB"/>
          </w:rPr>
          <w:t>tender@acted.org</w:t>
        </w:r>
      </w:hyperlink>
      <w:r>
        <w:rPr>
          <w:rFonts w:ascii="Arial" w:hAnsi="Arial" w:cs="Arial"/>
          <w:noProof w:val="0"/>
          <w:lang w:val="en-GB"/>
        </w:rPr>
        <w:t xml:space="preserve"> </w:t>
      </w:r>
    </w:p>
    <w:p w14:paraId="358A785B" w14:textId="36AC0B8F" w:rsidR="0054291F" w:rsidRDefault="0054291F" w:rsidP="0054291F">
      <w:pPr>
        <w:numPr>
          <w:ilvl w:val="0"/>
          <w:numId w:val="13"/>
        </w:numPr>
        <w:tabs>
          <w:tab w:val="clear" w:pos="786"/>
          <w:tab w:val="num" w:pos="720"/>
        </w:tabs>
        <w:spacing w:before="80"/>
        <w:ind w:left="714" w:hanging="357"/>
        <w:jc w:val="both"/>
        <w:rPr>
          <w:rFonts w:ascii="Arial" w:hAnsi="Arial" w:cs="Arial"/>
          <w:noProof w:val="0"/>
          <w:lang w:val="en-GB"/>
        </w:rPr>
      </w:pPr>
      <w:r w:rsidRPr="68E30665">
        <w:rPr>
          <w:rFonts w:ascii="Arial" w:hAnsi="Arial" w:cs="Arial"/>
          <w:noProof w:val="0"/>
          <w:lang w:val="en-GB"/>
        </w:rPr>
        <w:t>Unsealed envelope</w:t>
      </w:r>
      <w:r w:rsidR="7DE20509" w:rsidRPr="68E30665">
        <w:rPr>
          <w:rFonts w:ascii="Arial" w:hAnsi="Arial" w:cs="Arial"/>
          <w:noProof w:val="0"/>
          <w:lang w:val="en-GB"/>
        </w:rPr>
        <w:t>s</w:t>
      </w:r>
      <w:r w:rsidRPr="68E30665">
        <w:rPr>
          <w:rFonts w:ascii="Arial" w:hAnsi="Arial" w:cs="Arial"/>
          <w:noProof w:val="0"/>
          <w:lang w:val="en-GB"/>
        </w:rPr>
        <w:t xml:space="preserve"> and </w:t>
      </w:r>
      <w:r w:rsidRPr="68E30665">
        <w:rPr>
          <w:rFonts w:ascii="Arial" w:hAnsi="Arial" w:cs="Arial"/>
          <w:b/>
          <w:bCs/>
          <w:noProof w:val="0"/>
          <w:lang w:val="en-GB"/>
        </w:rPr>
        <w:t>late offers</w:t>
      </w:r>
      <w:r w:rsidRPr="68E30665">
        <w:rPr>
          <w:rFonts w:ascii="Arial" w:hAnsi="Arial" w:cs="Arial"/>
          <w:noProof w:val="0"/>
          <w:lang w:val="en-GB"/>
        </w:rPr>
        <w:t xml:space="preserve"> will not be considered.</w:t>
      </w:r>
    </w:p>
    <w:p w14:paraId="42479053" w14:textId="7C7968F7" w:rsidR="0054291F" w:rsidRPr="00FB687D" w:rsidRDefault="0054291F" w:rsidP="007644A1">
      <w:pPr>
        <w:numPr>
          <w:ilvl w:val="0"/>
          <w:numId w:val="13"/>
        </w:numPr>
        <w:tabs>
          <w:tab w:val="clear" w:pos="786"/>
          <w:tab w:val="num" w:pos="720"/>
        </w:tabs>
        <w:spacing w:before="80"/>
        <w:ind w:left="714" w:hanging="357"/>
        <w:jc w:val="both"/>
        <w:rPr>
          <w:rFonts w:ascii="Arial" w:hAnsi="Arial" w:cs="Arial"/>
          <w:lang w:val="en-GB"/>
        </w:rPr>
      </w:pPr>
      <w:r w:rsidRPr="008C7BFC">
        <w:rPr>
          <w:rFonts w:ascii="Arial" w:hAnsi="Arial" w:cs="Arial"/>
          <w:iCs/>
          <w:noProof w:val="0"/>
          <w:lang w:val="en-GB"/>
        </w:rPr>
        <w:t>To ensure that funds are used exclusively for humanitarian purposes and in accordance with donors’ compliance requirements, all offers are subject to the condition that contractors do not appear on anti-terrorism lists, in line with ACTED’s anti-terrorism policy. To this end, ACTED reserves the right to carry out anti-terrorism checks on any contractor, its board members, staff, volunteers, consultants, financial service providers and sub-contractors.</w:t>
      </w:r>
    </w:p>
    <w:p w14:paraId="4E789E90" w14:textId="77777777" w:rsidR="0054291F" w:rsidRPr="008C7BFC" w:rsidRDefault="0054291F" w:rsidP="0054291F">
      <w:pPr>
        <w:numPr>
          <w:ilvl w:val="0"/>
          <w:numId w:val="13"/>
        </w:numPr>
        <w:tabs>
          <w:tab w:val="clear" w:pos="786"/>
          <w:tab w:val="num" w:pos="720"/>
        </w:tabs>
        <w:spacing w:before="80"/>
        <w:ind w:left="714" w:hanging="357"/>
        <w:jc w:val="both"/>
        <w:rPr>
          <w:rFonts w:ascii="Arial" w:hAnsi="Arial" w:cs="Arial"/>
          <w:noProof w:val="0"/>
          <w:lang w:val="en-GB"/>
        </w:rPr>
      </w:pPr>
      <w:r w:rsidRPr="008C7BFC">
        <w:rPr>
          <w:rFonts w:ascii="Arial" w:hAnsi="Arial" w:cs="Arial"/>
          <w:iCs/>
          <w:noProof w:val="0"/>
          <w:lang w:val="en-GB"/>
        </w:rPr>
        <w:t>Collusive practices are prohibited and will lead to offers rejection.</w:t>
      </w:r>
    </w:p>
    <w:p w14:paraId="0467CF0F" w14:textId="77777777" w:rsidR="0054291F" w:rsidRPr="008C7BFC" w:rsidRDefault="0054291F" w:rsidP="0054291F">
      <w:pPr>
        <w:numPr>
          <w:ilvl w:val="0"/>
          <w:numId w:val="13"/>
        </w:numPr>
        <w:tabs>
          <w:tab w:val="clear" w:pos="786"/>
          <w:tab w:val="num" w:pos="720"/>
        </w:tabs>
        <w:spacing w:before="80"/>
        <w:ind w:left="714" w:hanging="357"/>
        <w:jc w:val="both"/>
        <w:rPr>
          <w:rFonts w:ascii="Arial" w:hAnsi="Arial" w:cs="Arial"/>
          <w:b/>
          <w:noProof w:val="0"/>
          <w:color w:val="000000"/>
          <w:shd w:val="clear" w:color="auto" w:fill="FFFFFF"/>
          <w:lang w:val="en-GB"/>
        </w:rPr>
      </w:pPr>
      <w:r w:rsidRPr="008C7BFC">
        <w:rPr>
          <w:rFonts w:ascii="Arial" w:hAnsi="Arial" w:cs="Arial"/>
          <w:b/>
          <w:noProof w:val="0"/>
          <w:color w:val="000000"/>
          <w:shd w:val="clear" w:color="auto" w:fill="FFFFFF"/>
          <w:lang w:val="en-GB"/>
        </w:rPr>
        <w:t xml:space="preserve">ACTED adopts a </w:t>
      </w:r>
      <w:proofErr w:type="gramStart"/>
      <w:r w:rsidRPr="008C7BFC">
        <w:rPr>
          <w:rFonts w:ascii="Arial" w:hAnsi="Arial" w:cs="Arial"/>
          <w:b/>
          <w:noProof w:val="0"/>
          <w:color w:val="000000"/>
          <w:shd w:val="clear" w:color="auto" w:fill="FFFFFF"/>
          <w:lang w:val="en-GB"/>
        </w:rPr>
        <w:t>zero tolerance</w:t>
      </w:r>
      <w:proofErr w:type="gramEnd"/>
      <w:r w:rsidRPr="008C7BFC">
        <w:rPr>
          <w:rFonts w:ascii="Arial" w:hAnsi="Arial" w:cs="Arial"/>
          <w:b/>
          <w:noProof w:val="0"/>
          <w:color w:val="000000"/>
          <w:shd w:val="clear" w:color="auto" w:fill="FFFFFF"/>
          <w:lang w:val="en-GB"/>
        </w:rPr>
        <w:t xml:space="preserve"> approach towards corruption and is committed to respecting the highest standards in terms of efficiency, responsibility and transparency in its activities. </w:t>
      </w:r>
      <w:proofErr w:type="gramStart"/>
      <w:r w:rsidRPr="008C7BFC">
        <w:rPr>
          <w:rFonts w:ascii="Arial" w:hAnsi="Arial" w:cs="Arial"/>
          <w:b/>
          <w:noProof w:val="0"/>
          <w:color w:val="000000"/>
          <w:shd w:val="clear" w:color="auto" w:fill="FFFFFF"/>
          <w:lang w:val="en-GB"/>
        </w:rPr>
        <w:t>In particular, ACTED</w:t>
      </w:r>
      <w:proofErr w:type="gramEnd"/>
      <w:r w:rsidRPr="008C7BFC">
        <w:rPr>
          <w:rFonts w:ascii="Arial" w:hAnsi="Arial" w:cs="Arial"/>
          <w:b/>
          <w:noProof w:val="0"/>
          <w:color w:val="000000"/>
          <w:shd w:val="clear" w:color="auto" w:fill="FFFFFF"/>
          <w:lang w:val="en-GB"/>
        </w:rPr>
        <w:t xml:space="preserve"> has adopted a participatory approach to promote and ensure transparency within the organization and set up a Transparency unit (supervised by the Director of Audit &amp; Transparency) that can be reached through a dedicated phone number and e-mail address. As such, if you witness or suspect any unlawful, improper or unethical act or business practice (such as soliciting, accepting or attempting to provide or accept any kickback) during the tendering process, please contact the following phone number </w:t>
      </w:r>
      <w:r w:rsidRPr="008C7BFC">
        <w:rPr>
          <w:rFonts w:ascii="Arial" w:hAnsi="Arial" w:cs="Arial"/>
          <w:b/>
          <w:noProof w:val="0"/>
          <w:lang w:val="en-GB"/>
        </w:rPr>
        <w:t xml:space="preserve">+33 6 07 22 46 28 </w:t>
      </w:r>
      <w:r w:rsidRPr="008C7BFC">
        <w:rPr>
          <w:rFonts w:ascii="Arial" w:hAnsi="Arial" w:cs="Arial"/>
          <w:b/>
          <w:noProof w:val="0"/>
          <w:color w:val="000000"/>
          <w:shd w:val="clear" w:color="auto" w:fill="FFFFFF"/>
          <w:lang w:val="en-GB"/>
        </w:rPr>
        <w:t>and/or send an e-mail to</w:t>
      </w:r>
      <w:r w:rsidRPr="008C7BFC">
        <w:rPr>
          <w:rStyle w:val="Lienhypertexte"/>
          <w:rFonts w:ascii="Arial" w:hAnsi="Arial" w:cs="Arial"/>
          <w:noProof w:val="0"/>
          <w:color w:val="233A69"/>
          <w:u w:val="none"/>
          <w:lang w:val="en-GB"/>
        </w:rPr>
        <w:t xml:space="preserve"> </w:t>
      </w:r>
      <w:hyperlink r:id="rId14" w:history="1">
        <w:r w:rsidRPr="008C7BFC">
          <w:rPr>
            <w:rStyle w:val="Lienhypertexte"/>
            <w:rFonts w:ascii="Arial" w:hAnsi="Arial" w:cs="Arial"/>
            <w:b/>
            <w:noProof w:val="0"/>
            <w:color w:val="233A69"/>
            <w:lang w:val="en-GB"/>
          </w:rPr>
          <w:t>transparency@acted.org</w:t>
        </w:r>
      </w:hyperlink>
      <w:r w:rsidRPr="008C7BFC">
        <w:rPr>
          <w:rFonts w:ascii="Arial" w:hAnsi="Arial" w:cs="Arial"/>
          <w:b/>
          <w:noProof w:val="0"/>
          <w:color w:val="000000"/>
          <w:shd w:val="clear" w:color="auto" w:fill="FFFFFF"/>
          <w:lang w:val="en-GB"/>
        </w:rPr>
        <w:t>.</w:t>
      </w:r>
    </w:p>
    <w:p w14:paraId="1D311F99" w14:textId="77777777" w:rsidR="00015CDF" w:rsidRPr="008C7BFC" w:rsidRDefault="00015CDF" w:rsidP="00015CDF">
      <w:pPr>
        <w:spacing w:before="80"/>
        <w:jc w:val="both"/>
        <w:rPr>
          <w:rFonts w:ascii="Arial" w:hAnsi="Arial" w:cs="Arial"/>
          <w:noProof w:val="0"/>
          <w:lang w:val="en-GB"/>
        </w:rPr>
      </w:pPr>
    </w:p>
    <w:p w14:paraId="00960255" w14:textId="77777777" w:rsidR="00F1032B" w:rsidRPr="008C7BFC" w:rsidRDefault="00F1032B" w:rsidP="00F1032B">
      <w:pPr>
        <w:jc w:val="both"/>
        <w:rPr>
          <w:rFonts w:ascii="Arial" w:hAnsi="Arial" w:cs="Arial"/>
          <w:b/>
          <w:bCs/>
          <w:smallCaps/>
          <w:noProof w:val="0"/>
          <w:u w:val="single"/>
          <w:lang w:val="en-GB"/>
        </w:rPr>
      </w:pPr>
      <w:r w:rsidRPr="008C7BFC">
        <w:rPr>
          <w:rFonts w:ascii="Arial" w:hAnsi="Arial" w:cs="Arial"/>
          <w:b/>
          <w:bCs/>
          <w:smallCaps/>
          <w:noProof w:val="0"/>
          <w:u w:val="single"/>
          <w:lang w:val="en-GB"/>
        </w:rPr>
        <w:t>Special conditions:</w:t>
      </w:r>
    </w:p>
    <w:p w14:paraId="6E71C991" w14:textId="7621A247" w:rsidR="00DF0076" w:rsidRPr="00DF0076" w:rsidRDefault="00D46063" w:rsidP="007644A1">
      <w:pPr>
        <w:numPr>
          <w:ilvl w:val="0"/>
          <w:numId w:val="13"/>
        </w:numPr>
        <w:spacing w:before="80"/>
        <w:jc w:val="both"/>
        <w:rPr>
          <w:rFonts w:ascii="Arial" w:hAnsi="Arial" w:cs="Arial"/>
          <w:iCs/>
          <w:lang w:val="en-GB"/>
        </w:rPr>
      </w:pPr>
      <w:r w:rsidRPr="00DF0076">
        <w:rPr>
          <w:rFonts w:ascii="Arial" w:hAnsi="Arial" w:cs="Arial"/>
          <w:iCs/>
          <w:lang w:val="en-GB"/>
        </w:rPr>
        <w:t>Prices should include delivery costs to required locations.</w:t>
      </w:r>
    </w:p>
    <w:p w14:paraId="192EBFBA" w14:textId="02FC7E01" w:rsidR="00D46063" w:rsidRPr="000A036E" w:rsidRDefault="00D46063" w:rsidP="00DF0076">
      <w:pPr>
        <w:numPr>
          <w:ilvl w:val="0"/>
          <w:numId w:val="13"/>
        </w:numPr>
        <w:shd w:val="clear" w:color="auto" w:fill="FFFFFF" w:themeFill="background1"/>
        <w:spacing w:before="80"/>
        <w:rPr>
          <w:rFonts w:ascii="Arial" w:hAnsi="Arial" w:cs="Arial"/>
          <w:lang w:val="en-GB"/>
        </w:rPr>
      </w:pPr>
      <w:r w:rsidRPr="000A036E">
        <w:rPr>
          <w:rFonts w:ascii="Arial" w:hAnsi="Arial" w:cs="Arial"/>
          <w:lang w:val="en-GB"/>
        </w:rPr>
        <w:t xml:space="preserve">Works duration </w:t>
      </w:r>
      <w:r w:rsidR="007B4E8D" w:rsidRPr="000A036E">
        <w:rPr>
          <w:rFonts w:ascii="Arial" w:hAnsi="Arial" w:cs="Arial"/>
          <w:lang w:val="en-GB"/>
        </w:rPr>
        <w:t xml:space="preserve">must be </w:t>
      </w:r>
      <w:r w:rsidR="00665237" w:rsidRPr="000A036E">
        <w:rPr>
          <w:rFonts w:ascii="Arial" w:hAnsi="Arial" w:cs="Arial"/>
          <w:lang w:val="en-GB"/>
        </w:rPr>
        <w:t>4</w:t>
      </w:r>
      <w:r w:rsidRPr="000A036E">
        <w:rPr>
          <w:rFonts w:ascii="Arial" w:hAnsi="Arial" w:cs="Arial"/>
          <w:lang w:val="en-GB"/>
        </w:rPr>
        <w:t xml:space="preserve"> weeks </w:t>
      </w:r>
      <w:r w:rsidR="00CA1E6B" w:rsidRPr="000A036E">
        <w:rPr>
          <w:rFonts w:ascii="Arial" w:hAnsi="Arial" w:cs="Arial"/>
          <w:lang w:val="en-GB"/>
        </w:rPr>
        <w:t xml:space="preserve">after contract signature. </w:t>
      </w:r>
    </w:p>
    <w:p w14:paraId="5B284D1B" w14:textId="35B242AF" w:rsidR="00DF0076" w:rsidRPr="007644A1" w:rsidRDefault="00D46063" w:rsidP="007644A1">
      <w:pPr>
        <w:numPr>
          <w:ilvl w:val="0"/>
          <w:numId w:val="13"/>
        </w:numPr>
        <w:shd w:val="clear" w:color="auto" w:fill="FFFFFF" w:themeFill="background1"/>
        <w:spacing w:before="80"/>
        <w:jc w:val="both"/>
        <w:rPr>
          <w:rFonts w:ascii="Arial" w:hAnsi="Arial" w:cs="Arial"/>
          <w:lang w:val="en-GB"/>
        </w:rPr>
      </w:pPr>
      <w:r w:rsidRPr="000A036E">
        <w:rPr>
          <w:rFonts w:ascii="Arial" w:hAnsi="Arial" w:cs="Arial"/>
          <w:iCs/>
          <w:lang w:val="en-GB"/>
        </w:rPr>
        <w:t>This project is 100% VAT exempted.</w:t>
      </w:r>
    </w:p>
    <w:p w14:paraId="0AE629C9" w14:textId="60B41A01" w:rsidR="00CA1E6B" w:rsidRPr="00DF0076" w:rsidRDefault="00CA1E6B" w:rsidP="00DF0076">
      <w:pPr>
        <w:numPr>
          <w:ilvl w:val="0"/>
          <w:numId w:val="13"/>
        </w:numPr>
        <w:shd w:val="clear" w:color="auto" w:fill="FFFFFF" w:themeFill="background1"/>
        <w:spacing w:before="80"/>
        <w:jc w:val="both"/>
        <w:rPr>
          <w:iCs/>
        </w:rPr>
      </w:pPr>
      <w:r w:rsidRPr="007644A1">
        <w:rPr>
          <w:rFonts w:ascii="Arial" w:hAnsi="Arial" w:cs="Arial"/>
          <w:lang w:val="en-GB"/>
        </w:rPr>
        <w:t>The payment will be done as an external transfer to the supplier's bank account or in the form of a letter addressed to ACTED's bank (Banque Libano Francaise,) where the supplier will redeem the cash from ACTED’s banks account upon presentation of this letter. The payment comes with a 1% deduction as bank fees, which will be subtracted from the total amount owed to the supplier.</w:t>
      </w:r>
    </w:p>
    <w:p w14:paraId="4AD5FF31" w14:textId="77777777" w:rsidR="00D46063" w:rsidRPr="00881B47" w:rsidRDefault="00D46063" w:rsidP="00D46063">
      <w:pPr>
        <w:numPr>
          <w:ilvl w:val="0"/>
          <w:numId w:val="13"/>
        </w:numPr>
        <w:spacing w:before="80"/>
        <w:jc w:val="both"/>
        <w:rPr>
          <w:rFonts w:ascii="Arial" w:hAnsi="Arial" w:cs="Arial"/>
          <w:u w:val="single"/>
          <w:lang w:val="en-GB"/>
        </w:rPr>
      </w:pPr>
      <w:r w:rsidRPr="00881B47">
        <w:rPr>
          <w:rFonts w:ascii="Arial" w:hAnsi="Arial" w:cs="Arial"/>
          <w:u w:val="single"/>
          <w:lang w:val="en-GB"/>
        </w:rPr>
        <w:t>Eligible or prohibited origin of goods and/or exclusions (if applicable</w:t>
      </w:r>
      <w:r w:rsidRPr="00881B47">
        <w:rPr>
          <w:rFonts w:ascii="Arial" w:hAnsi="Arial" w:cs="Arial"/>
          <w:lang w:val="en-GB"/>
        </w:rPr>
        <w:t>): N/A</w:t>
      </w:r>
    </w:p>
    <w:p w14:paraId="0EABD5EB" w14:textId="77777777" w:rsidR="00D46063" w:rsidRPr="00881B47" w:rsidRDefault="00D46063" w:rsidP="00D46063">
      <w:pPr>
        <w:numPr>
          <w:ilvl w:val="0"/>
          <w:numId w:val="13"/>
        </w:numPr>
        <w:spacing w:before="80"/>
        <w:jc w:val="both"/>
        <w:rPr>
          <w:rFonts w:ascii="Arial" w:hAnsi="Arial" w:cs="Arial"/>
          <w:lang w:val="en-GB"/>
        </w:rPr>
      </w:pPr>
      <w:r w:rsidRPr="00881B47">
        <w:rPr>
          <w:rFonts w:ascii="Arial" w:hAnsi="Arial" w:cs="Arial"/>
          <w:u w:val="single"/>
          <w:lang w:val="en-GB"/>
        </w:rPr>
        <w:t>Bidders’ selection criteria</w:t>
      </w:r>
      <w:r w:rsidRPr="00881B47">
        <w:rPr>
          <w:rFonts w:ascii="Arial" w:hAnsi="Arial" w:cs="Arial"/>
          <w:lang w:val="en-GB"/>
        </w:rPr>
        <w:t xml:space="preserve"> will be evaluated as described below:</w:t>
      </w:r>
    </w:p>
    <w:p w14:paraId="45F0B3D0" w14:textId="77777777" w:rsidR="00843265" w:rsidRPr="008C7BFC" w:rsidRDefault="00843265" w:rsidP="00843265">
      <w:pPr>
        <w:spacing w:before="80"/>
        <w:jc w:val="both"/>
        <w:rPr>
          <w:rFonts w:ascii="Arial" w:hAnsi="Arial" w:cs="Arial"/>
          <w:noProof w:val="0"/>
          <w:lang w:val="en-GB"/>
        </w:rPr>
      </w:pPr>
    </w:p>
    <w:tbl>
      <w:tblPr>
        <w:tblW w:w="106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
        <w:gridCol w:w="975"/>
        <w:gridCol w:w="1034"/>
        <w:gridCol w:w="803"/>
        <w:gridCol w:w="803"/>
        <w:gridCol w:w="1742"/>
        <w:gridCol w:w="1742"/>
        <w:gridCol w:w="1608"/>
        <w:gridCol w:w="1473"/>
      </w:tblGrid>
      <w:tr w:rsidR="000D0456" w:rsidRPr="008C7BFC" w14:paraId="7C970FDF" w14:textId="77777777" w:rsidTr="638E1244">
        <w:trPr>
          <w:trHeight w:val="159"/>
        </w:trPr>
        <w:tc>
          <w:tcPr>
            <w:tcW w:w="431" w:type="dxa"/>
            <w:shd w:val="clear" w:color="auto" w:fill="ADB9CA"/>
          </w:tcPr>
          <w:p w14:paraId="3E2F0A01" w14:textId="77777777" w:rsidR="000D0456" w:rsidRPr="008C7BFC" w:rsidRDefault="000D0456" w:rsidP="00EC3577">
            <w:pPr>
              <w:autoSpaceDE w:val="0"/>
              <w:autoSpaceDN w:val="0"/>
              <w:adjustRightInd w:val="0"/>
              <w:jc w:val="center"/>
              <w:rPr>
                <w:rFonts w:ascii="Arial" w:hAnsi="Arial" w:cs="Arial"/>
                <w:b/>
                <w:bCs/>
                <w:noProof w:val="0"/>
                <w:color w:val="000000"/>
                <w:sz w:val="14"/>
                <w:szCs w:val="14"/>
                <w:lang w:val="en-GB" w:eastAsia="fr-FR"/>
              </w:rPr>
            </w:pPr>
            <w:r w:rsidRPr="008C7BFC">
              <w:rPr>
                <w:rFonts w:ascii="Arial" w:hAnsi="Arial" w:cs="Arial"/>
                <w:b/>
                <w:bCs/>
                <w:noProof w:val="0"/>
                <w:color w:val="000000"/>
                <w:sz w:val="14"/>
                <w:szCs w:val="14"/>
                <w:lang w:val="en-GB" w:eastAsia="fr-FR"/>
              </w:rPr>
              <w:t>#</w:t>
            </w:r>
          </w:p>
        </w:tc>
        <w:tc>
          <w:tcPr>
            <w:tcW w:w="975" w:type="dxa"/>
            <w:shd w:val="clear" w:color="auto" w:fill="ADB9CA"/>
          </w:tcPr>
          <w:p w14:paraId="2D9FA13B" w14:textId="77777777" w:rsidR="000D0456" w:rsidRPr="008C7BFC" w:rsidRDefault="000D0456" w:rsidP="00EC3577">
            <w:pPr>
              <w:autoSpaceDE w:val="0"/>
              <w:autoSpaceDN w:val="0"/>
              <w:adjustRightInd w:val="0"/>
              <w:jc w:val="center"/>
              <w:rPr>
                <w:rFonts w:ascii="Arial" w:hAnsi="Arial" w:cs="Arial"/>
                <w:b/>
                <w:bCs/>
                <w:noProof w:val="0"/>
                <w:color w:val="000000"/>
                <w:sz w:val="14"/>
                <w:szCs w:val="14"/>
                <w:lang w:val="en-GB" w:eastAsia="fr-FR"/>
              </w:rPr>
            </w:pPr>
            <w:r w:rsidRPr="008C7BFC">
              <w:rPr>
                <w:rFonts w:ascii="Arial" w:hAnsi="Arial" w:cs="Arial"/>
                <w:b/>
                <w:bCs/>
                <w:noProof w:val="0"/>
                <w:color w:val="000000"/>
                <w:sz w:val="14"/>
                <w:szCs w:val="14"/>
                <w:lang w:val="en-GB" w:eastAsia="fr-FR"/>
              </w:rPr>
              <w:t>Criteria</w:t>
            </w:r>
          </w:p>
        </w:tc>
        <w:tc>
          <w:tcPr>
            <w:tcW w:w="1034" w:type="dxa"/>
            <w:shd w:val="clear" w:color="auto" w:fill="ADB9CA"/>
          </w:tcPr>
          <w:p w14:paraId="5FF9183E" w14:textId="77777777" w:rsidR="000D0456" w:rsidRPr="008C7BFC" w:rsidRDefault="000D0456" w:rsidP="00EC3577">
            <w:pPr>
              <w:autoSpaceDE w:val="0"/>
              <w:autoSpaceDN w:val="0"/>
              <w:adjustRightInd w:val="0"/>
              <w:jc w:val="center"/>
              <w:rPr>
                <w:rFonts w:ascii="Arial" w:hAnsi="Arial" w:cs="Arial"/>
                <w:b/>
                <w:bCs/>
                <w:noProof w:val="0"/>
                <w:color w:val="000000"/>
                <w:sz w:val="14"/>
                <w:szCs w:val="14"/>
                <w:lang w:val="en-GB" w:eastAsia="fr-FR"/>
              </w:rPr>
            </w:pPr>
            <w:r w:rsidRPr="008C7BFC">
              <w:rPr>
                <w:rFonts w:ascii="Arial" w:hAnsi="Arial" w:cs="Arial"/>
                <w:b/>
                <w:bCs/>
                <w:noProof w:val="0"/>
                <w:color w:val="000000"/>
                <w:sz w:val="14"/>
                <w:szCs w:val="14"/>
                <w:lang w:val="en-GB" w:eastAsia="fr-FR"/>
              </w:rPr>
              <w:t xml:space="preserve">Sub-criteria </w:t>
            </w:r>
          </w:p>
        </w:tc>
        <w:tc>
          <w:tcPr>
            <w:tcW w:w="803" w:type="dxa"/>
            <w:shd w:val="clear" w:color="auto" w:fill="ADB9CA"/>
          </w:tcPr>
          <w:p w14:paraId="2F9301BD" w14:textId="7D77C7B4" w:rsidR="000D0456" w:rsidRPr="008C7BFC" w:rsidRDefault="71B8CC0B" w:rsidP="00EC3577">
            <w:pPr>
              <w:autoSpaceDE w:val="0"/>
              <w:autoSpaceDN w:val="0"/>
              <w:adjustRightInd w:val="0"/>
              <w:jc w:val="center"/>
              <w:rPr>
                <w:rFonts w:ascii="Arial" w:hAnsi="Arial" w:cs="Arial"/>
                <w:b/>
                <w:bCs/>
                <w:noProof w:val="0"/>
                <w:color w:val="000000"/>
                <w:sz w:val="14"/>
                <w:szCs w:val="14"/>
                <w:lang w:val="en-GB" w:eastAsia="fr-FR"/>
              </w:rPr>
            </w:pPr>
            <w:r w:rsidRPr="638E1244">
              <w:rPr>
                <w:rFonts w:ascii="Arial" w:hAnsi="Arial" w:cs="Arial"/>
                <w:b/>
                <w:bCs/>
                <w:noProof w:val="0"/>
                <w:color w:val="000000" w:themeColor="text1"/>
                <w:sz w:val="14"/>
                <w:szCs w:val="14"/>
                <w:lang w:val="en-GB" w:eastAsia="fr-FR"/>
              </w:rPr>
              <w:t xml:space="preserve">Minium score </w:t>
            </w:r>
          </w:p>
        </w:tc>
        <w:tc>
          <w:tcPr>
            <w:tcW w:w="803" w:type="dxa"/>
            <w:shd w:val="clear" w:color="auto" w:fill="ADB9CA"/>
          </w:tcPr>
          <w:p w14:paraId="7223EB1F" w14:textId="6574093B" w:rsidR="000D0456" w:rsidRPr="008C7BFC" w:rsidRDefault="000D0456" w:rsidP="00EC3577">
            <w:pPr>
              <w:autoSpaceDE w:val="0"/>
              <w:autoSpaceDN w:val="0"/>
              <w:adjustRightInd w:val="0"/>
              <w:jc w:val="center"/>
              <w:rPr>
                <w:rFonts w:ascii="Arial" w:hAnsi="Arial" w:cs="Arial"/>
                <w:b/>
                <w:bCs/>
                <w:noProof w:val="0"/>
                <w:color w:val="000000"/>
                <w:sz w:val="14"/>
                <w:szCs w:val="14"/>
                <w:lang w:val="en-GB" w:eastAsia="fr-FR"/>
              </w:rPr>
            </w:pPr>
            <w:r w:rsidRPr="008C7BFC">
              <w:rPr>
                <w:rFonts w:ascii="Arial" w:hAnsi="Arial" w:cs="Arial"/>
                <w:b/>
                <w:bCs/>
                <w:noProof w:val="0"/>
                <w:color w:val="000000"/>
                <w:sz w:val="14"/>
                <w:szCs w:val="14"/>
                <w:lang w:val="en-GB" w:eastAsia="fr-FR"/>
              </w:rPr>
              <w:t>Maximum Score</w:t>
            </w:r>
          </w:p>
        </w:tc>
        <w:tc>
          <w:tcPr>
            <w:tcW w:w="1742" w:type="dxa"/>
            <w:shd w:val="clear" w:color="auto" w:fill="ADB9CA"/>
          </w:tcPr>
          <w:p w14:paraId="66FFF3FA" w14:textId="77777777" w:rsidR="000D0456" w:rsidRPr="008C7BFC" w:rsidRDefault="000D0456" w:rsidP="00EC3577">
            <w:pPr>
              <w:autoSpaceDE w:val="0"/>
              <w:autoSpaceDN w:val="0"/>
              <w:adjustRightInd w:val="0"/>
              <w:jc w:val="center"/>
              <w:rPr>
                <w:rFonts w:ascii="Arial" w:hAnsi="Arial" w:cs="Arial"/>
                <w:noProof w:val="0"/>
                <w:color w:val="000000"/>
                <w:sz w:val="14"/>
                <w:szCs w:val="14"/>
                <w:lang w:val="en-GB" w:eastAsia="fr-FR"/>
              </w:rPr>
            </w:pPr>
            <w:r w:rsidRPr="008C7BFC">
              <w:rPr>
                <w:rFonts w:ascii="Arial" w:hAnsi="Arial" w:cs="Arial"/>
                <w:b/>
                <w:bCs/>
                <w:noProof w:val="0"/>
                <w:color w:val="000000"/>
                <w:sz w:val="14"/>
                <w:szCs w:val="14"/>
                <w:lang w:val="en-GB" w:eastAsia="fr-FR"/>
              </w:rPr>
              <w:t>0</w:t>
            </w:r>
            <w:r w:rsidRPr="008C7BFC">
              <w:rPr>
                <w:rFonts w:ascii="Arial" w:hAnsi="Arial" w:cs="Arial"/>
                <w:noProof w:val="0"/>
                <w:color w:val="000000"/>
                <w:sz w:val="14"/>
                <w:szCs w:val="14"/>
                <w:lang w:val="en-GB" w:eastAsia="fr-FR"/>
              </w:rPr>
              <w:t xml:space="preserve"> (0 if info not provided)</w:t>
            </w:r>
          </w:p>
        </w:tc>
        <w:tc>
          <w:tcPr>
            <w:tcW w:w="1742" w:type="dxa"/>
            <w:shd w:val="clear" w:color="auto" w:fill="ADB9CA"/>
          </w:tcPr>
          <w:p w14:paraId="043FB76F" w14:textId="77777777" w:rsidR="000D0456" w:rsidRPr="008C7BFC" w:rsidRDefault="000D0456" w:rsidP="00EC3577">
            <w:pPr>
              <w:autoSpaceDE w:val="0"/>
              <w:autoSpaceDN w:val="0"/>
              <w:adjustRightInd w:val="0"/>
              <w:jc w:val="center"/>
              <w:rPr>
                <w:rFonts w:ascii="Arial" w:hAnsi="Arial" w:cs="Arial"/>
                <w:b/>
                <w:bCs/>
                <w:noProof w:val="0"/>
                <w:color w:val="000000"/>
                <w:sz w:val="14"/>
                <w:szCs w:val="14"/>
                <w:lang w:val="en-GB" w:eastAsia="fr-FR"/>
              </w:rPr>
            </w:pPr>
            <w:r w:rsidRPr="008C7BFC">
              <w:rPr>
                <w:rFonts w:ascii="Arial" w:hAnsi="Arial" w:cs="Arial"/>
                <w:b/>
                <w:bCs/>
                <w:noProof w:val="0"/>
                <w:color w:val="000000"/>
                <w:sz w:val="14"/>
                <w:szCs w:val="14"/>
                <w:lang w:val="en-GB" w:eastAsia="fr-FR"/>
              </w:rPr>
              <w:t>1</w:t>
            </w:r>
          </w:p>
        </w:tc>
        <w:tc>
          <w:tcPr>
            <w:tcW w:w="1608" w:type="dxa"/>
            <w:shd w:val="clear" w:color="auto" w:fill="ADB9CA"/>
          </w:tcPr>
          <w:p w14:paraId="1B6CC93C" w14:textId="77777777" w:rsidR="000D0456" w:rsidRPr="008C7BFC" w:rsidRDefault="000D0456" w:rsidP="00EC3577">
            <w:pPr>
              <w:autoSpaceDE w:val="0"/>
              <w:autoSpaceDN w:val="0"/>
              <w:adjustRightInd w:val="0"/>
              <w:jc w:val="center"/>
              <w:rPr>
                <w:rFonts w:ascii="Arial" w:hAnsi="Arial" w:cs="Arial"/>
                <w:b/>
                <w:bCs/>
                <w:noProof w:val="0"/>
                <w:color w:val="000000"/>
                <w:sz w:val="14"/>
                <w:szCs w:val="14"/>
                <w:lang w:val="en-GB" w:eastAsia="fr-FR"/>
              </w:rPr>
            </w:pPr>
            <w:r w:rsidRPr="008C7BFC">
              <w:rPr>
                <w:rFonts w:ascii="Arial" w:hAnsi="Arial" w:cs="Arial"/>
                <w:b/>
                <w:bCs/>
                <w:noProof w:val="0"/>
                <w:color w:val="000000"/>
                <w:sz w:val="14"/>
                <w:szCs w:val="14"/>
                <w:lang w:val="en-GB" w:eastAsia="fr-FR"/>
              </w:rPr>
              <w:t>2</w:t>
            </w:r>
          </w:p>
        </w:tc>
        <w:tc>
          <w:tcPr>
            <w:tcW w:w="1473" w:type="dxa"/>
            <w:shd w:val="clear" w:color="auto" w:fill="ADB9CA"/>
          </w:tcPr>
          <w:p w14:paraId="3770C735" w14:textId="77777777" w:rsidR="000D0456" w:rsidRPr="008C7BFC" w:rsidRDefault="000D0456" w:rsidP="00EC3577">
            <w:pPr>
              <w:autoSpaceDE w:val="0"/>
              <w:autoSpaceDN w:val="0"/>
              <w:adjustRightInd w:val="0"/>
              <w:jc w:val="center"/>
              <w:rPr>
                <w:rFonts w:ascii="Arial" w:hAnsi="Arial" w:cs="Arial"/>
                <w:b/>
                <w:bCs/>
                <w:noProof w:val="0"/>
                <w:color w:val="000000"/>
                <w:sz w:val="14"/>
                <w:szCs w:val="14"/>
                <w:lang w:val="en-GB" w:eastAsia="fr-FR"/>
              </w:rPr>
            </w:pPr>
            <w:r w:rsidRPr="008C7BFC">
              <w:rPr>
                <w:rFonts w:ascii="Arial" w:hAnsi="Arial" w:cs="Arial"/>
                <w:b/>
                <w:bCs/>
                <w:noProof w:val="0"/>
                <w:color w:val="000000"/>
                <w:sz w:val="14"/>
                <w:szCs w:val="14"/>
                <w:lang w:val="en-GB" w:eastAsia="fr-FR"/>
              </w:rPr>
              <w:t>3</w:t>
            </w:r>
          </w:p>
        </w:tc>
      </w:tr>
      <w:tr w:rsidR="000D0456" w:rsidRPr="008C7BFC" w14:paraId="40D6BFDC" w14:textId="77777777" w:rsidTr="638E1244">
        <w:trPr>
          <w:trHeight w:val="629"/>
        </w:trPr>
        <w:tc>
          <w:tcPr>
            <w:tcW w:w="431" w:type="dxa"/>
            <w:vMerge w:val="restart"/>
            <w:shd w:val="clear" w:color="auto" w:fill="CECECE"/>
          </w:tcPr>
          <w:p w14:paraId="4A48D320"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r w:rsidRPr="008C7BFC">
              <w:rPr>
                <w:rFonts w:ascii="Arial" w:hAnsi="Arial" w:cs="Arial"/>
                <w:b/>
                <w:bCs/>
                <w:noProof w:val="0"/>
                <w:color w:val="000000"/>
                <w:sz w:val="14"/>
                <w:szCs w:val="14"/>
                <w:lang w:val="en-GB" w:eastAsia="fr-FR"/>
              </w:rPr>
              <w:t>1</w:t>
            </w:r>
          </w:p>
        </w:tc>
        <w:tc>
          <w:tcPr>
            <w:tcW w:w="975" w:type="dxa"/>
            <w:vMerge w:val="restart"/>
            <w:shd w:val="clear" w:color="auto" w:fill="CECECE"/>
          </w:tcPr>
          <w:p w14:paraId="66D848DE"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r w:rsidRPr="008C7BFC">
              <w:rPr>
                <w:rFonts w:ascii="Arial" w:hAnsi="Arial" w:cs="Arial"/>
                <w:b/>
                <w:bCs/>
                <w:noProof w:val="0"/>
                <w:color w:val="000000"/>
                <w:sz w:val="14"/>
                <w:szCs w:val="14"/>
                <w:lang w:val="en-GB" w:eastAsia="fr-FR"/>
              </w:rPr>
              <w:t>Experience</w:t>
            </w:r>
          </w:p>
        </w:tc>
        <w:tc>
          <w:tcPr>
            <w:tcW w:w="1034" w:type="dxa"/>
            <w:shd w:val="clear" w:color="auto" w:fill="CECECE"/>
          </w:tcPr>
          <w:p w14:paraId="1270491D"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r w:rsidRPr="008C7BFC">
              <w:rPr>
                <w:rFonts w:ascii="Arial" w:hAnsi="Arial" w:cs="Arial"/>
                <w:b/>
                <w:bCs/>
                <w:noProof w:val="0"/>
                <w:color w:val="000000"/>
                <w:sz w:val="14"/>
                <w:szCs w:val="14"/>
                <w:lang w:val="en-GB" w:eastAsia="fr-FR"/>
              </w:rPr>
              <w:t>Similar past contracts</w:t>
            </w:r>
          </w:p>
        </w:tc>
        <w:tc>
          <w:tcPr>
            <w:tcW w:w="803" w:type="dxa"/>
            <w:shd w:val="clear" w:color="auto" w:fill="CECECE"/>
          </w:tcPr>
          <w:p w14:paraId="0A463F4E" w14:textId="2640CDEF" w:rsidR="000D0456" w:rsidRPr="008C7BFC" w:rsidRDefault="00AB74B5" w:rsidP="0057630C">
            <w:pPr>
              <w:autoSpaceDE w:val="0"/>
              <w:autoSpaceDN w:val="0"/>
              <w:adjustRightInd w:val="0"/>
              <w:jc w:val="center"/>
              <w:rPr>
                <w:rFonts w:ascii="Arial" w:hAnsi="Arial" w:cs="Arial"/>
                <w:b/>
                <w:bCs/>
                <w:noProof w:val="0"/>
                <w:color w:val="84A1B0"/>
                <w:sz w:val="14"/>
                <w:szCs w:val="14"/>
                <w:lang w:val="en-GB" w:eastAsia="fr-FR"/>
              </w:rPr>
            </w:pPr>
            <w:r>
              <w:rPr>
                <w:rFonts w:ascii="Arial" w:hAnsi="Arial" w:cs="Arial"/>
                <w:b/>
                <w:bCs/>
                <w:noProof w:val="0"/>
                <w:color w:val="84A1B0"/>
                <w:sz w:val="14"/>
                <w:szCs w:val="14"/>
                <w:lang w:val="en-GB" w:eastAsia="fr-FR"/>
              </w:rPr>
              <w:t>1</w:t>
            </w:r>
          </w:p>
        </w:tc>
        <w:tc>
          <w:tcPr>
            <w:tcW w:w="803" w:type="dxa"/>
            <w:shd w:val="clear" w:color="auto" w:fill="CECECE"/>
          </w:tcPr>
          <w:p w14:paraId="78B1968D" w14:textId="50C0A9FD" w:rsidR="000D0456" w:rsidRPr="008C7BFC" w:rsidRDefault="000D0456" w:rsidP="0057630C">
            <w:pPr>
              <w:autoSpaceDE w:val="0"/>
              <w:autoSpaceDN w:val="0"/>
              <w:adjustRightInd w:val="0"/>
              <w:jc w:val="center"/>
              <w:rPr>
                <w:rFonts w:ascii="Arial" w:hAnsi="Arial" w:cs="Arial"/>
                <w:b/>
                <w:bCs/>
                <w:noProof w:val="0"/>
                <w:color w:val="84A1B0"/>
                <w:sz w:val="14"/>
                <w:szCs w:val="14"/>
                <w:lang w:val="en-GB" w:eastAsia="fr-FR"/>
              </w:rPr>
            </w:pPr>
            <w:r w:rsidRPr="008C7BFC">
              <w:rPr>
                <w:rFonts w:ascii="Arial" w:hAnsi="Arial" w:cs="Arial"/>
                <w:b/>
                <w:bCs/>
                <w:noProof w:val="0"/>
                <w:color w:val="84A1B0"/>
                <w:sz w:val="14"/>
                <w:szCs w:val="14"/>
                <w:lang w:val="en-GB" w:eastAsia="fr-FR"/>
              </w:rPr>
              <w:t>1</w:t>
            </w:r>
          </w:p>
        </w:tc>
        <w:tc>
          <w:tcPr>
            <w:tcW w:w="1742" w:type="dxa"/>
          </w:tcPr>
          <w:p w14:paraId="4FE9A831" w14:textId="77777777" w:rsidR="000D0456" w:rsidRPr="008C7BFC" w:rsidRDefault="000D0456" w:rsidP="0057630C">
            <w:pPr>
              <w:autoSpaceDE w:val="0"/>
              <w:autoSpaceDN w:val="0"/>
              <w:adjustRightInd w:val="0"/>
              <w:jc w:val="center"/>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xml:space="preserve">The bidder has provided no past contract </w:t>
            </w:r>
            <w:proofErr w:type="gramStart"/>
            <w:r w:rsidRPr="008C7BFC">
              <w:rPr>
                <w:rFonts w:ascii="Arial" w:hAnsi="Arial" w:cs="Arial"/>
                <w:noProof w:val="0"/>
                <w:color w:val="84A1B0"/>
                <w:sz w:val="14"/>
                <w:szCs w:val="14"/>
                <w:lang w:val="en-GB" w:eastAsia="fr-FR"/>
              </w:rPr>
              <w:t>similar to</w:t>
            </w:r>
            <w:proofErr w:type="gramEnd"/>
            <w:r w:rsidRPr="008C7BFC">
              <w:rPr>
                <w:rFonts w:ascii="Arial" w:hAnsi="Arial" w:cs="Arial"/>
                <w:noProof w:val="0"/>
                <w:color w:val="84A1B0"/>
                <w:sz w:val="14"/>
                <w:szCs w:val="14"/>
                <w:lang w:val="en-GB" w:eastAsia="fr-FR"/>
              </w:rPr>
              <w:t xml:space="preserve"> the contract to award</w:t>
            </w:r>
          </w:p>
        </w:tc>
        <w:tc>
          <w:tcPr>
            <w:tcW w:w="1742" w:type="dxa"/>
          </w:tcPr>
          <w:p w14:paraId="51E63B23" w14:textId="77777777" w:rsidR="000D0456" w:rsidRPr="008C7BFC" w:rsidRDefault="000D0456" w:rsidP="0057630C">
            <w:pPr>
              <w:autoSpaceDE w:val="0"/>
              <w:autoSpaceDN w:val="0"/>
              <w:adjustRightInd w:val="0"/>
              <w:jc w:val="center"/>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xml:space="preserve">The bidder has provided at least one past contract </w:t>
            </w:r>
            <w:proofErr w:type="gramStart"/>
            <w:r w:rsidRPr="008C7BFC">
              <w:rPr>
                <w:rFonts w:ascii="Arial" w:hAnsi="Arial" w:cs="Arial"/>
                <w:noProof w:val="0"/>
                <w:color w:val="84A1B0"/>
                <w:sz w:val="14"/>
                <w:szCs w:val="14"/>
                <w:lang w:val="en-GB" w:eastAsia="fr-FR"/>
              </w:rPr>
              <w:t>similar to</w:t>
            </w:r>
            <w:proofErr w:type="gramEnd"/>
            <w:r w:rsidRPr="008C7BFC">
              <w:rPr>
                <w:rFonts w:ascii="Arial" w:hAnsi="Arial" w:cs="Arial"/>
                <w:noProof w:val="0"/>
                <w:color w:val="84A1B0"/>
                <w:sz w:val="14"/>
                <w:szCs w:val="14"/>
                <w:lang w:val="en-GB" w:eastAsia="fr-FR"/>
              </w:rPr>
              <w:t xml:space="preserve"> the contract to award</w:t>
            </w:r>
          </w:p>
        </w:tc>
        <w:tc>
          <w:tcPr>
            <w:tcW w:w="1608" w:type="dxa"/>
            <w:shd w:val="clear" w:color="auto" w:fill="CECECE"/>
          </w:tcPr>
          <w:p w14:paraId="087797AB" w14:textId="77777777" w:rsidR="000D0456" w:rsidRPr="008C7BFC" w:rsidRDefault="000D0456" w:rsidP="0057630C">
            <w:pPr>
              <w:autoSpaceDE w:val="0"/>
              <w:autoSpaceDN w:val="0"/>
              <w:adjustRightInd w:val="0"/>
              <w:jc w:val="center"/>
              <w:rPr>
                <w:rFonts w:ascii="Arial" w:hAnsi="Arial" w:cs="Arial"/>
                <w:noProof w:val="0"/>
                <w:color w:val="000000"/>
                <w:sz w:val="14"/>
                <w:szCs w:val="14"/>
                <w:lang w:val="en-GB" w:eastAsia="fr-FR"/>
              </w:rPr>
            </w:pPr>
            <w:r w:rsidRPr="008C7BFC">
              <w:rPr>
                <w:rFonts w:ascii="Arial" w:hAnsi="Arial" w:cs="Arial"/>
                <w:noProof w:val="0"/>
                <w:color w:val="000000"/>
                <w:sz w:val="14"/>
                <w:szCs w:val="14"/>
                <w:lang w:val="en-GB" w:eastAsia="fr-FR"/>
              </w:rPr>
              <w:t>N/A</w:t>
            </w:r>
          </w:p>
        </w:tc>
        <w:tc>
          <w:tcPr>
            <w:tcW w:w="1473" w:type="dxa"/>
            <w:shd w:val="clear" w:color="auto" w:fill="CECECE"/>
          </w:tcPr>
          <w:p w14:paraId="6F022873" w14:textId="77777777" w:rsidR="000D0456" w:rsidRPr="008C7BFC" w:rsidRDefault="000D0456" w:rsidP="0057630C">
            <w:pPr>
              <w:autoSpaceDE w:val="0"/>
              <w:autoSpaceDN w:val="0"/>
              <w:adjustRightInd w:val="0"/>
              <w:jc w:val="center"/>
              <w:rPr>
                <w:rFonts w:ascii="Arial" w:hAnsi="Arial" w:cs="Arial"/>
                <w:noProof w:val="0"/>
                <w:color w:val="000000"/>
                <w:sz w:val="14"/>
                <w:szCs w:val="14"/>
                <w:lang w:val="en-GB" w:eastAsia="fr-FR"/>
              </w:rPr>
            </w:pPr>
            <w:r w:rsidRPr="008C7BFC">
              <w:rPr>
                <w:rFonts w:ascii="Arial" w:hAnsi="Arial" w:cs="Arial"/>
                <w:noProof w:val="0"/>
                <w:color w:val="000000"/>
                <w:sz w:val="14"/>
                <w:szCs w:val="14"/>
                <w:lang w:val="en-GB" w:eastAsia="fr-FR"/>
              </w:rPr>
              <w:t>N/A</w:t>
            </w:r>
          </w:p>
        </w:tc>
      </w:tr>
      <w:tr w:rsidR="000D0456" w:rsidRPr="008C7BFC" w14:paraId="4EB5F3DF" w14:textId="77777777" w:rsidTr="638E1244">
        <w:trPr>
          <w:trHeight w:val="713"/>
        </w:trPr>
        <w:tc>
          <w:tcPr>
            <w:tcW w:w="431" w:type="dxa"/>
            <w:vMerge/>
          </w:tcPr>
          <w:p w14:paraId="098B2CF9"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p>
        </w:tc>
        <w:tc>
          <w:tcPr>
            <w:tcW w:w="975" w:type="dxa"/>
            <w:vMerge/>
          </w:tcPr>
          <w:p w14:paraId="3B48FBF6"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p>
        </w:tc>
        <w:tc>
          <w:tcPr>
            <w:tcW w:w="1034" w:type="dxa"/>
            <w:shd w:val="clear" w:color="auto" w:fill="CECECE"/>
          </w:tcPr>
          <w:p w14:paraId="79F6EC59"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proofErr w:type="gramStart"/>
            <w:r w:rsidRPr="008C7BFC">
              <w:rPr>
                <w:rFonts w:ascii="Arial" w:hAnsi="Arial" w:cs="Arial"/>
                <w:b/>
                <w:bCs/>
                <w:noProof w:val="0"/>
                <w:color w:val="000000"/>
                <w:sz w:val="14"/>
                <w:szCs w:val="14"/>
                <w:lang w:val="en-GB" w:eastAsia="fr-FR"/>
              </w:rPr>
              <w:t>Amount</w:t>
            </w:r>
            <w:proofErr w:type="gramEnd"/>
            <w:r w:rsidRPr="008C7BFC">
              <w:rPr>
                <w:rFonts w:ascii="Arial" w:hAnsi="Arial" w:cs="Arial"/>
                <w:b/>
                <w:bCs/>
                <w:noProof w:val="0"/>
                <w:color w:val="000000"/>
                <w:sz w:val="14"/>
                <w:szCs w:val="14"/>
                <w:lang w:val="en-GB" w:eastAsia="fr-FR"/>
              </w:rPr>
              <w:t xml:space="preserve"> of past contracts</w:t>
            </w:r>
          </w:p>
        </w:tc>
        <w:tc>
          <w:tcPr>
            <w:tcW w:w="803" w:type="dxa"/>
            <w:shd w:val="clear" w:color="auto" w:fill="CECECE"/>
          </w:tcPr>
          <w:p w14:paraId="011E0D86" w14:textId="66266A9E" w:rsidR="000D0456" w:rsidRPr="008C7BFC" w:rsidRDefault="003739AE" w:rsidP="0057630C">
            <w:pPr>
              <w:autoSpaceDE w:val="0"/>
              <w:autoSpaceDN w:val="0"/>
              <w:adjustRightInd w:val="0"/>
              <w:jc w:val="center"/>
              <w:rPr>
                <w:rFonts w:ascii="Arial" w:hAnsi="Arial" w:cs="Arial"/>
                <w:b/>
                <w:bCs/>
                <w:noProof w:val="0"/>
                <w:color w:val="84A1B0"/>
                <w:sz w:val="14"/>
                <w:szCs w:val="14"/>
                <w:lang w:val="en-GB" w:eastAsia="fr-FR"/>
              </w:rPr>
            </w:pPr>
            <w:r>
              <w:rPr>
                <w:rFonts w:ascii="Arial" w:hAnsi="Arial" w:cs="Arial"/>
                <w:b/>
                <w:bCs/>
                <w:noProof w:val="0"/>
                <w:color w:val="84A1B0"/>
                <w:sz w:val="14"/>
                <w:szCs w:val="14"/>
                <w:lang w:val="en-GB" w:eastAsia="fr-FR"/>
              </w:rPr>
              <w:t>1</w:t>
            </w:r>
          </w:p>
        </w:tc>
        <w:tc>
          <w:tcPr>
            <w:tcW w:w="803" w:type="dxa"/>
            <w:shd w:val="clear" w:color="auto" w:fill="CECECE"/>
          </w:tcPr>
          <w:p w14:paraId="10D60653" w14:textId="505C5462" w:rsidR="000D0456" w:rsidRPr="008C7BFC" w:rsidRDefault="000D0456" w:rsidP="0057630C">
            <w:pPr>
              <w:autoSpaceDE w:val="0"/>
              <w:autoSpaceDN w:val="0"/>
              <w:adjustRightInd w:val="0"/>
              <w:jc w:val="center"/>
              <w:rPr>
                <w:rFonts w:ascii="Arial" w:hAnsi="Arial" w:cs="Arial"/>
                <w:b/>
                <w:bCs/>
                <w:noProof w:val="0"/>
                <w:color w:val="84A1B0"/>
                <w:sz w:val="14"/>
                <w:szCs w:val="14"/>
                <w:lang w:val="en-GB" w:eastAsia="fr-FR"/>
              </w:rPr>
            </w:pPr>
            <w:r w:rsidRPr="008C7BFC">
              <w:rPr>
                <w:rFonts w:ascii="Arial" w:hAnsi="Arial" w:cs="Arial"/>
                <w:b/>
                <w:bCs/>
                <w:noProof w:val="0"/>
                <w:color w:val="84A1B0"/>
                <w:sz w:val="14"/>
                <w:szCs w:val="14"/>
                <w:lang w:val="en-GB" w:eastAsia="fr-FR"/>
              </w:rPr>
              <w:t>1</w:t>
            </w:r>
          </w:p>
        </w:tc>
        <w:tc>
          <w:tcPr>
            <w:tcW w:w="1742" w:type="dxa"/>
          </w:tcPr>
          <w:p w14:paraId="7DBD5885" w14:textId="77777777" w:rsidR="000D0456" w:rsidRPr="008C7BFC" w:rsidRDefault="000D0456" w:rsidP="0057630C">
            <w:pPr>
              <w:autoSpaceDE w:val="0"/>
              <w:autoSpaceDN w:val="0"/>
              <w:adjustRightInd w:val="0"/>
              <w:jc w:val="center"/>
              <w:rPr>
                <w:rFonts w:ascii="Arial" w:hAnsi="Arial" w:cs="Arial"/>
                <w:noProof w:val="0"/>
                <w:color w:val="84A1B0"/>
                <w:sz w:val="14"/>
                <w:szCs w:val="14"/>
                <w:lang w:val="en-GB" w:eastAsia="fr-FR"/>
              </w:rPr>
            </w:pPr>
            <w:r w:rsidRPr="008C7BFC">
              <w:rPr>
                <w:rFonts w:ascii="Arial" w:hAnsi="Arial" w:cs="Arial"/>
                <w:b/>
                <w:bCs/>
                <w:noProof w:val="0"/>
                <w:color w:val="84A1B0"/>
                <w:sz w:val="14"/>
                <w:szCs w:val="14"/>
                <w:lang w:val="en-GB" w:eastAsia="fr-FR"/>
              </w:rPr>
              <w:t>No similar past contract provided</w:t>
            </w:r>
            <w:r w:rsidRPr="008C7BFC">
              <w:rPr>
                <w:rFonts w:ascii="Arial" w:hAnsi="Arial" w:cs="Arial"/>
                <w:noProof w:val="0"/>
                <w:color w:val="84A1B0"/>
                <w:sz w:val="14"/>
                <w:szCs w:val="14"/>
                <w:lang w:val="en-GB" w:eastAsia="fr-FR"/>
              </w:rPr>
              <w:t xml:space="preserve"> has an amount is equal or above the contract amount to be awarded</w:t>
            </w:r>
          </w:p>
        </w:tc>
        <w:tc>
          <w:tcPr>
            <w:tcW w:w="1742" w:type="dxa"/>
          </w:tcPr>
          <w:p w14:paraId="63F9D343" w14:textId="77777777" w:rsidR="000D0456" w:rsidRPr="008C7BFC" w:rsidRDefault="000D0456" w:rsidP="0057630C">
            <w:pPr>
              <w:autoSpaceDE w:val="0"/>
              <w:autoSpaceDN w:val="0"/>
              <w:adjustRightInd w:val="0"/>
              <w:jc w:val="center"/>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xml:space="preserve">The amount of a similar past contract provided is </w:t>
            </w:r>
            <w:r w:rsidRPr="008C7BFC">
              <w:rPr>
                <w:rFonts w:ascii="Arial" w:hAnsi="Arial" w:cs="Arial"/>
                <w:b/>
                <w:bCs/>
                <w:noProof w:val="0"/>
                <w:color w:val="84A1B0"/>
                <w:sz w:val="14"/>
                <w:szCs w:val="14"/>
                <w:lang w:val="en-GB" w:eastAsia="fr-FR"/>
              </w:rPr>
              <w:t>equal or above</w:t>
            </w:r>
            <w:r w:rsidRPr="008C7BFC">
              <w:rPr>
                <w:rFonts w:ascii="Arial" w:hAnsi="Arial" w:cs="Arial"/>
                <w:noProof w:val="0"/>
                <w:color w:val="84A1B0"/>
                <w:sz w:val="14"/>
                <w:szCs w:val="14"/>
                <w:lang w:val="en-GB" w:eastAsia="fr-FR"/>
              </w:rPr>
              <w:t xml:space="preserve"> the contract amount to be awarded</w:t>
            </w:r>
          </w:p>
        </w:tc>
        <w:tc>
          <w:tcPr>
            <w:tcW w:w="1608" w:type="dxa"/>
            <w:shd w:val="clear" w:color="auto" w:fill="CECECE"/>
          </w:tcPr>
          <w:p w14:paraId="022A8F61" w14:textId="77777777" w:rsidR="000D0456" w:rsidRPr="008C7BFC" w:rsidRDefault="000D0456" w:rsidP="0057630C">
            <w:pPr>
              <w:autoSpaceDE w:val="0"/>
              <w:autoSpaceDN w:val="0"/>
              <w:adjustRightInd w:val="0"/>
              <w:jc w:val="center"/>
              <w:rPr>
                <w:rFonts w:ascii="Arial" w:hAnsi="Arial" w:cs="Arial"/>
                <w:noProof w:val="0"/>
                <w:color w:val="000000"/>
                <w:sz w:val="14"/>
                <w:szCs w:val="14"/>
                <w:lang w:val="en-GB" w:eastAsia="fr-FR"/>
              </w:rPr>
            </w:pPr>
            <w:r w:rsidRPr="008C7BFC">
              <w:rPr>
                <w:rFonts w:ascii="Arial" w:hAnsi="Arial" w:cs="Arial"/>
                <w:noProof w:val="0"/>
                <w:color w:val="000000"/>
                <w:sz w:val="14"/>
                <w:szCs w:val="14"/>
                <w:lang w:val="en-GB" w:eastAsia="fr-FR"/>
              </w:rPr>
              <w:t>N/A</w:t>
            </w:r>
          </w:p>
        </w:tc>
        <w:tc>
          <w:tcPr>
            <w:tcW w:w="1473" w:type="dxa"/>
            <w:shd w:val="clear" w:color="auto" w:fill="CECECE"/>
          </w:tcPr>
          <w:p w14:paraId="35CB2E24" w14:textId="77777777" w:rsidR="000D0456" w:rsidRPr="008C7BFC" w:rsidRDefault="000D0456" w:rsidP="0057630C">
            <w:pPr>
              <w:autoSpaceDE w:val="0"/>
              <w:autoSpaceDN w:val="0"/>
              <w:adjustRightInd w:val="0"/>
              <w:jc w:val="center"/>
              <w:rPr>
                <w:rFonts w:ascii="Arial" w:hAnsi="Arial" w:cs="Arial"/>
                <w:noProof w:val="0"/>
                <w:color w:val="000000"/>
                <w:sz w:val="14"/>
                <w:szCs w:val="14"/>
                <w:lang w:val="en-GB" w:eastAsia="fr-FR"/>
              </w:rPr>
            </w:pPr>
            <w:r w:rsidRPr="008C7BFC">
              <w:rPr>
                <w:rFonts w:ascii="Arial" w:hAnsi="Arial" w:cs="Arial"/>
                <w:noProof w:val="0"/>
                <w:color w:val="000000"/>
                <w:sz w:val="14"/>
                <w:szCs w:val="14"/>
                <w:lang w:val="en-GB" w:eastAsia="fr-FR"/>
              </w:rPr>
              <w:t>N/A</w:t>
            </w:r>
          </w:p>
        </w:tc>
      </w:tr>
      <w:tr w:rsidR="000D0456" w:rsidRPr="008C7BFC" w14:paraId="4DAAAC7B" w14:textId="77777777" w:rsidTr="638E1244">
        <w:trPr>
          <w:trHeight w:val="713"/>
        </w:trPr>
        <w:tc>
          <w:tcPr>
            <w:tcW w:w="431" w:type="dxa"/>
            <w:vMerge/>
          </w:tcPr>
          <w:p w14:paraId="355985DC"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p>
        </w:tc>
        <w:tc>
          <w:tcPr>
            <w:tcW w:w="975" w:type="dxa"/>
            <w:vMerge/>
          </w:tcPr>
          <w:p w14:paraId="46710637"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p>
        </w:tc>
        <w:tc>
          <w:tcPr>
            <w:tcW w:w="1034" w:type="dxa"/>
            <w:shd w:val="clear" w:color="auto" w:fill="CECECE"/>
          </w:tcPr>
          <w:p w14:paraId="790835C8"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r w:rsidRPr="008C7BFC">
              <w:rPr>
                <w:rFonts w:ascii="Arial" w:hAnsi="Arial" w:cs="Arial"/>
                <w:b/>
                <w:bCs/>
                <w:noProof w:val="0"/>
                <w:color w:val="000000"/>
                <w:sz w:val="14"/>
                <w:szCs w:val="14"/>
                <w:lang w:val="en-GB" w:eastAsia="fr-FR"/>
              </w:rPr>
              <w:t xml:space="preserve">Positive </w:t>
            </w:r>
            <w:proofErr w:type="gramStart"/>
            <w:r w:rsidRPr="008C7BFC">
              <w:rPr>
                <w:rFonts w:ascii="Arial" w:hAnsi="Arial" w:cs="Arial"/>
                <w:b/>
                <w:bCs/>
                <w:noProof w:val="0"/>
                <w:color w:val="000000"/>
                <w:sz w:val="14"/>
                <w:szCs w:val="14"/>
                <w:lang w:val="en-GB" w:eastAsia="fr-FR"/>
              </w:rPr>
              <w:t>past experience</w:t>
            </w:r>
            <w:proofErr w:type="gramEnd"/>
            <w:r w:rsidRPr="008C7BFC">
              <w:rPr>
                <w:rFonts w:ascii="Arial" w:hAnsi="Arial" w:cs="Arial"/>
                <w:b/>
                <w:bCs/>
                <w:noProof w:val="0"/>
                <w:color w:val="000000"/>
                <w:sz w:val="14"/>
                <w:szCs w:val="14"/>
                <w:lang w:val="en-GB" w:eastAsia="fr-FR"/>
              </w:rPr>
              <w:t xml:space="preserve"> with ACTED</w:t>
            </w:r>
          </w:p>
        </w:tc>
        <w:tc>
          <w:tcPr>
            <w:tcW w:w="803" w:type="dxa"/>
            <w:shd w:val="clear" w:color="auto" w:fill="CECECE"/>
          </w:tcPr>
          <w:p w14:paraId="1CC85087" w14:textId="6AD50B1C" w:rsidR="000D0456" w:rsidRPr="008C7BFC" w:rsidRDefault="003739AE" w:rsidP="0057630C">
            <w:pPr>
              <w:autoSpaceDE w:val="0"/>
              <w:autoSpaceDN w:val="0"/>
              <w:adjustRightInd w:val="0"/>
              <w:jc w:val="center"/>
              <w:rPr>
                <w:rFonts w:ascii="Arial" w:hAnsi="Arial" w:cs="Arial"/>
                <w:b/>
                <w:bCs/>
                <w:noProof w:val="0"/>
                <w:color w:val="84A1B0"/>
                <w:sz w:val="14"/>
                <w:szCs w:val="14"/>
                <w:lang w:val="en-GB" w:eastAsia="fr-FR"/>
              </w:rPr>
            </w:pPr>
            <w:r>
              <w:rPr>
                <w:rFonts w:ascii="Arial" w:hAnsi="Arial" w:cs="Arial"/>
                <w:b/>
                <w:bCs/>
                <w:noProof w:val="0"/>
                <w:color w:val="84A1B0"/>
                <w:sz w:val="14"/>
                <w:szCs w:val="14"/>
                <w:lang w:val="en-GB" w:eastAsia="fr-FR"/>
              </w:rPr>
              <w:t>0</w:t>
            </w:r>
          </w:p>
        </w:tc>
        <w:tc>
          <w:tcPr>
            <w:tcW w:w="803" w:type="dxa"/>
            <w:shd w:val="clear" w:color="auto" w:fill="CECECE"/>
          </w:tcPr>
          <w:p w14:paraId="4B0436A3" w14:textId="78241F0E" w:rsidR="000D0456" w:rsidRPr="008C7BFC" w:rsidRDefault="000D0456" w:rsidP="0057630C">
            <w:pPr>
              <w:autoSpaceDE w:val="0"/>
              <w:autoSpaceDN w:val="0"/>
              <w:adjustRightInd w:val="0"/>
              <w:jc w:val="center"/>
              <w:rPr>
                <w:rFonts w:ascii="Arial" w:hAnsi="Arial" w:cs="Arial"/>
                <w:b/>
                <w:bCs/>
                <w:noProof w:val="0"/>
                <w:color w:val="84A1B0"/>
                <w:sz w:val="14"/>
                <w:szCs w:val="14"/>
                <w:lang w:val="en-GB" w:eastAsia="fr-FR"/>
              </w:rPr>
            </w:pPr>
            <w:r w:rsidRPr="008C7BFC">
              <w:rPr>
                <w:rFonts w:ascii="Arial" w:hAnsi="Arial" w:cs="Arial"/>
                <w:b/>
                <w:bCs/>
                <w:noProof w:val="0"/>
                <w:color w:val="84A1B0"/>
                <w:sz w:val="14"/>
                <w:szCs w:val="14"/>
                <w:lang w:val="en-GB" w:eastAsia="fr-FR"/>
              </w:rPr>
              <w:t>1</w:t>
            </w:r>
          </w:p>
        </w:tc>
        <w:tc>
          <w:tcPr>
            <w:tcW w:w="1742" w:type="dxa"/>
          </w:tcPr>
          <w:p w14:paraId="7BB0E427" w14:textId="55D17797" w:rsidR="000D0456" w:rsidRPr="008C7BFC" w:rsidRDefault="000D0456" w:rsidP="0057630C">
            <w:pPr>
              <w:autoSpaceDE w:val="0"/>
              <w:autoSpaceDN w:val="0"/>
              <w:adjustRightInd w:val="0"/>
              <w:jc w:val="center"/>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xml:space="preserve">The bidder proved </w:t>
            </w:r>
            <w:r w:rsidRPr="008C7BFC">
              <w:rPr>
                <w:rFonts w:ascii="Arial" w:hAnsi="Arial" w:cs="Arial"/>
                <w:b/>
                <w:bCs/>
                <w:noProof w:val="0"/>
                <w:color w:val="84A1B0"/>
                <w:sz w:val="14"/>
                <w:szCs w:val="14"/>
                <w:lang w:val="en-GB" w:eastAsia="fr-FR"/>
              </w:rPr>
              <w:t>weaknesses</w:t>
            </w:r>
            <w:r w:rsidRPr="008C7BFC">
              <w:rPr>
                <w:rFonts w:ascii="Arial" w:hAnsi="Arial" w:cs="Arial"/>
                <w:noProof w:val="0"/>
                <w:color w:val="84A1B0"/>
                <w:sz w:val="14"/>
                <w:szCs w:val="14"/>
                <w:lang w:val="en-GB" w:eastAsia="fr-FR"/>
              </w:rPr>
              <w:t xml:space="preserve"> in executing pas</w:t>
            </w:r>
            <w:r w:rsidR="00461683">
              <w:rPr>
                <w:rFonts w:ascii="Arial" w:hAnsi="Arial" w:cs="Arial"/>
                <w:noProof w:val="0"/>
                <w:color w:val="84A1B0"/>
                <w:sz w:val="14"/>
                <w:szCs w:val="14"/>
                <w:lang w:val="en-GB" w:eastAsia="fr-FR"/>
              </w:rPr>
              <w:t>t</w:t>
            </w:r>
            <w:r w:rsidRPr="008C7BFC">
              <w:rPr>
                <w:rFonts w:ascii="Arial" w:hAnsi="Arial" w:cs="Arial"/>
                <w:noProof w:val="0"/>
                <w:color w:val="84A1B0"/>
                <w:sz w:val="14"/>
                <w:szCs w:val="14"/>
                <w:lang w:val="en-GB" w:eastAsia="fr-FR"/>
              </w:rPr>
              <w:t xml:space="preserve"> contracts awarded by ACTED as per supplier database </w:t>
            </w:r>
          </w:p>
        </w:tc>
        <w:tc>
          <w:tcPr>
            <w:tcW w:w="1742" w:type="dxa"/>
          </w:tcPr>
          <w:p w14:paraId="4C2D9D4F" w14:textId="77777777" w:rsidR="000D0456" w:rsidRPr="008C7BFC" w:rsidRDefault="000D0456" w:rsidP="0057630C">
            <w:pPr>
              <w:autoSpaceDE w:val="0"/>
              <w:autoSpaceDN w:val="0"/>
              <w:adjustRightInd w:val="0"/>
              <w:jc w:val="center"/>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xml:space="preserve">The bidder has a </w:t>
            </w:r>
            <w:r w:rsidRPr="008C7BFC">
              <w:rPr>
                <w:rFonts w:ascii="Arial" w:hAnsi="Arial" w:cs="Arial"/>
                <w:b/>
                <w:bCs/>
                <w:noProof w:val="0"/>
                <w:color w:val="84A1B0"/>
                <w:sz w:val="14"/>
                <w:szCs w:val="14"/>
                <w:lang w:val="en-GB" w:eastAsia="fr-FR"/>
              </w:rPr>
              <w:t>positive</w:t>
            </w:r>
            <w:r w:rsidRPr="008C7BFC">
              <w:rPr>
                <w:rFonts w:ascii="Arial" w:hAnsi="Arial" w:cs="Arial"/>
                <w:noProof w:val="0"/>
                <w:color w:val="84A1B0"/>
                <w:sz w:val="14"/>
                <w:szCs w:val="14"/>
                <w:lang w:val="en-GB" w:eastAsia="fr-FR"/>
              </w:rPr>
              <w:t xml:space="preserve"> record as per ACTED supplier database </w:t>
            </w:r>
          </w:p>
        </w:tc>
        <w:tc>
          <w:tcPr>
            <w:tcW w:w="1608" w:type="dxa"/>
            <w:shd w:val="clear" w:color="auto" w:fill="CECECE"/>
          </w:tcPr>
          <w:p w14:paraId="0CF8C455" w14:textId="77777777" w:rsidR="000D0456" w:rsidRPr="008C7BFC" w:rsidRDefault="000D0456" w:rsidP="0057630C">
            <w:pPr>
              <w:autoSpaceDE w:val="0"/>
              <w:autoSpaceDN w:val="0"/>
              <w:adjustRightInd w:val="0"/>
              <w:jc w:val="center"/>
              <w:rPr>
                <w:rFonts w:ascii="Arial" w:hAnsi="Arial" w:cs="Arial"/>
                <w:noProof w:val="0"/>
                <w:color w:val="000000"/>
                <w:sz w:val="14"/>
                <w:szCs w:val="14"/>
                <w:lang w:val="en-GB" w:eastAsia="fr-FR"/>
              </w:rPr>
            </w:pPr>
            <w:r w:rsidRPr="008C7BFC">
              <w:rPr>
                <w:rFonts w:ascii="Arial" w:hAnsi="Arial" w:cs="Arial"/>
                <w:noProof w:val="0"/>
                <w:color w:val="000000"/>
                <w:sz w:val="14"/>
                <w:szCs w:val="14"/>
                <w:lang w:val="en-GB" w:eastAsia="fr-FR"/>
              </w:rPr>
              <w:t>N/A</w:t>
            </w:r>
          </w:p>
        </w:tc>
        <w:tc>
          <w:tcPr>
            <w:tcW w:w="1473" w:type="dxa"/>
            <w:shd w:val="clear" w:color="auto" w:fill="CECECE"/>
          </w:tcPr>
          <w:p w14:paraId="3E90A22F" w14:textId="77777777" w:rsidR="000D0456" w:rsidRPr="008C7BFC" w:rsidRDefault="000D0456" w:rsidP="0057630C">
            <w:pPr>
              <w:autoSpaceDE w:val="0"/>
              <w:autoSpaceDN w:val="0"/>
              <w:adjustRightInd w:val="0"/>
              <w:jc w:val="center"/>
              <w:rPr>
                <w:rFonts w:ascii="Arial" w:hAnsi="Arial" w:cs="Arial"/>
                <w:noProof w:val="0"/>
                <w:color w:val="000000"/>
                <w:sz w:val="14"/>
                <w:szCs w:val="14"/>
                <w:lang w:val="en-GB" w:eastAsia="fr-FR"/>
              </w:rPr>
            </w:pPr>
            <w:r w:rsidRPr="008C7BFC">
              <w:rPr>
                <w:rFonts w:ascii="Arial" w:hAnsi="Arial" w:cs="Arial"/>
                <w:noProof w:val="0"/>
                <w:color w:val="000000"/>
                <w:sz w:val="14"/>
                <w:szCs w:val="14"/>
                <w:lang w:val="en-GB" w:eastAsia="fr-FR"/>
              </w:rPr>
              <w:t>N/A</w:t>
            </w:r>
          </w:p>
        </w:tc>
      </w:tr>
      <w:tr w:rsidR="000D0456" w:rsidRPr="008C7BFC" w14:paraId="042FFFFD" w14:textId="77777777" w:rsidTr="638E1244">
        <w:trPr>
          <w:trHeight w:val="575"/>
        </w:trPr>
        <w:tc>
          <w:tcPr>
            <w:tcW w:w="431" w:type="dxa"/>
            <w:vMerge/>
          </w:tcPr>
          <w:p w14:paraId="27A7C87F"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p>
        </w:tc>
        <w:tc>
          <w:tcPr>
            <w:tcW w:w="975" w:type="dxa"/>
            <w:vMerge/>
          </w:tcPr>
          <w:p w14:paraId="6AC3737F"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p>
        </w:tc>
        <w:tc>
          <w:tcPr>
            <w:tcW w:w="1034" w:type="dxa"/>
            <w:shd w:val="clear" w:color="auto" w:fill="CECECE"/>
          </w:tcPr>
          <w:p w14:paraId="6732B44A"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r w:rsidRPr="008C7BFC">
              <w:rPr>
                <w:rFonts w:ascii="Arial" w:hAnsi="Arial" w:cs="Arial"/>
                <w:b/>
                <w:bCs/>
                <w:noProof w:val="0"/>
                <w:color w:val="000000"/>
                <w:sz w:val="14"/>
                <w:szCs w:val="14"/>
                <w:lang w:val="en-GB" w:eastAsia="fr-FR"/>
              </w:rPr>
              <w:t>Number of years in business</w:t>
            </w:r>
          </w:p>
        </w:tc>
        <w:tc>
          <w:tcPr>
            <w:tcW w:w="803" w:type="dxa"/>
            <w:shd w:val="clear" w:color="auto" w:fill="CECECE"/>
          </w:tcPr>
          <w:p w14:paraId="513DF896" w14:textId="6E1F9691" w:rsidR="000D0456" w:rsidRPr="008C7BFC" w:rsidRDefault="00ED33BC" w:rsidP="0057630C">
            <w:pPr>
              <w:autoSpaceDE w:val="0"/>
              <w:autoSpaceDN w:val="0"/>
              <w:adjustRightInd w:val="0"/>
              <w:jc w:val="center"/>
              <w:rPr>
                <w:rFonts w:ascii="Arial" w:hAnsi="Arial" w:cs="Arial"/>
                <w:b/>
                <w:bCs/>
                <w:noProof w:val="0"/>
                <w:color w:val="84A1B0"/>
                <w:sz w:val="14"/>
                <w:szCs w:val="14"/>
                <w:lang w:val="en-GB" w:eastAsia="fr-FR"/>
              </w:rPr>
            </w:pPr>
            <w:r>
              <w:rPr>
                <w:rFonts w:ascii="Arial" w:hAnsi="Arial" w:cs="Arial"/>
                <w:b/>
                <w:bCs/>
                <w:noProof w:val="0"/>
                <w:color w:val="84A1B0"/>
                <w:sz w:val="14"/>
                <w:szCs w:val="14"/>
                <w:lang w:val="en-GB" w:eastAsia="fr-FR"/>
              </w:rPr>
              <w:t>0</w:t>
            </w:r>
          </w:p>
        </w:tc>
        <w:tc>
          <w:tcPr>
            <w:tcW w:w="803" w:type="dxa"/>
            <w:shd w:val="clear" w:color="auto" w:fill="CECECE"/>
          </w:tcPr>
          <w:p w14:paraId="1F3B5CF7" w14:textId="4DEE7CFE" w:rsidR="000D0456" w:rsidRPr="008C7BFC" w:rsidRDefault="000D0456" w:rsidP="0057630C">
            <w:pPr>
              <w:autoSpaceDE w:val="0"/>
              <w:autoSpaceDN w:val="0"/>
              <w:adjustRightInd w:val="0"/>
              <w:jc w:val="center"/>
              <w:rPr>
                <w:rFonts w:ascii="Arial" w:hAnsi="Arial" w:cs="Arial"/>
                <w:b/>
                <w:bCs/>
                <w:noProof w:val="0"/>
                <w:color w:val="84A1B0"/>
                <w:sz w:val="14"/>
                <w:szCs w:val="14"/>
                <w:lang w:val="en-GB" w:eastAsia="fr-FR"/>
              </w:rPr>
            </w:pPr>
            <w:r w:rsidRPr="008C7BFC">
              <w:rPr>
                <w:rFonts w:ascii="Arial" w:hAnsi="Arial" w:cs="Arial"/>
                <w:b/>
                <w:bCs/>
                <w:noProof w:val="0"/>
                <w:color w:val="84A1B0"/>
                <w:sz w:val="14"/>
                <w:szCs w:val="14"/>
                <w:lang w:val="en-GB" w:eastAsia="fr-FR"/>
              </w:rPr>
              <w:t>1</w:t>
            </w:r>
          </w:p>
        </w:tc>
        <w:tc>
          <w:tcPr>
            <w:tcW w:w="1742" w:type="dxa"/>
          </w:tcPr>
          <w:p w14:paraId="436A40A7" w14:textId="77777777" w:rsidR="000D0456" w:rsidRPr="008C7BFC" w:rsidRDefault="000D0456" w:rsidP="0057630C">
            <w:pPr>
              <w:autoSpaceDE w:val="0"/>
              <w:autoSpaceDN w:val="0"/>
              <w:adjustRightInd w:val="0"/>
              <w:jc w:val="center"/>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xml:space="preserve">The bidder has been working in this business for </w:t>
            </w:r>
            <w:r w:rsidRPr="008C7BFC">
              <w:rPr>
                <w:rFonts w:ascii="Arial" w:hAnsi="Arial" w:cs="Arial"/>
                <w:b/>
                <w:bCs/>
                <w:noProof w:val="0"/>
                <w:color w:val="84A1B0"/>
                <w:sz w:val="14"/>
                <w:szCs w:val="14"/>
                <w:lang w:val="en-GB" w:eastAsia="fr-FR"/>
              </w:rPr>
              <w:t>less</w:t>
            </w:r>
            <w:r w:rsidRPr="008C7BFC">
              <w:rPr>
                <w:rFonts w:ascii="Arial" w:hAnsi="Arial" w:cs="Arial"/>
                <w:noProof w:val="0"/>
                <w:color w:val="84A1B0"/>
                <w:sz w:val="14"/>
                <w:szCs w:val="14"/>
                <w:lang w:val="en-GB" w:eastAsia="fr-FR"/>
              </w:rPr>
              <w:t xml:space="preserve"> than 5 years</w:t>
            </w:r>
          </w:p>
        </w:tc>
        <w:tc>
          <w:tcPr>
            <w:tcW w:w="1742" w:type="dxa"/>
          </w:tcPr>
          <w:p w14:paraId="5E3F2719" w14:textId="77777777" w:rsidR="000D0456" w:rsidRPr="008C7BFC" w:rsidRDefault="000D0456" w:rsidP="0057630C">
            <w:pPr>
              <w:autoSpaceDE w:val="0"/>
              <w:autoSpaceDN w:val="0"/>
              <w:adjustRightInd w:val="0"/>
              <w:jc w:val="center"/>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xml:space="preserve">The bidder has been working in this business for </w:t>
            </w:r>
            <w:r w:rsidRPr="008C7BFC">
              <w:rPr>
                <w:rFonts w:ascii="Arial" w:hAnsi="Arial" w:cs="Arial"/>
                <w:b/>
                <w:bCs/>
                <w:noProof w:val="0"/>
                <w:color w:val="84A1B0"/>
                <w:sz w:val="14"/>
                <w:szCs w:val="14"/>
                <w:lang w:val="en-GB" w:eastAsia="fr-FR"/>
              </w:rPr>
              <w:t>5 years or more</w:t>
            </w:r>
            <w:r w:rsidRPr="008C7BFC">
              <w:rPr>
                <w:rFonts w:ascii="Arial" w:hAnsi="Arial" w:cs="Arial"/>
                <w:noProof w:val="0"/>
                <w:color w:val="84A1B0"/>
                <w:sz w:val="14"/>
                <w:szCs w:val="14"/>
                <w:lang w:val="en-GB" w:eastAsia="fr-FR"/>
              </w:rPr>
              <w:t xml:space="preserve"> than 5 years</w:t>
            </w:r>
          </w:p>
        </w:tc>
        <w:tc>
          <w:tcPr>
            <w:tcW w:w="1608" w:type="dxa"/>
            <w:shd w:val="clear" w:color="auto" w:fill="CECECE"/>
          </w:tcPr>
          <w:p w14:paraId="37CBE185" w14:textId="77777777" w:rsidR="000D0456" w:rsidRPr="008C7BFC" w:rsidRDefault="000D0456" w:rsidP="0057630C">
            <w:pPr>
              <w:autoSpaceDE w:val="0"/>
              <w:autoSpaceDN w:val="0"/>
              <w:adjustRightInd w:val="0"/>
              <w:jc w:val="center"/>
              <w:rPr>
                <w:rFonts w:ascii="Arial" w:hAnsi="Arial" w:cs="Arial"/>
                <w:noProof w:val="0"/>
                <w:color w:val="000000"/>
                <w:sz w:val="14"/>
                <w:szCs w:val="14"/>
                <w:lang w:val="en-GB" w:eastAsia="fr-FR"/>
              </w:rPr>
            </w:pPr>
            <w:r w:rsidRPr="008C7BFC">
              <w:rPr>
                <w:rFonts w:ascii="Arial" w:hAnsi="Arial" w:cs="Arial"/>
                <w:noProof w:val="0"/>
                <w:color w:val="000000"/>
                <w:sz w:val="14"/>
                <w:szCs w:val="14"/>
                <w:lang w:val="en-GB" w:eastAsia="fr-FR"/>
              </w:rPr>
              <w:t>N/A</w:t>
            </w:r>
          </w:p>
        </w:tc>
        <w:tc>
          <w:tcPr>
            <w:tcW w:w="1473" w:type="dxa"/>
            <w:shd w:val="clear" w:color="auto" w:fill="CECECE"/>
          </w:tcPr>
          <w:p w14:paraId="23977353" w14:textId="77777777" w:rsidR="000D0456" w:rsidRPr="008C7BFC" w:rsidRDefault="000D0456" w:rsidP="0057630C">
            <w:pPr>
              <w:autoSpaceDE w:val="0"/>
              <w:autoSpaceDN w:val="0"/>
              <w:adjustRightInd w:val="0"/>
              <w:jc w:val="center"/>
              <w:rPr>
                <w:rFonts w:ascii="Arial" w:hAnsi="Arial" w:cs="Arial"/>
                <w:noProof w:val="0"/>
                <w:color w:val="000000"/>
                <w:sz w:val="14"/>
                <w:szCs w:val="14"/>
                <w:lang w:val="en-GB" w:eastAsia="fr-FR"/>
              </w:rPr>
            </w:pPr>
            <w:r w:rsidRPr="008C7BFC">
              <w:rPr>
                <w:rFonts w:ascii="Arial" w:hAnsi="Arial" w:cs="Arial"/>
                <w:noProof w:val="0"/>
                <w:color w:val="000000"/>
                <w:sz w:val="14"/>
                <w:szCs w:val="14"/>
                <w:lang w:val="en-GB" w:eastAsia="fr-FR"/>
              </w:rPr>
              <w:t>N/A</w:t>
            </w:r>
          </w:p>
        </w:tc>
      </w:tr>
      <w:tr w:rsidR="000D0456" w:rsidRPr="008C7BFC" w14:paraId="51848B42" w14:textId="77777777" w:rsidTr="638E1244">
        <w:trPr>
          <w:trHeight w:val="558"/>
        </w:trPr>
        <w:tc>
          <w:tcPr>
            <w:tcW w:w="431" w:type="dxa"/>
            <w:vMerge/>
          </w:tcPr>
          <w:p w14:paraId="407C2F4D"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p>
        </w:tc>
        <w:tc>
          <w:tcPr>
            <w:tcW w:w="975" w:type="dxa"/>
            <w:vMerge/>
          </w:tcPr>
          <w:p w14:paraId="772F851F"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p>
        </w:tc>
        <w:tc>
          <w:tcPr>
            <w:tcW w:w="1034" w:type="dxa"/>
            <w:shd w:val="clear" w:color="auto" w:fill="CECECE"/>
          </w:tcPr>
          <w:p w14:paraId="7512E288"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r w:rsidRPr="008C7BFC">
              <w:rPr>
                <w:rFonts w:ascii="Arial" w:hAnsi="Arial" w:cs="Arial"/>
                <w:b/>
                <w:bCs/>
                <w:noProof w:val="0"/>
                <w:color w:val="000000"/>
                <w:sz w:val="14"/>
                <w:szCs w:val="14"/>
                <w:lang w:val="en-GB" w:eastAsia="fr-FR"/>
              </w:rPr>
              <w:t>Positive reference checks</w:t>
            </w:r>
          </w:p>
        </w:tc>
        <w:tc>
          <w:tcPr>
            <w:tcW w:w="803" w:type="dxa"/>
            <w:shd w:val="clear" w:color="auto" w:fill="CECECE"/>
          </w:tcPr>
          <w:p w14:paraId="46CBAA8D" w14:textId="4CE01A15" w:rsidR="000D0456" w:rsidRPr="008C7BFC" w:rsidRDefault="00ED33BC" w:rsidP="0057630C">
            <w:pPr>
              <w:autoSpaceDE w:val="0"/>
              <w:autoSpaceDN w:val="0"/>
              <w:adjustRightInd w:val="0"/>
              <w:jc w:val="center"/>
              <w:rPr>
                <w:rFonts w:ascii="Arial" w:hAnsi="Arial" w:cs="Arial"/>
                <w:b/>
                <w:bCs/>
                <w:noProof w:val="0"/>
                <w:color w:val="84A1B0"/>
                <w:sz w:val="14"/>
                <w:szCs w:val="14"/>
                <w:lang w:val="en-GB" w:eastAsia="fr-FR"/>
              </w:rPr>
            </w:pPr>
            <w:r>
              <w:rPr>
                <w:rFonts w:ascii="Arial" w:hAnsi="Arial" w:cs="Arial"/>
                <w:b/>
                <w:bCs/>
                <w:noProof w:val="0"/>
                <w:color w:val="84A1B0"/>
                <w:sz w:val="14"/>
                <w:szCs w:val="14"/>
                <w:lang w:val="en-GB" w:eastAsia="fr-FR"/>
              </w:rPr>
              <w:t>0</w:t>
            </w:r>
          </w:p>
        </w:tc>
        <w:tc>
          <w:tcPr>
            <w:tcW w:w="803" w:type="dxa"/>
            <w:shd w:val="clear" w:color="auto" w:fill="CECECE"/>
          </w:tcPr>
          <w:p w14:paraId="70896760" w14:textId="776708DB" w:rsidR="000D0456" w:rsidRPr="008C7BFC" w:rsidRDefault="000D0456" w:rsidP="0057630C">
            <w:pPr>
              <w:autoSpaceDE w:val="0"/>
              <w:autoSpaceDN w:val="0"/>
              <w:adjustRightInd w:val="0"/>
              <w:jc w:val="center"/>
              <w:rPr>
                <w:rFonts w:ascii="Arial" w:hAnsi="Arial" w:cs="Arial"/>
                <w:b/>
                <w:bCs/>
                <w:noProof w:val="0"/>
                <w:color w:val="84A1B0"/>
                <w:sz w:val="14"/>
                <w:szCs w:val="14"/>
                <w:lang w:val="en-GB" w:eastAsia="fr-FR"/>
              </w:rPr>
            </w:pPr>
            <w:r w:rsidRPr="008C7BFC">
              <w:rPr>
                <w:rFonts w:ascii="Arial" w:hAnsi="Arial" w:cs="Arial"/>
                <w:b/>
                <w:bCs/>
                <w:noProof w:val="0"/>
                <w:color w:val="84A1B0"/>
                <w:sz w:val="14"/>
                <w:szCs w:val="14"/>
                <w:lang w:val="en-GB" w:eastAsia="fr-FR"/>
              </w:rPr>
              <w:t>1</w:t>
            </w:r>
          </w:p>
        </w:tc>
        <w:tc>
          <w:tcPr>
            <w:tcW w:w="1742" w:type="dxa"/>
          </w:tcPr>
          <w:p w14:paraId="624FC456" w14:textId="77777777" w:rsidR="000D0456" w:rsidRPr="008C7BFC" w:rsidRDefault="000D0456" w:rsidP="0057630C">
            <w:pPr>
              <w:autoSpaceDE w:val="0"/>
              <w:autoSpaceDN w:val="0"/>
              <w:adjustRightInd w:val="0"/>
              <w:jc w:val="center"/>
              <w:rPr>
                <w:rFonts w:ascii="Arial" w:hAnsi="Arial" w:cs="Arial"/>
                <w:i/>
                <w:iCs/>
                <w:noProof w:val="0"/>
                <w:color w:val="84A1B0"/>
                <w:sz w:val="14"/>
                <w:szCs w:val="14"/>
                <w:lang w:val="en-GB" w:eastAsia="fr-FR"/>
              </w:rPr>
            </w:pPr>
            <w:r w:rsidRPr="008C7BFC">
              <w:rPr>
                <w:rFonts w:ascii="Arial" w:hAnsi="Arial" w:cs="Arial"/>
                <w:noProof w:val="0"/>
                <w:color w:val="84A1B0"/>
                <w:sz w:val="14"/>
                <w:szCs w:val="14"/>
                <w:lang w:val="en-GB" w:eastAsia="fr-FR"/>
              </w:rPr>
              <w:t xml:space="preserve">The bidder has a </w:t>
            </w:r>
            <w:r w:rsidRPr="008C7BFC">
              <w:rPr>
                <w:rFonts w:ascii="Arial" w:hAnsi="Arial" w:cs="Arial"/>
                <w:b/>
                <w:bCs/>
                <w:noProof w:val="0"/>
                <w:color w:val="84A1B0"/>
                <w:sz w:val="14"/>
                <w:szCs w:val="14"/>
                <w:lang w:val="en-GB" w:eastAsia="fr-FR"/>
              </w:rPr>
              <w:t>negative</w:t>
            </w:r>
            <w:r w:rsidRPr="008C7BFC">
              <w:rPr>
                <w:rFonts w:ascii="Arial" w:hAnsi="Arial" w:cs="Arial"/>
                <w:noProof w:val="0"/>
                <w:color w:val="84A1B0"/>
                <w:sz w:val="14"/>
                <w:szCs w:val="14"/>
                <w:lang w:val="en-GB" w:eastAsia="fr-FR"/>
              </w:rPr>
              <w:t xml:space="preserve"> record as per contacted NGOs / private companies </w:t>
            </w:r>
          </w:p>
        </w:tc>
        <w:tc>
          <w:tcPr>
            <w:tcW w:w="1742" w:type="dxa"/>
          </w:tcPr>
          <w:p w14:paraId="292BF7D4" w14:textId="77777777" w:rsidR="000D0456" w:rsidRPr="008C7BFC" w:rsidRDefault="000D0456" w:rsidP="0057630C">
            <w:pPr>
              <w:autoSpaceDE w:val="0"/>
              <w:autoSpaceDN w:val="0"/>
              <w:adjustRightInd w:val="0"/>
              <w:jc w:val="center"/>
              <w:rPr>
                <w:rFonts w:ascii="Arial" w:hAnsi="Arial" w:cs="Arial"/>
                <w:i/>
                <w:iCs/>
                <w:noProof w:val="0"/>
                <w:color w:val="84A1B0"/>
                <w:sz w:val="14"/>
                <w:szCs w:val="14"/>
                <w:lang w:val="en-GB" w:eastAsia="fr-FR"/>
              </w:rPr>
            </w:pPr>
            <w:r w:rsidRPr="008C7BFC">
              <w:rPr>
                <w:rFonts w:ascii="Arial" w:hAnsi="Arial" w:cs="Arial"/>
                <w:noProof w:val="0"/>
                <w:color w:val="84A1B0"/>
                <w:sz w:val="14"/>
                <w:szCs w:val="14"/>
                <w:lang w:val="en-GB" w:eastAsia="fr-FR"/>
              </w:rPr>
              <w:t xml:space="preserve">The bidder has a </w:t>
            </w:r>
            <w:r w:rsidRPr="008C7BFC">
              <w:rPr>
                <w:rFonts w:ascii="Arial" w:hAnsi="Arial" w:cs="Arial"/>
                <w:b/>
                <w:bCs/>
                <w:noProof w:val="0"/>
                <w:color w:val="84A1B0"/>
                <w:sz w:val="14"/>
                <w:szCs w:val="14"/>
                <w:lang w:val="en-GB" w:eastAsia="fr-FR"/>
              </w:rPr>
              <w:t>positive</w:t>
            </w:r>
            <w:r w:rsidRPr="008C7BFC">
              <w:rPr>
                <w:rFonts w:ascii="Arial" w:hAnsi="Arial" w:cs="Arial"/>
                <w:noProof w:val="0"/>
                <w:color w:val="84A1B0"/>
                <w:sz w:val="14"/>
                <w:szCs w:val="14"/>
                <w:lang w:val="en-GB" w:eastAsia="fr-FR"/>
              </w:rPr>
              <w:t xml:space="preserve"> record as per contacted NGOs </w:t>
            </w:r>
            <w:r w:rsidRPr="007644A1">
              <w:rPr>
                <w:rFonts w:ascii="Arial" w:hAnsi="Arial" w:cs="Arial"/>
                <w:noProof w:val="0"/>
                <w:color w:val="84A1B0"/>
                <w:sz w:val="14"/>
                <w:szCs w:val="14"/>
                <w:lang w:val="en-GB" w:eastAsia="fr-FR"/>
              </w:rPr>
              <w:t>/ private companies</w:t>
            </w:r>
            <w:r w:rsidRPr="008C7BFC">
              <w:rPr>
                <w:rFonts w:ascii="Arial" w:hAnsi="Arial" w:cs="Arial"/>
                <w:i/>
                <w:iCs/>
                <w:noProof w:val="0"/>
                <w:color w:val="84A1B0"/>
                <w:sz w:val="14"/>
                <w:szCs w:val="14"/>
                <w:lang w:val="en-GB" w:eastAsia="fr-FR"/>
              </w:rPr>
              <w:t xml:space="preserve"> </w:t>
            </w:r>
          </w:p>
        </w:tc>
        <w:tc>
          <w:tcPr>
            <w:tcW w:w="1608" w:type="dxa"/>
            <w:shd w:val="clear" w:color="auto" w:fill="CECECE"/>
          </w:tcPr>
          <w:p w14:paraId="16CF38AA" w14:textId="77777777" w:rsidR="000D0456" w:rsidRPr="008C7BFC" w:rsidRDefault="000D0456" w:rsidP="0057630C">
            <w:pPr>
              <w:autoSpaceDE w:val="0"/>
              <w:autoSpaceDN w:val="0"/>
              <w:adjustRightInd w:val="0"/>
              <w:jc w:val="center"/>
              <w:rPr>
                <w:rFonts w:ascii="Arial" w:hAnsi="Arial" w:cs="Arial"/>
                <w:noProof w:val="0"/>
                <w:color w:val="000000"/>
                <w:sz w:val="14"/>
                <w:szCs w:val="14"/>
                <w:lang w:val="en-GB" w:eastAsia="fr-FR"/>
              </w:rPr>
            </w:pPr>
            <w:r w:rsidRPr="008C7BFC">
              <w:rPr>
                <w:rFonts w:ascii="Arial" w:hAnsi="Arial" w:cs="Arial"/>
                <w:noProof w:val="0"/>
                <w:color w:val="000000"/>
                <w:sz w:val="14"/>
                <w:szCs w:val="14"/>
                <w:lang w:val="en-GB" w:eastAsia="fr-FR"/>
              </w:rPr>
              <w:t>N/A</w:t>
            </w:r>
          </w:p>
        </w:tc>
        <w:tc>
          <w:tcPr>
            <w:tcW w:w="1473" w:type="dxa"/>
            <w:shd w:val="clear" w:color="auto" w:fill="CECECE"/>
          </w:tcPr>
          <w:p w14:paraId="26BD9186" w14:textId="77777777" w:rsidR="000D0456" w:rsidRPr="008C7BFC" w:rsidRDefault="000D0456" w:rsidP="0057630C">
            <w:pPr>
              <w:autoSpaceDE w:val="0"/>
              <w:autoSpaceDN w:val="0"/>
              <w:adjustRightInd w:val="0"/>
              <w:jc w:val="center"/>
              <w:rPr>
                <w:rFonts w:ascii="Arial" w:hAnsi="Arial" w:cs="Arial"/>
                <w:noProof w:val="0"/>
                <w:color w:val="000000"/>
                <w:sz w:val="14"/>
                <w:szCs w:val="14"/>
                <w:lang w:val="en-GB" w:eastAsia="fr-FR"/>
              </w:rPr>
            </w:pPr>
            <w:r w:rsidRPr="008C7BFC">
              <w:rPr>
                <w:rFonts w:ascii="Arial" w:hAnsi="Arial" w:cs="Arial"/>
                <w:noProof w:val="0"/>
                <w:color w:val="000000"/>
                <w:sz w:val="14"/>
                <w:szCs w:val="14"/>
                <w:lang w:val="en-GB" w:eastAsia="fr-FR"/>
              </w:rPr>
              <w:t>N/A</w:t>
            </w:r>
          </w:p>
        </w:tc>
      </w:tr>
      <w:tr w:rsidR="000D0456" w:rsidRPr="008C7BFC" w14:paraId="3EF4D9F2" w14:textId="77777777" w:rsidTr="638E1244">
        <w:trPr>
          <w:trHeight w:val="713"/>
        </w:trPr>
        <w:tc>
          <w:tcPr>
            <w:tcW w:w="431" w:type="dxa"/>
            <w:vMerge w:val="restart"/>
            <w:shd w:val="clear" w:color="auto" w:fill="CECECE"/>
          </w:tcPr>
          <w:p w14:paraId="64DF4B0D"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r w:rsidRPr="008C7BFC">
              <w:rPr>
                <w:rFonts w:ascii="Arial" w:hAnsi="Arial" w:cs="Arial"/>
                <w:b/>
                <w:bCs/>
                <w:noProof w:val="0"/>
                <w:color w:val="000000"/>
                <w:sz w:val="14"/>
                <w:szCs w:val="14"/>
                <w:lang w:val="en-GB" w:eastAsia="fr-FR"/>
              </w:rPr>
              <w:t>2</w:t>
            </w:r>
          </w:p>
        </w:tc>
        <w:tc>
          <w:tcPr>
            <w:tcW w:w="975" w:type="dxa"/>
            <w:vMerge w:val="restart"/>
            <w:shd w:val="clear" w:color="auto" w:fill="CECECE"/>
          </w:tcPr>
          <w:p w14:paraId="654F1706"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r w:rsidRPr="008C7BFC">
              <w:rPr>
                <w:rFonts w:ascii="Arial" w:hAnsi="Arial" w:cs="Arial"/>
                <w:b/>
                <w:bCs/>
                <w:noProof w:val="0"/>
                <w:color w:val="000000"/>
                <w:sz w:val="14"/>
                <w:szCs w:val="14"/>
                <w:lang w:val="en-GB" w:eastAsia="fr-FR"/>
              </w:rPr>
              <w:t>Reliability</w:t>
            </w:r>
          </w:p>
        </w:tc>
        <w:tc>
          <w:tcPr>
            <w:tcW w:w="1034" w:type="dxa"/>
            <w:shd w:val="clear" w:color="auto" w:fill="CECECE"/>
          </w:tcPr>
          <w:p w14:paraId="26333133"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r w:rsidRPr="008C7BFC">
              <w:rPr>
                <w:rFonts w:ascii="Arial" w:hAnsi="Arial" w:cs="Arial"/>
                <w:b/>
                <w:bCs/>
                <w:noProof w:val="0"/>
                <w:color w:val="000000"/>
                <w:sz w:val="14"/>
                <w:szCs w:val="14"/>
                <w:lang w:val="en-GB" w:eastAsia="fr-FR"/>
              </w:rPr>
              <w:t>Customer services (repair, return and exchange)</w:t>
            </w:r>
          </w:p>
        </w:tc>
        <w:tc>
          <w:tcPr>
            <w:tcW w:w="803" w:type="dxa"/>
            <w:shd w:val="clear" w:color="auto" w:fill="CECECE"/>
          </w:tcPr>
          <w:p w14:paraId="04B9A3FF" w14:textId="68EE0BDD" w:rsidR="000D0456" w:rsidRPr="008C7BFC" w:rsidRDefault="00EA4E37" w:rsidP="0057630C">
            <w:pPr>
              <w:autoSpaceDE w:val="0"/>
              <w:autoSpaceDN w:val="0"/>
              <w:adjustRightInd w:val="0"/>
              <w:jc w:val="center"/>
              <w:rPr>
                <w:rFonts w:ascii="Arial" w:hAnsi="Arial" w:cs="Arial"/>
                <w:b/>
                <w:bCs/>
                <w:noProof w:val="0"/>
                <w:color w:val="84A1B0"/>
                <w:sz w:val="14"/>
                <w:szCs w:val="14"/>
                <w:lang w:val="en-GB" w:eastAsia="fr-FR"/>
              </w:rPr>
            </w:pPr>
            <w:r>
              <w:rPr>
                <w:rFonts w:ascii="Arial" w:hAnsi="Arial" w:cs="Arial"/>
                <w:b/>
                <w:bCs/>
                <w:noProof w:val="0"/>
                <w:color w:val="84A1B0"/>
                <w:sz w:val="14"/>
                <w:szCs w:val="14"/>
                <w:lang w:val="en-GB" w:eastAsia="fr-FR"/>
              </w:rPr>
              <w:t>1</w:t>
            </w:r>
          </w:p>
        </w:tc>
        <w:tc>
          <w:tcPr>
            <w:tcW w:w="803" w:type="dxa"/>
            <w:shd w:val="clear" w:color="auto" w:fill="CECECE"/>
          </w:tcPr>
          <w:p w14:paraId="14F33A36" w14:textId="037D9B40" w:rsidR="000D0456" w:rsidRPr="008C7BFC" w:rsidRDefault="000D0456" w:rsidP="0057630C">
            <w:pPr>
              <w:autoSpaceDE w:val="0"/>
              <w:autoSpaceDN w:val="0"/>
              <w:adjustRightInd w:val="0"/>
              <w:jc w:val="center"/>
              <w:rPr>
                <w:rFonts w:ascii="Arial" w:hAnsi="Arial" w:cs="Arial"/>
                <w:b/>
                <w:bCs/>
                <w:noProof w:val="0"/>
                <w:color w:val="84A1B0"/>
                <w:sz w:val="14"/>
                <w:szCs w:val="14"/>
                <w:lang w:val="en-GB" w:eastAsia="fr-FR"/>
              </w:rPr>
            </w:pPr>
            <w:r w:rsidRPr="008C7BFC">
              <w:rPr>
                <w:rFonts w:ascii="Arial" w:hAnsi="Arial" w:cs="Arial"/>
                <w:b/>
                <w:bCs/>
                <w:noProof w:val="0"/>
                <w:color w:val="84A1B0"/>
                <w:sz w:val="14"/>
                <w:szCs w:val="14"/>
                <w:lang w:val="en-GB" w:eastAsia="fr-FR"/>
              </w:rPr>
              <w:t>3</w:t>
            </w:r>
          </w:p>
        </w:tc>
        <w:tc>
          <w:tcPr>
            <w:tcW w:w="1742" w:type="dxa"/>
          </w:tcPr>
          <w:p w14:paraId="520CE46F" w14:textId="77777777" w:rsidR="000D0456" w:rsidRPr="008C7BFC" w:rsidRDefault="000D0456" w:rsidP="0057630C">
            <w:pPr>
              <w:autoSpaceDE w:val="0"/>
              <w:autoSpaceDN w:val="0"/>
              <w:adjustRightInd w:val="0"/>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xml:space="preserve">The bidder proposes </w:t>
            </w:r>
            <w:r w:rsidRPr="008C7BFC">
              <w:rPr>
                <w:rFonts w:ascii="Arial" w:hAnsi="Arial" w:cs="Arial"/>
                <w:b/>
                <w:bCs/>
                <w:noProof w:val="0"/>
                <w:color w:val="84A1B0"/>
                <w:sz w:val="14"/>
                <w:szCs w:val="14"/>
                <w:lang w:val="en-GB" w:eastAsia="fr-FR"/>
              </w:rPr>
              <w:t>none</w:t>
            </w:r>
            <w:r w:rsidRPr="008C7BFC">
              <w:rPr>
                <w:rFonts w:ascii="Arial" w:hAnsi="Arial" w:cs="Arial"/>
                <w:noProof w:val="0"/>
                <w:color w:val="84A1B0"/>
                <w:sz w:val="14"/>
                <w:szCs w:val="14"/>
                <w:lang w:val="en-GB" w:eastAsia="fr-FR"/>
              </w:rPr>
              <w:t xml:space="preserve"> of the following services:</w:t>
            </w:r>
          </w:p>
          <w:p w14:paraId="53A466B7" w14:textId="77777777" w:rsidR="000D0456" w:rsidRPr="008C7BFC" w:rsidRDefault="000D0456" w:rsidP="0057630C">
            <w:pPr>
              <w:autoSpaceDE w:val="0"/>
              <w:autoSpaceDN w:val="0"/>
              <w:adjustRightInd w:val="0"/>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Repair</w:t>
            </w:r>
          </w:p>
          <w:p w14:paraId="65056600" w14:textId="77777777" w:rsidR="000D0456" w:rsidRPr="008C7BFC" w:rsidRDefault="000D0456" w:rsidP="0057630C">
            <w:pPr>
              <w:autoSpaceDE w:val="0"/>
              <w:autoSpaceDN w:val="0"/>
              <w:adjustRightInd w:val="0"/>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Refund</w:t>
            </w:r>
          </w:p>
          <w:p w14:paraId="1B2700F1" w14:textId="77777777" w:rsidR="000D0456" w:rsidRPr="008C7BFC" w:rsidRDefault="000D0456" w:rsidP="0057630C">
            <w:pPr>
              <w:autoSpaceDE w:val="0"/>
              <w:autoSpaceDN w:val="0"/>
              <w:adjustRightInd w:val="0"/>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Exchange</w:t>
            </w:r>
          </w:p>
        </w:tc>
        <w:tc>
          <w:tcPr>
            <w:tcW w:w="1742" w:type="dxa"/>
          </w:tcPr>
          <w:p w14:paraId="425BE974" w14:textId="77777777" w:rsidR="000D0456" w:rsidRPr="008C7BFC" w:rsidRDefault="000D0456" w:rsidP="0057630C">
            <w:pPr>
              <w:autoSpaceDE w:val="0"/>
              <w:autoSpaceDN w:val="0"/>
              <w:adjustRightInd w:val="0"/>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xml:space="preserve">The bidder proposes </w:t>
            </w:r>
            <w:r w:rsidRPr="008C7BFC">
              <w:rPr>
                <w:rFonts w:ascii="Arial" w:hAnsi="Arial" w:cs="Arial"/>
                <w:b/>
                <w:bCs/>
                <w:noProof w:val="0"/>
                <w:color w:val="84A1B0"/>
                <w:sz w:val="14"/>
                <w:szCs w:val="14"/>
                <w:lang w:val="en-GB" w:eastAsia="fr-FR"/>
              </w:rPr>
              <w:t>one</w:t>
            </w:r>
            <w:r w:rsidRPr="008C7BFC">
              <w:rPr>
                <w:rFonts w:ascii="Arial" w:hAnsi="Arial" w:cs="Arial"/>
                <w:noProof w:val="0"/>
                <w:color w:val="84A1B0"/>
                <w:sz w:val="14"/>
                <w:szCs w:val="14"/>
                <w:lang w:val="en-GB" w:eastAsia="fr-FR"/>
              </w:rPr>
              <w:t xml:space="preserve"> of the following services:</w:t>
            </w:r>
          </w:p>
          <w:p w14:paraId="5B17E10E" w14:textId="77777777" w:rsidR="000D0456" w:rsidRPr="008C7BFC" w:rsidRDefault="000D0456" w:rsidP="0057630C">
            <w:pPr>
              <w:autoSpaceDE w:val="0"/>
              <w:autoSpaceDN w:val="0"/>
              <w:adjustRightInd w:val="0"/>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Repair</w:t>
            </w:r>
          </w:p>
          <w:p w14:paraId="3E21AEBA" w14:textId="77777777" w:rsidR="000D0456" w:rsidRPr="008C7BFC" w:rsidRDefault="000D0456" w:rsidP="0057630C">
            <w:pPr>
              <w:autoSpaceDE w:val="0"/>
              <w:autoSpaceDN w:val="0"/>
              <w:adjustRightInd w:val="0"/>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Refund</w:t>
            </w:r>
          </w:p>
          <w:p w14:paraId="2D38EAD7" w14:textId="77777777" w:rsidR="000D0456" w:rsidRPr="008C7BFC" w:rsidRDefault="000D0456" w:rsidP="0057630C">
            <w:pPr>
              <w:autoSpaceDE w:val="0"/>
              <w:autoSpaceDN w:val="0"/>
              <w:adjustRightInd w:val="0"/>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Exchange</w:t>
            </w:r>
          </w:p>
        </w:tc>
        <w:tc>
          <w:tcPr>
            <w:tcW w:w="1608" w:type="dxa"/>
          </w:tcPr>
          <w:p w14:paraId="7B9608B4" w14:textId="77777777" w:rsidR="000D0456" w:rsidRPr="008C7BFC" w:rsidRDefault="000D0456" w:rsidP="0057630C">
            <w:pPr>
              <w:autoSpaceDE w:val="0"/>
              <w:autoSpaceDN w:val="0"/>
              <w:adjustRightInd w:val="0"/>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The bidder proposes</w:t>
            </w:r>
            <w:r w:rsidRPr="008C7BFC">
              <w:rPr>
                <w:rFonts w:ascii="Arial" w:hAnsi="Arial" w:cs="Arial"/>
                <w:b/>
                <w:bCs/>
                <w:noProof w:val="0"/>
                <w:color w:val="84A1B0"/>
                <w:sz w:val="14"/>
                <w:szCs w:val="14"/>
                <w:lang w:val="en-GB" w:eastAsia="fr-FR"/>
              </w:rPr>
              <w:t xml:space="preserve"> two</w:t>
            </w:r>
            <w:r w:rsidRPr="008C7BFC">
              <w:rPr>
                <w:rFonts w:ascii="Arial" w:hAnsi="Arial" w:cs="Arial"/>
                <w:noProof w:val="0"/>
                <w:color w:val="84A1B0"/>
                <w:sz w:val="14"/>
                <w:szCs w:val="14"/>
                <w:lang w:val="en-GB" w:eastAsia="fr-FR"/>
              </w:rPr>
              <w:t xml:space="preserve"> of the following services:</w:t>
            </w:r>
          </w:p>
          <w:p w14:paraId="45D8CFFC" w14:textId="77777777" w:rsidR="000D0456" w:rsidRPr="008C7BFC" w:rsidRDefault="000D0456" w:rsidP="0057630C">
            <w:pPr>
              <w:autoSpaceDE w:val="0"/>
              <w:autoSpaceDN w:val="0"/>
              <w:adjustRightInd w:val="0"/>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Repair</w:t>
            </w:r>
          </w:p>
          <w:p w14:paraId="29AFD449" w14:textId="77777777" w:rsidR="000D0456" w:rsidRPr="008C7BFC" w:rsidRDefault="000D0456" w:rsidP="0057630C">
            <w:pPr>
              <w:autoSpaceDE w:val="0"/>
              <w:autoSpaceDN w:val="0"/>
              <w:adjustRightInd w:val="0"/>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Refund</w:t>
            </w:r>
          </w:p>
          <w:p w14:paraId="596FB0E9" w14:textId="77777777" w:rsidR="000D0456" w:rsidRPr="008C7BFC" w:rsidRDefault="000D0456" w:rsidP="0057630C">
            <w:pPr>
              <w:autoSpaceDE w:val="0"/>
              <w:autoSpaceDN w:val="0"/>
              <w:adjustRightInd w:val="0"/>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Exchange</w:t>
            </w:r>
          </w:p>
        </w:tc>
        <w:tc>
          <w:tcPr>
            <w:tcW w:w="1473" w:type="dxa"/>
          </w:tcPr>
          <w:p w14:paraId="2CE2C3EC" w14:textId="77777777" w:rsidR="000D0456" w:rsidRPr="008C7BFC" w:rsidRDefault="000D0456" w:rsidP="0057630C">
            <w:pPr>
              <w:autoSpaceDE w:val="0"/>
              <w:autoSpaceDN w:val="0"/>
              <w:adjustRightInd w:val="0"/>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xml:space="preserve">The bidder proposes </w:t>
            </w:r>
            <w:proofErr w:type="gramStart"/>
            <w:r w:rsidRPr="008C7BFC">
              <w:rPr>
                <w:rFonts w:ascii="Arial" w:hAnsi="Arial" w:cs="Arial"/>
                <w:b/>
                <w:bCs/>
                <w:noProof w:val="0"/>
                <w:color w:val="84A1B0"/>
                <w:sz w:val="14"/>
                <w:szCs w:val="14"/>
                <w:lang w:val="en-GB" w:eastAsia="fr-FR"/>
              </w:rPr>
              <w:t>all</w:t>
            </w:r>
            <w:r w:rsidRPr="008C7BFC">
              <w:rPr>
                <w:rFonts w:ascii="Arial" w:hAnsi="Arial" w:cs="Arial"/>
                <w:noProof w:val="0"/>
                <w:color w:val="84A1B0"/>
                <w:sz w:val="14"/>
                <w:szCs w:val="14"/>
                <w:lang w:val="en-GB" w:eastAsia="fr-FR"/>
              </w:rPr>
              <w:t xml:space="preserve"> of</w:t>
            </w:r>
            <w:proofErr w:type="gramEnd"/>
            <w:r w:rsidRPr="008C7BFC">
              <w:rPr>
                <w:rFonts w:ascii="Arial" w:hAnsi="Arial" w:cs="Arial"/>
                <w:noProof w:val="0"/>
                <w:color w:val="84A1B0"/>
                <w:sz w:val="14"/>
                <w:szCs w:val="14"/>
                <w:lang w:val="en-GB" w:eastAsia="fr-FR"/>
              </w:rPr>
              <w:t xml:space="preserve"> the following services:</w:t>
            </w:r>
          </w:p>
          <w:p w14:paraId="1282F015" w14:textId="77777777" w:rsidR="000D0456" w:rsidRPr="008C7BFC" w:rsidRDefault="000D0456" w:rsidP="0057630C">
            <w:pPr>
              <w:autoSpaceDE w:val="0"/>
              <w:autoSpaceDN w:val="0"/>
              <w:adjustRightInd w:val="0"/>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Repair</w:t>
            </w:r>
          </w:p>
          <w:p w14:paraId="444103B6" w14:textId="77777777" w:rsidR="000D0456" w:rsidRPr="008C7BFC" w:rsidRDefault="000D0456" w:rsidP="0057630C">
            <w:pPr>
              <w:autoSpaceDE w:val="0"/>
              <w:autoSpaceDN w:val="0"/>
              <w:adjustRightInd w:val="0"/>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Refund</w:t>
            </w:r>
          </w:p>
          <w:p w14:paraId="0D382BCC" w14:textId="77777777" w:rsidR="000D0456" w:rsidRPr="008C7BFC" w:rsidRDefault="000D0456" w:rsidP="0057630C">
            <w:pPr>
              <w:autoSpaceDE w:val="0"/>
              <w:autoSpaceDN w:val="0"/>
              <w:adjustRightInd w:val="0"/>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Exchange</w:t>
            </w:r>
          </w:p>
        </w:tc>
      </w:tr>
      <w:tr w:rsidR="000D0456" w:rsidRPr="008C7BFC" w14:paraId="1F126DC8" w14:textId="77777777" w:rsidTr="638E1244">
        <w:trPr>
          <w:trHeight w:val="504"/>
        </w:trPr>
        <w:tc>
          <w:tcPr>
            <w:tcW w:w="431" w:type="dxa"/>
            <w:vMerge/>
          </w:tcPr>
          <w:p w14:paraId="5259F287"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p>
        </w:tc>
        <w:tc>
          <w:tcPr>
            <w:tcW w:w="975" w:type="dxa"/>
            <w:vMerge/>
          </w:tcPr>
          <w:p w14:paraId="5FBA082C"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p>
        </w:tc>
        <w:tc>
          <w:tcPr>
            <w:tcW w:w="1034" w:type="dxa"/>
            <w:shd w:val="clear" w:color="auto" w:fill="CECECE"/>
          </w:tcPr>
          <w:p w14:paraId="7ED865BC" w14:textId="77777777" w:rsidR="000D0456" w:rsidRPr="008C7BFC" w:rsidRDefault="000D0456" w:rsidP="0057630C">
            <w:pPr>
              <w:autoSpaceDE w:val="0"/>
              <w:autoSpaceDN w:val="0"/>
              <w:adjustRightInd w:val="0"/>
              <w:jc w:val="center"/>
              <w:rPr>
                <w:rFonts w:ascii="Arial" w:hAnsi="Arial" w:cs="Arial"/>
                <w:b/>
                <w:bCs/>
                <w:noProof w:val="0"/>
                <w:color w:val="000000"/>
                <w:sz w:val="14"/>
                <w:szCs w:val="14"/>
                <w:lang w:val="en-GB" w:eastAsia="fr-FR"/>
              </w:rPr>
            </w:pPr>
            <w:r w:rsidRPr="008C7BFC">
              <w:rPr>
                <w:rFonts w:ascii="Arial" w:hAnsi="Arial" w:cs="Arial"/>
                <w:b/>
                <w:bCs/>
                <w:noProof w:val="0"/>
                <w:color w:val="000000"/>
                <w:sz w:val="14"/>
                <w:szCs w:val="14"/>
                <w:lang w:val="en-GB" w:eastAsia="fr-FR"/>
              </w:rPr>
              <w:t>Warranty</w:t>
            </w:r>
          </w:p>
        </w:tc>
        <w:tc>
          <w:tcPr>
            <w:tcW w:w="803" w:type="dxa"/>
            <w:shd w:val="clear" w:color="auto" w:fill="CECECE"/>
          </w:tcPr>
          <w:p w14:paraId="3907E71A" w14:textId="0F4A1493" w:rsidR="000D0456" w:rsidRPr="008C7BFC" w:rsidRDefault="00EA4E37" w:rsidP="0057630C">
            <w:pPr>
              <w:autoSpaceDE w:val="0"/>
              <w:autoSpaceDN w:val="0"/>
              <w:adjustRightInd w:val="0"/>
              <w:jc w:val="center"/>
              <w:rPr>
                <w:rFonts w:ascii="Arial" w:hAnsi="Arial" w:cs="Arial"/>
                <w:b/>
                <w:bCs/>
                <w:noProof w:val="0"/>
                <w:color w:val="84A1B0"/>
                <w:sz w:val="14"/>
                <w:szCs w:val="14"/>
                <w:lang w:val="en-GB" w:eastAsia="fr-FR"/>
              </w:rPr>
            </w:pPr>
            <w:r>
              <w:rPr>
                <w:rFonts w:ascii="Arial" w:hAnsi="Arial" w:cs="Arial"/>
                <w:b/>
                <w:bCs/>
                <w:noProof w:val="0"/>
                <w:color w:val="84A1B0"/>
                <w:sz w:val="14"/>
                <w:szCs w:val="14"/>
                <w:lang w:val="en-GB" w:eastAsia="fr-FR"/>
              </w:rPr>
              <w:t>1</w:t>
            </w:r>
          </w:p>
        </w:tc>
        <w:tc>
          <w:tcPr>
            <w:tcW w:w="803" w:type="dxa"/>
            <w:shd w:val="clear" w:color="auto" w:fill="CECECE"/>
          </w:tcPr>
          <w:p w14:paraId="4EC3D0C3" w14:textId="1E0B7804" w:rsidR="000D0456" w:rsidRPr="008C7BFC" w:rsidRDefault="000D0456" w:rsidP="0057630C">
            <w:pPr>
              <w:autoSpaceDE w:val="0"/>
              <w:autoSpaceDN w:val="0"/>
              <w:adjustRightInd w:val="0"/>
              <w:jc w:val="center"/>
              <w:rPr>
                <w:rFonts w:ascii="Arial" w:hAnsi="Arial" w:cs="Arial"/>
                <w:b/>
                <w:bCs/>
                <w:noProof w:val="0"/>
                <w:color w:val="84A1B0"/>
                <w:sz w:val="14"/>
                <w:szCs w:val="14"/>
                <w:lang w:val="en-GB" w:eastAsia="fr-FR"/>
              </w:rPr>
            </w:pPr>
            <w:r w:rsidRPr="008C7BFC">
              <w:rPr>
                <w:rFonts w:ascii="Arial" w:hAnsi="Arial" w:cs="Arial"/>
                <w:b/>
                <w:bCs/>
                <w:noProof w:val="0"/>
                <w:color w:val="84A1B0"/>
                <w:sz w:val="14"/>
                <w:szCs w:val="14"/>
                <w:lang w:val="en-GB" w:eastAsia="fr-FR"/>
              </w:rPr>
              <w:t>2</w:t>
            </w:r>
          </w:p>
        </w:tc>
        <w:tc>
          <w:tcPr>
            <w:tcW w:w="1742" w:type="dxa"/>
          </w:tcPr>
          <w:p w14:paraId="492C9F3B" w14:textId="77777777" w:rsidR="000D0456" w:rsidRPr="008C7BFC" w:rsidRDefault="000D0456" w:rsidP="0057630C">
            <w:pPr>
              <w:autoSpaceDE w:val="0"/>
              <w:autoSpaceDN w:val="0"/>
              <w:adjustRightInd w:val="0"/>
              <w:jc w:val="center"/>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The supplier offers</w:t>
            </w:r>
            <w:r w:rsidRPr="008C7BFC">
              <w:rPr>
                <w:rFonts w:ascii="Arial" w:hAnsi="Arial" w:cs="Arial"/>
                <w:b/>
                <w:bCs/>
                <w:noProof w:val="0"/>
                <w:color w:val="84A1B0"/>
                <w:sz w:val="14"/>
                <w:szCs w:val="14"/>
                <w:lang w:val="en-GB" w:eastAsia="fr-FR"/>
              </w:rPr>
              <w:t xml:space="preserve"> 0 year</w:t>
            </w:r>
            <w:r w:rsidRPr="008C7BFC">
              <w:rPr>
                <w:rFonts w:ascii="Arial" w:hAnsi="Arial" w:cs="Arial"/>
                <w:noProof w:val="0"/>
                <w:color w:val="84A1B0"/>
                <w:sz w:val="14"/>
                <w:szCs w:val="14"/>
                <w:lang w:val="en-GB" w:eastAsia="fr-FR"/>
              </w:rPr>
              <w:t xml:space="preserve"> of warranty on provided items</w:t>
            </w:r>
          </w:p>
        </w:tc>
        <w:tc>
          <w:tcPr>
            <w:tcW w:w="1742" w:type="dxa"/>
          </w:tcPr>
          <w:p w14:paraId="4FE584D5" w14:textId="77777777" w:rsidR="000D0456" w:rsidRPr="008C7BFC" w:rsidRDefault="000D0456" w:rsidP="0057630C">
            <w:pPr>
              <w:autoSpaceDE w:val="0"/>
              <w:autoSpaceDN w:val="0"/>
              <w:adjustRightInd w:val="0"/>
              <w:jc w:val="center"/>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xml:space="preserve">The supplier offers </w:t>
            </w:r>
            <w:r w:rsidRPr="008C7BFC">
              <w:rPr>
                <w:rFonts w:ascii="Arial" w:hAnsi="Arial" w:cs="Arial"/>
                <w:b/>
                <w:bCs/>
                <w:noProof w:val="0"/>
                <w:color w:val="84A1B0"/>
                <w:sz w:val="14"/>
                <w:szCs w:val="14"/>
                <w:lang w:val="en-GB" w:eastAsia="fr-FR"/>
              </w:rPr>
              <w:t>1 year</w:t>
            </w:r>
            <w:r w:rsidRPr="008C7BFC">
              <w:rPr>
                <w:rFonts w:ascii="Arial" w:hAnsi="Arial" w:cs="Arial"/>
                <w:noProof w:val="0"/>
                <w:color w:val="84A1B0"/>
                <w:sz w:val="14"/>
                <w:szCs w:val="14"/>
                <w:lang w:val="en-GB" w:eastAsia="fr-FR"/>
              </w:rPr>
              <w:t xml:space="preserve"> of warranty on provided items</w:t>
            </w:r>
          </w:p>
        </w:tc>
        <w:tc>
          <w:tcPr>
            <w:tcW w:w="1608" w:type="dxa"/>
          </w:tcPr>
          <w:p w14:paraId="3325B686" w14:textId="77777777" w:rsidR="000D0456" w:rsidRPr="008C7BFC" w:rsidRDefault="000D0456" w:rsidP="0057630C">
            <w:pPr>
              <w:autoSpaceDE w:val="0"/>
              <w:autoSpaceDN w:val="0"/>
              <w:adjustRightInd w:val="0"/>
              <w:jc w:val="center"/>
              <w:rPr>
                <w:rFonts w:ascii="Arial" w:hAnsi="Arial" w:cs="Arial"/>
                <w:noProof w:val="0"/>
                <w:color w:val="84A1B0"/>
                <w:sz w:val="14"/>
                <w:szCs w:val="14"/>
                <w:lang w:val="en-GB" w:eastAsia="fr-FR"/>
              </w:rPr>
            </w:pPr>
            <w:r w:rsidRPr="008C7BFC">
              <w:rPr>
                <w:rFonts w:ascii="Arial" w:hAnsi="Arial" w:cs="Arial"/>
                <w:noProof w:val="0"/>
                <w:color w:val="84A1B0"/>
                <w:sz w:val="14"/>
                <w:szCs w:val="14"/>
                <w:lang w:val="en-GB" w:eastAsia="fr-FR"/>
              </w:rPr>
              <w:t xml:space="preserve">The supplier offers </w:t>
            </w:r>
            <w:r w:rsidRPr="008C7BFC">
              <w:rPr>
                <w:rFonts w:ascii="Arial" w:hAnsi="Arial" w:cs="Arial"/>
                <w:b/>
                <w:bCs/>
                <w:noProof w:val="0"/>
                <w:color w:val="84A1B0"/>
                <w:sz w:val="14"/>
                <w:szCs w:val="14"/>
                <w:lang w:val="en-GB" w:eastAsia="fr-FR"/>
              </w:rPr>
              <w:t xml:space="preserve">2 years or more </w:t>
            </w:r>
            <w:r w:rsidRPr="008C7BFC">
              <w:rPr>
                <w:rFonts w:ascii="Arial" w:hAnsi="Arial" w:cs="Arial"/>
                <w:noProof w:val="0"/>
                <w:color w:val="84A1B0"/>
                <w:sz w:val="14"/>
                <w:szCs w:val="14"/>
                <w:lang w:val="en-GB" w:eastAsia="fr-FR"/>
              </w:rPr>
              <w:t>of warranty on provided items</w:t>
            </w:r>
          </w:p>
        </w:tc>
        <w:tc>
          <w:tcPr>
            <w:tcW w:w="1473" w:type="dxa"/>
            <w:shd w:val="clear" w:color="auto" w:fill="CECECE"/>
          </w:tcPr>
          <w:p w14:paraId="48D7EFAC" w14:textId="77777777" w:rsidR="000D0456" w:rsidRPr="008C7BFC" w:rsidRDefault="000D0456" w:rsidP="0057630C">
            <w:pPr>
              <w:autoSpaceDE w:val="0"/>
              <w:autoSpaceDN w:val="0"/>
              <w:adjustRightInd w:val="0"/>
              <w:jc w:val="center"/>
              <w:rPr>
                <w:rFonts w:ascii="Arial" w:hAnsi="Arial" w:cs="Arial"/>
                <w:noProof w:val="0"/>
                <w:color w:val="000000"/>
                <w:sz w:val="14"/>
                <w:szCs w:val="14"/>
                <w:lang w:val="en-GB" w:eastAsia="fr-FR"/>
              </w:rPr>
            </w:pPr>
            <w:r w:rsidRPr="008C7BFC">
              <w:rPr>
                <w:rFonts w:ascii="Arial" w:hAnsi="Arial" w:cs="Arial"/>
                <w:noProof w:val="0"/>
                <w:color w:val="000000"/>
                <w:sz w:val="14"/>
                <w:szCs w:val="14"/>
                <w:lang w:val="en-GB" w:eastAsia="fr-FR"/>
              </w:rPr>
              <w:t>N/A</w:t>
            </w:r>
          </w:p>
        </w:tc>
      </w:tr>
    </w:tbl>
    <w:p w14:paraId="210A5266" w14:textId="77777777" w:rsidR="00843265" w:rsidRPr="008C7BFC" w:rsidRDefault="00843265" w:rsidP="00843265">
      <w:pPr>
        <w:spacing w:before="80"/>
        <w:jc w:val="both"/>
        <w:rPr>
          <w:rFonts w:ascii="Arial" w:hAnsi="Arial" w:cs="Arial"/>
          <w:noProof w:val="0"/>
          <w:lang w:val="en-GB"/>
        </w:rPr>
      </w:pPr>
    </w:p>
    <w:p w14:paraId="2407C422" w14:textId="77777777" w:rsidR="001C2C39" w:rsidRPr="008C7BFC" w:rsidRDefault="003D1B38" w:rsidP="001C2C39">
      <w:pPr>
        <w:numPr>
          <w:ilvl w:val="0"/>
          <w:numId w:val="13"/>
        </w:numPr>
        <w:tabs>
          <w:tab w:val="clear" w:pos="786"/>
          <w:tab w:val="num" w:pos="720"/>
        </w:tabs>
        <w:spacing w:before="80"/>
        <w:ind w:left="714" w:hanging="357"/>
        <w:jc w:val="both"/>
        <w:rPr>
          <w:rFonts w:ascii="Arial" w:hAnsi="Arial" w:cs="Arial"/>
          <w:noProof w:val="0"/>
          <w:lang w:val="en-GB"/>
        </w:rPr>
      </w:pPr>
      <w:r w:rsidRPr="638E1244">
        <w:rPr>
          <w:rFonts w:ascii="Arial" w:hAnsi="Arial" w:cs="Arial"/>
          <w:noProof w:val="0"/>
          <w:u w:val="single"/>
          <w:lang w:val="en-GB"/>
        </w:rPr>
        <w:t>Bids</w:t>
      </w:r>
      <w:r w:rsidR="001C2C39" w:rsidRPr="638E1244">
        <w:rPr>
          <w:rFonts w:ascii="Arial" w:hAnsi="Arial" w:cs="Arial"/>
          <w:noProof w:val="0"/>
          <w:u w:val="single"/>
          <w:lang w:val="en-GB"/>
        </w:rPr>
        <w:t xml:space="preserve"> </w:t>
      </w:r>
      <w:r w:rsidR="00111F43" w:rsidRPr="638E1244">
        <w:rPr>
          <w:rFonts w:ascii="Arial" w:hAnsi="Arial" w:cs="Arial"/>
          <w:noProof w:val="0"/>
          <w:u w:val="single"/>
          <w:lang w:val="en-GB"/>
        </w:rPr>
        <w:t>award criteria</w:t>
      </w:r>
      <w:r w:rsidR="00111F43" w:rsidRPr="638E1244">
        <w:rPr>
          <w:rFonts w:ascii="Arial" w:hAnsi="Arial" w:cs="Arial"/>
          <w:noProof w:val="0"/>
          <w:lang w:val="en-GB"/>
        </w:rPr>
        <w:t xml:space="preserve"> </w:t>
      </w:r>
      <w:r w:rsidR="001C2C39" w:rsidRPr="638E1244">
        <w:rPr>
          <w:rFonts w:ascii="Arial" w:hAnsi="Arial" w:cs="Arial"/>
          <w:noProof w:val="0"/>
          <w:lang w:val="en-GB"/>
        </w:rPr>
        <w:t xml:space="preserve">will be assessed through a: </w:t>
      </w:r>
    </w:p>
    <w:p w14:paraId="58FC2537" w14:textId="330168C8" w:rsidR="00015CDF" w:rsidRPr="008C7BFC" w:rsidRDefault="001C2C39" w:rsidP="001C2C39">
      <w:pPr>
        <w:spacing w:before="80"/>
        <w:ind w:left="714"/>
        <w:jc w:val="both"/>
        <w:rPr>
          <w:rFonts w:ascii="Arial" w:hAnsi="Arial" w:cs="Arial"/>
          <w:noProof w:val="0"/>
          <w:lang w:val="en-GB"/>
        </w:rPr>
      </w:pPr>
      <w:r w:rsidRPr="008C7BFC">
        <w:rPr>
          <w:rFonts w:ascii="Arial" w:hAnsi="Arial" w:cs="Arial"/>
          <w:noProof w:val="0"/>
          <w:lang w:val="en-GB"/>
        </w:rPr>
        <w:tab/>
      </w:r>
      <w:r w:rsidRPr="008C7BFC">
        <w:rPr>
          <w:rFonts w:ascii="Arial" w:hAnsi="Arial" w:cs="Arial"/>
          <w:noProof w:val="0"/>
          <w:lang w:val="en-GB"/>
        </w:rPr>
        <w:tab/>
      </w:r>
      <w:r w:rsidR="00070486" w:rsidRPr="007644A1">
        <w:rPr>
          <w:rFonts w:ascii="Arial" w:hAnsi="Arial" w:cs="Arial"/>
          <w:b/>
          <w:bCs/>
          <w:noProof w:val="0"/>
          <w:lang w:val="en-GB"/>
        </w:rPr>
        <w:t xml:space="preserve"> P</w:t>
      </w:r>
      <w:r w:rsidR="00AE4A9B">
        <w:rPr>
          <w:rFonts w:ascii="Arial" w:hAnsi="Arial" w:cs="Arial"/>
          <w:b/>
          <w:bCs/>
          <w:noProof w:val="0"/>
          <w:lang w:val="en-GB"/>
        </w:rPr>
        <w:t xml:space="preserve">ASS/FAIL </w:t>
      </w:r>
      <w:proofErr w:type="gramStart"/>
      <w:r w:rsidR="00AE4A9B">
        <w:rPr>
          <w:rFonts w:ascii="Arial" w:hAnsi="Arial" w:cs="Arial"/>
          <w:b/>
          <w:bCs/>
          <w:noProof w:val="0"/>
          <w:lang w:val="en-GB"/>
        </w:rPr>
        <w:t>method</w:t>
      </w:r>
      <w:proofErr w:type="gramEnd"/>
      <w:r w:rsidR="00070486">
        <w:rPr>
          <w:rFonts w:ascii="Arial" w:hAnsi="Arial" w:cs="Arial"/>
          <w:noProof w:val="0"/>
          <w:lang w:val="en-GB"/>
        </w:rPr>
        <w:t xml:space="preserve"> </w:t>
      </w:r>
      <w:r w:rsidRPr="008C7BFC">
        <w:rPr>
          <w:rFonts w:ascii="Arial" w:hAnsi="Arial" w:cs="Arial"/>
          <w:b/>
          <w:noProof w:val="0"/>
          <w:lang w:val="en-GB"/>
        </w:rPr>
        <w:tab/>
      </w:r>
    </w:p>
    <w:p w14:paraId="35FC55C5" w14:textId="77777777" w:rsidR="001C2C39" w:rsidRPr="008C7BFC" w:rsidRDefault="00D305D0" w:rsidP="00015CDF">
      <w:pPr>
        <w:spacing w:before="80"/>
        <w:jc w:val="both"/>
        <w:rPr>
          <w:rFonts w:ascii="Arial" w:hAnsi="Arial" w:cs="Arial"/>
          <w:noProof w:val="0"/>
          <w:lang w:val="en-GB"/>
        </w:rPr>
      </w:pPr>
      <w:r w:rsidRPr="008C7BFC">
        <w:rPr>
          <w:rFonts w:ascii="Arial" w:hAnsi="Arial" w:cs="Arial"/>
          <w:noProof w:val="0"/>
          <w:u w:val="single"/>
          <w:lang w:val="en-GB"/>
        </w:rPr>
        <w:t>Note</w:t>
      </w:r>
      <w:r w:rsidRPr="008C7BFC">
        <w:rPr>
          <w:rFonts w:ascii="Arial" w:hAnsi="Arial" w:cs="Arial"/>
          <w:noProof w:val="0"/>
          <w:lang w:val="en-GB"/>
        </w:rPr>
        <w:t>:</w:t>
      </w:r>
    </w:p>
    <w:p w14:paraId="5CBDDBE1" w14:textId="581D8271" w:rsidR="00BB543C" w:rsidRDefault="00BB543C" w:rsidP="00BB543C">
      <w:pPr>
        <w:numPr>
          <w:ilvl w:val="0"/>
          <w:numId w:val="23"/>
        </w:numPr>
        <w:spacing w:before="80"/>
        <w:jc w:val="both"/>
        <w:rPr>
          <w:rFonts w:ascii="Arial" w:hAnsi="Arial" w:cs="Arial"/>
          <w:noProof w:val="0"/>
          <w:lang w:val="en-GB"/>
        </w:rPr>
      </w:pPr>
      <w:r>
        <w:rPr>
          <w:rFonts w:ascii="Arial" w:hAnsi="Arial" w:cs="Arial"/>
          <w:u w:val="single"/>
          <w:lang w:val="en-GB"/>
        </w:rPr>
        <w:t>Bids award criteria</w:t>
      </w:r>
      <w:r>
        <w:rPr>
          <w:rFonts w:ascii="Arial" w:hAnsi="Arial" w:cs="Arial"/>
          <w:lang w:val="en-GB"/>
        </w:rPr>
        <w:t xml:space="preserve"> will be assessed through a: </w:t>
      </w:r>
      <w:r w:rsidR="00AE4A9B">
        <w:rPr>
          <w:rFonts w:ascii="Arial" w:hAnsi="Arial" w:cs="Arial"/>
          <w:b/>
          <w:lang w:val="en-GB"/>
        </w:rPr>
        <w:t xml:space="preserve">PASS/FAIL </w:t>
      </w:r>
      <w:r>
        <w:rPr>
          <w:rFonts w:ascii="Arial" w:hAnsi="Arial" w:cs="Arial"/>
          <w:b/>
          <w:lang w:val="en-GB"/>
        </w:rPr>
        <w:t>method</w:t>
      </w:r>
      <w:r>
        <w:rPr>
          <w:rFonts w:ascii="Arial" w:hAnsi="Arial" w:cs="Arial"/>
          <w:b/>
          <w:lang w:val="en-GB"/>
        </w:rPr>
        <w:tab/>
      </w:r>
    </w:p>
    <w:p w14:paraId="7AA9334E" w14:textId="77777777" w:rsidR="00BB543C" w:rsidRDefault="00BB543C" w:rsidP="00BB543C">
      <w:pPr>
        <w:numPr>
          <w:ilvl w:val="0"/>
          <w:numId w:val="23"/>
        </w:numPr>
        <w:spacing w:before="80"/>
        <w:jc w:val="both"/>
        <w:rPr>
          <w:rFonts w:ascii="Arial" w:hAnsi="Arial" w:cs="Arial"/>
          <w:lang w:val="en-GB"/>
        </w:rPr>
      </w:pPr>
      <w:r>
        <w:rPr>
          <w:rFonts w:ascii="Arial" w:hAnsi="Arial" w:cs="Arial"/>
          <w:u w:val="single"/>
          <w:lang w:val="en-GB"/>
        </w:rPr>
        <w:t>Note</w:t>
      </w:r>
      <w:r>
        <w:rPr>
          <w:rFonts w:ascii="Arial" w:hAnsi="Arial" w:cs="Arial"/>
          <w:lang w:val="en-GB"/>
        </w:rPr>
        <w:t>: The scoring method consists in assessing all eligible offers based on a pre-defined scoring scale for each selection and/or award criteria. The best rated offer will be selected at the end of this process. Price may not account for less than 50% of the final score, unless authorized otherwise and stated in the present Instructions to Bidders.</w:t>
      </w:r>
    </w:p>
    <w:p w14:paraId="379BB06C" w14:textId="77777777" w:rsidR="00843265" w:rsidRPr="008C7BFC" w:rsidRDefault="00843265" w:rsidP="003440A5">
      <w:pPr>
        <w:jc w:val="both"/>
        <w:rPr>
          <w:rFonts w:ascii="Arial" w:hAnsi="Arial" w:cs="Arial"/>
          <w:i/>
          <w:noProof w:val="0"/>
          <w:color w:val="0070C0"/>
          <w:lang w:val="en-GB"/>
        </w:rPr>
      </w:pPr>
    </w:p>
    <w:tbl>
      <w:tblPr>
        <w:tblW w:w="10681" w:type="dxa"/>
        <w:tblInd w:w="-284" w:type="dxa"/>
        <w:tblLayout w:type="fixed"/>
        <w:tblCellMar>
          <w:left w:w="70" w:type="dxa"/>
          <w:right w:w="70" w:type="dxa"/>
        </w:tblCellMar>
        <w:tblLook w:val="0000" w:firstRow="0" w:lastRow="0" w:firstColumn="0" w:lastColumn="0" w:noHBand="0" w:noVBand="0"/>
      </w:tblPr>
      <w:tblGrid>
        <w:gridCol w:w="664"/>
        <w:gridCol w:w="795"/>
        <w:gridCol w:w="796"/>
        <w:gridCol w:w="662"/>
        <w:gridCol w:w="662"/>
        <w:gridCol w:w="1100"/>
        <w:gridCol w:w="1134"/>
        <w:gridCol w:w="1417"/>
        <w:gridCol w:w="1276"/>
        <w:gridCol w:w="1179"/>
        <w:gridCol w:w="996"/>
      </w:tblGrid>
      <w:tr w:rsidR="005A57A2" w:rsidRPr="008C7BFC" w14:paraId="78D18459" w14:textId="77777777" w:rsidTr="007644A1">
        <w:trPr>
          <w:trHeight w:val="700"/>
        </w:trPr>
        <w:tc>
          <w:tcPr>
            <w:tcW w:w="664" w:type="dxa"/>
            <w:tcBorders>
              <w:bottom w:val="single" w:sz="4" w:space="0" w:color="auto"/>
              <w:right w:val="single" w:sz="4" w:space="0" w:color="auto"/>
            </w:tcBorders>
          </w:tcPr>
          <w:p w14:paraId="1D384DFE" w14:textId="77777777" w:rsidR="005A57A2" w:rsidRPr="008C7BFC" w:rsidRDefault="005A57A2" w:rsidP="00FA173E">
            <w:pPr>
              <w:autoSpaceDE w:val="0"/>
              <w:autoSpaceDN w:val="0"/>
              <w:adjustRightInd w:val="0"/>
              <w:jc w:val="right"/>
              <w:rPr>
                <w:rFonts w:ascii="Arial" w:hAnsi="Arial" w:cs="Arial"/>
                <w:color w:val="000000"/>
                <w:sz w:val="14"/>
                <w:szCs w:val="14"/>
                <w:lang w:val="en-GB" w:eastAsia="fr-FR"/>
              </w:rPr>
            </w:pPr>
          </w:p>
        </w:tc>
        <w:tc>
          <w:tcPr>
            <w:tcW w:w="795" w:type="dxa"/>
            <w:tcBorders>
              <w:top w:val="single" w:sz="4" w:space="0" w:color="auto"/>
              <w:left w:val="single" w:sz="4" w:space="0" w:color="auto"/>
              <w:bottom w:val="single" w:sz="4" w:space="0" w:color="auto"/>
              <w:right w:val="single" w:sz="4" w:space="0" w:color="auto"/>
            </w:tcBorders>
            <w:shd w:val="clear" w:color="auto" w:fill="CECECE"/>
          </w:tcPr>
          <w:p w14:paraId="1414DBEC" w14:textId="77777777" w:rsidR="005A57A2" w:rsidRPr="008C7BFC" w:rsidRDefault="005A57A2" w:rsidP="00FA173E">
            <w:pPr>
              <w:jc w:val="center"/>
              <w:rPr>
                <w:rFonts w:ascii="Arial" w:hAnsi="Arial" w:cs="Arial"/>
                <w:b/>
                <w:sz w:val="14"/>
                <w:szCs w:val="14"/>
                <w:lang w:val="en-GB"/>
              </w:rPr>
            </w:pPr>
            <w:r w:rsidRPr="008C7BFC">
              <w:rPr>
                <w:rFonts w:ascii="Arial" w:hAnsi="Arial" w:cs="Arial"/>
                <w:b/>
                <w:sz w:val="14"/>
                <w:szCs w:val="14"/>
                <w:lang w:val="en-GB"/>
              </w:rPr>
              <w:t>Criteria</w:t>
            </w:r>
          </w:p>
        </w:tc>
        <w:tc>
          <w:tcPr>
            <w:tcW w:w="796" w:type="dxa"/>
            <w:tcBorders>
              <w:top w:val="single" w:sz="4" w:space="0" w:color="auto"/>
              <w:left w:val="single" w:sz="4" w:space="0" w:color="auto"/>
              <w:bottom w:val="single" w:sz="4" w:space="0" w:color="auto"/>
              <w:right w:val="single" w:sz="4" w:space="0" w:color="auto"/>
            </w:tcBorders>
            <w:shd w:val="clear" w:color="auto" w:fill="CECECE"/>
          </w:tcPr>
          <w:p w14:paraId="7F45AD9E" w14:textId="77777777" w:rsidR="005A57A2" w:rsidRPr="008C7BFC" w:rsidRDefault="005A57A2" w:rsidP="00FA173E">
            <w:pPr>
              <w:jc w:val="center"/>
              <w:rPr>
                <w:rFonts w:ascii="Arial" w:hAnsi="Arial" w:cs="Arial"/>
                <w:b/>
                <w:sz w:val="14"/>
                <w:szCs w:val="14"/>
                <w:lang w:val="en-GB"/>
              </w:rPr>
            </w:pPr>
            <w:r w:rsidRPr="008C7BFC">
              <w:rPr>
                <w:rFonts w:ascii="Arial" w:hAnsi="Arial" w:cs="Arial"/>
                <w:b/>
                <w:sz w:val="14"/>
                <w:szCs w:val="14"/>
                <w:lang w:val="en-GB"/>
              </w:rPr>
              <w:t>Sub-criteria</w:t>
            </w:r>
          </w:p>
        </w:tc>
        <w:tc>
          <w:tcPr>
            <w:tcW w:w="662" w:type="dxa"/>
            <w:tcBorders>
              <w:top w:val="single" w:sz="4" w:space="0" w:color="auto"/>
              <w:left w:val="single" w:sz="4" w:space="0" w:color="auto"/>
              <w:bottom w:val="single" w:sz="4" w:space="0" w:color="auto"/>
              <w:right w:val="single" w:sz="4" w:space="0" w:color="auto"/>
            </w:tcBorders>
            <w:shd w:val="clear" w:color="auto" w:fill="CECECE"/>
          </w:tcPr>
          <w:p w14:paraId="3E5BAB01" w14:textId="3B89D736" w:rsidR="005A57A2" w:rsidRPr="008C7BFC" w:rsidRDefault="510B3EA4" w:rsidP="638E1244">
            <w:pPr>
              <w:jc w:val="center"/>
              <w:rPr>
                <w:rFonts w:ascii="Arial" w:hAnsi="Arial" w:cs="Arial"/>
                <w:b/>
                <w:bCs/>
                <w:sz w:val="14"/>
                <w:szCs w:val="14"/>
                <w:lang w:val="en-GB"/>
              </w:rPr>
            </w:pPr>
            <w:r w:rsidRPr="638E1244">
              <w:rPr>
                <w:rFonts w:ascii="Arial" w:hAnsi="Arial" w:cs="Arial"/>
                <w:b/>
                <w:bCs/>
                <w:sz w:val="14"/>
                <w:szCs w:val="14"/>
                <w:lang w:val="en-GB"/>
              </w:rPr>
              <w:t>Minimum Score</w:t>
            </w:r>
          </w:p>
        </w:tc>
        <w:tc>
          <w:tcPr>
            <w:tcW w:w="662" w:type="dxa"/>
            <w:tcBorders>
              <w:top w:val="single" w:sz="4" w:space="0" w:color="auto"/>
              <w:left w:val="single" w:sz="4" w:space="0" w:color="auto"/>
              <w:bottom w:val="single" w:sz="4" w:space="0" w:color="auto"/>
              <w:right w:val="single" w:sz="4" w:space="0" w:color="auto"/>
            </w:tcBorders>
            <w:shd w:val="clear" w:color="auto" w:fill="CECECE"/>
          </w:tcPr>
          <w:p w14:paraId="2F229224" w14:textId="69174FC2" w:rsidR="005A57A2" w:rsidRPr="008C7BFC" w:rsidRDefault="005A57A2" w:rsidP="00FA173E">
            <w:pPr>
              <w:jc w:val="center"/>
              <w:rPr>
                <w:rFonts w:ascii="Arial" w:hAnsi="Arial" w:cs="Arial"/>
                <w:b/>
                <w:sz w:val="14"/>
                <w:szCs w:val="14"/>
                <w:lang w:val="en-GB"/>
              </w:rPr>
            </w:pPr>
            <w:r w:rsidRPr="008C7BFC">
              <w:rPr>
                <w:rFonts w:ascii="Arial" w:hAnsi="Arial" w:cs="Arial"/>
                <w:b/>
                <w:sz w:val="14"/>
                <w:szCs w:val="14"/>
                <w:lang w:val="en-GB"/>
              </w:rPr>
              <w:t>Maximum Score</w:t>
            </w:r>
          </w:p>
        </w:tc>
        <w:tc>
          <w:tcPr>
            <w:tcW w:w="1100" w:type="dxa"/>
            <w:tcBorders>
              <w:top w:val="single" w:sz="4" w:space="0" w:color="auto"/>
              <w:left w:val="single" w:sz="4" w:space="0" w:color="auto"/>
              <w:bottom w:val="single" w:sz="4" w:space="0" w:color="auto"/>
              <w:right w:val="single" w:sz="4" w:space="0" w:color="auto"/>
            </w:tcBorders>
            <w:shd w:val="clear" w:color="auto" w:fill="CECECE"/>
          </w:tcPr>
          <w:p w14:paraId="5C4D3FC6" w14:textId="77777777" w:rsidR="005A57A2" w:rsidRPr="008C7BFC" w:rsidRDefault="005A57A2" w:rsidP="00FA173E">
            <w:pPr>
              <w:jc w:val="center"/>
              <w:rPr>
                <w:rFonts w:ascii="Arial" w:hAnsi="Arial" w:cs="Arial"/>
                <w:b/>
                <w:sz w:val="14"/>
                <w:szCs w:val="14"/>
                <w:lang w:val="en-GB"/>
              </w:rPr>
            </w:pPr>
            <w:r w:rsidRPr="008C7BFC">
              <w:rPr>
                <w:rFonts w:ascii="Arial" w:hAnsi="Arial" w:cs="Arial"/>
                <w:b/>
                <w:sz w:val="14"/>
                <w:szCs w:val="14"/>
                <w:lang w:val="en-GB"/>
              </w:rPr>
              <w:t>0 (0 if info not provided)</w:t>
            </w:r>
          </w:p>
        </w:tc>
        <w:tc>
          <w:tcPr>
            <w:tcW w:w="1134" w:type="dxa"/>
            <w:tcBorders>
              <w:top w:val="single" w:sz="4" w:space="0" w:color="auto"/>
              <w:left w:val="single" w:sz="4" w:space="0" w:color="auto"/>
              <w:bottom w:val="single" w:sz="4" w:space="0" w:color="auto"/>
              <w:right w:val="single" w:sz="4" w:space="0" w:color="auto"/>
            </w:tcBorders>
            <w:shd w:val="clear" w:color="auto" w:fill="CECECE"/>
          </w:tcPr>
          <w:p w14:paraId="1A9480D3" w14:textId="77777777" w:rsidR="005A57A2" w:rsidRPr="008C7BFC" w:rsidRDefault="005A57A2" w:rsidP="00FA173E">
            <w:pPr>
              <w:jc w:val="center"/>
              <w:rPr>
                <w:rFonts w:ascii="Arial" w:hAnsi="Arial" w:cs="Arial"/>
                <w:b/>
                <w:sz w:val="14"/>
                <w:szCs w:val="14"/>
                <w:lang w:val="en-GB"/>
              </w:rPr>
            </w:pPr>
            <w:r w:rsidRPr="008C7BFC">
              <w:rPr>
                <w:rFonts w:ascii="Arial" w:hAnsi="Arial" w:cs="Arial"/>
                <w:b/>
                <w:sz w:val="14"/>
                <w:szCs w:val="14"/>
                <w:lang w:val="en-GB"/>
              </w:rPr>
              <w:t>1</w:t>
            </w:r>
          </w:p>
        </w:tc>
        <w:tc>
          <w:tcPr>
            <w:tcW w:w="1417" w:type="dxa"/>
            <w:tcBorders>
              <w:top w:val="single" w:sz="4" w:space="0" w:color="auto"/>
              <w:left w:val="single" w:sz="4" w:space="0" w:color="auto"/>
              <w:bottom w:val="single" w:sz="4" w:space="0" w:color="auto"/>
              <w:right w:val="single" w:sz="4" w:space="0" w:color="auto"/>
            </w:tcBorders>
            <w:shd w:val="clear" w:color="auto" w:fill="CECECE"/>
          </w:tcPr>
          <w:p w14:paraId="4E1ED5B9" w14:textId="77777777" w:rsidR="005A57A2" w:rsidRPr="008C7BFC" w:rsidRDefault="005A57A2" w:rsidP="00FA173E">
            <w:pPr>
              <w:jc w:val="center"/>
              <w:rPr>
                <w:rFonts w:ascii="Arial" w:hAnsi="Arial" w:cs="Arial"/>
                <w:b/>
                <w:sz w:val="14"/>
                <w:szCs w:val="14"/>
                <w:lang w:val="en-GB"/>
              </w:rPr>
            </w:pPr>
            <w:r w:rsidRPr="008C7BFC">
              <w:rPr>
                <w:rFonts w:ascii="Arial" w:hAnsi="Arial" w:cs="Arial"/>
                <w:b/>
                <w:sz w:val="14"/>
                <w:szCs w:val="14"/>
                <w:lang w:val="en-GB"/>
              </w:rPr>
              <w:t>2</w:t>
            </w:r>
          </w:p>
        </w:tc>
        <w:tc>
          <w:tcPr>
            <w:tcW w:w="1276" w:type="dxa"/>
            <w:tcBorders>
              <w:top w:val="single" w:sz="4" w:space="0" w:color="auto"/>
              <w:left w:val="single" w:sz="4" w:space="0" w:color="auto"/>
              <w:bottom w:val="single" w:sz="4" w:space="0" w:color="auto"/>
              <w:right w:val="single" w:sz="4" w:space="0" w:color="auto"/>
            </w:tcBorders>
            <w:shd w:val="clear" w:color="auto" w:fill="CECECE"/>
          </w:tcPr>
          <w:p w14:paraId="0FFA0775" w14:textId="77777777" w:rsidR="005A57A2" w:rsidRPr="008C7BFC" w:rsidRDefault="005A57A2" w:rsidP="00FA173E">
            <w:pPr>
              <w:jc w:val="center"/>
              <w:rPr>
                <w:rFonts w:ascii="Arial" w:hAnsi="Arial" w:cs="Arial"/>
                <w:b/>
                <w:sz w:val="14"/>
                <w:szCs w:val="14"/>
                <w:lang w:val="en-GB"/>
              </w:rPr>
            </w:pPr>
            <w:r w:rsidRPr="008C7BFC">
              <w:rPr>
                <w:rFonts w:ascii="Arial" w:hAnsi="Arial" w:cs="Arial"/>
                <w:b/>
                <w:sz w:val="14"/>
                <w:szCs w:val="14"/>
                <w:lang w:val="en-GB"/>
              </w:rPr>
              <w:t>3</w:t>
            </w:r>
          </w:p>
        </w:tc>
        <w:tc>
          <w:tcPr>
            <w:tcW w:w="1179" w:type="dxa"/>
            <w:tcBorders>
              <w:top w:val="single" w:sz="4" w:space="0" w:color="auto"/>
              <w:left w:val="single" w:sz="4" w:space="0" w:color="auto"/>
              <w:bottom w:val="single" w:sz="4" w:space="0" w:color="auto"/>
              <w:right w:val="single" w:sz="4" w:space="0" w:color="auto"/>
            </w:tcBorders>
            <w:shd w:val="clear" w:color="auto" w:fill="CECECE"/>
          </w:tcPr>
          <w:p w14:paraId="05FCC08A" w14:textId="77777777" w:rsidR="005A57A2" w:rsidRPr="008C7BFC" w:rsidRDefault="005A57A2" w:rsidP="00FA173E">
            <w:pPr>
              <w:jc w:val="center"/>
              <w:rPr>
                <w:rFonts w:ascii="Arial" w:hAnsi="Arial" w:cs="Arial"/>
                <w:b/>
                <w:sz w:val="14"/>
                <w:szCs w:val="14"/>
                <w:lang w:val="en-GB"/>
              </w:rPr>
            </w:pPr>
            <w:r w:rsidRPr="008C7BFC">
              <w:rPr>
                <w:rFonts w:ascii="Arial" w:hAnsi="Arial" w:cs="Arial"/>
                <w:b/>
                <w:sz w:val="14"/>
                <w:szCs w:val="14"/>
                <w:lang w:val="en-GB"/>
              </w:rPr>
              <w:t>4</w:t>
            </w:r>
          </w:p>
        </w:tc>
        <w:tc>
          <w:tcPr>
            <w:tcW w:w="996" w:type="dxa"/>
            <w:tcBorders>
              <w:top w:val="single" w:sz="4" w:space="0" w:color="auto"/>
              <w:left w:val="single" w:sz="4" w:space="0" w:color="auto"/>
              <w:bottom w:val="single" w:sz="4" w:space="0" w:color="auto"/>
              <w:right w:val="single" w:sz="4" w:space="0" w:color="auto"/>
            </w:tcBorders>
            <w:shd w:val="clear" w:color="auto" w:fill="CECECE"/>
          </w:tcPr>
          <w:p w14:paraId="4C7327FA" w14:textId="77777777" w:rsidR="005A57A2" w:rsidRPr="008C7BFC" w:rsidRDefault="005A57A2" w:rsidP="00FA173E">
            <w:pPr>
              <w:jc w:val="center"/>
              <w:rPr>
                <w:rFonts w:ascii="Arial" w:hAnsi="Arial" w:cs="Arial"/>
                <w:b/>
                <w:sz w:val="14"/>
                <w:szCs w:val="14"/>
                <w:lang w:val="en-GB"/>
              </w:rPr>
            </w:pPr>
            <w:r w:rsidRPr="008C7BFC">
              <w:rPr>
                <w:rFonts w:ascii="Arial" w:hAnsi="Arial" w:cs="Arial"/>
                <w:b/>
                <w:sz w:val="14"/>
                <w:szCs w:val="14"/>
                <w:lang w:val="en-GB"/>
              </w:rPr>
              <w:t>5</w:t>
            </w:r>
          </w:p>
        </w:tc>
      </w:tr>
      <w:tr w:rsidR="005A57A2" w:rsidRPr="008C7BFC" w14:paraId="6A372C67" w14:textId="77777777" w:rsidTr="638E1244">
        <w:trPr>
          <w:trHeight w:val="476"/>
        </w:trPr>
        <w:tc>
          <w:tcPr>
            <w:tcW w:w="664" w:type="dxa"/>
            <w:tcBorders>
              <w:top w:val="single" w:sz="4" w:space="0" w:color="auto"/>
              <w:left w:val="single" w:sz="4" w:space="0" w:color="auto"/>
              <w:bottom w:val="single" w:sz="4" w:space="0" w:color="auto"/>
              <w:right w:val="single" w:sz="4" w:space="0" w:color="auto"/>
            </w:tcBorders>
            <w:shd w:val="clear" w:color="auto" w:fill="CECECE"/>
          </w:tcPr>
          <w:p w14:paraId="18CF4511" w14:textId="77777777" w:rsidR="005A57A2" w:rsidRPr="008C7BFC" w:rsidRDefault="005A57A2" w:rsidP="00FA173E">
            <w:pPr>
              <w:autoSpaceDE w:val="0"/>
              <w:autoSpaceDN w:val="0"/>
              <w:adjustRightInd w:val="0"/>
              <w:jc w:val="center"/>
              <w:rPr>
                <w:rFonts w:ascii="Arial" w:hAnsi="Arial" w:cs="Arial"/>
                <w:b/>
                <w:bCs/>
                <w:color w:val="000000"/>
                <w:sz w:val="14"/>
                <w:szCs w:val="14"/>
                <w:lang w:val="en-GB" w:eastAsia="fr-FR"/>
              </w:rPr>
            </w:pPr>
            <w:r w:rsidRPr="008C7BFC">
              <w:rPr>
                <w:rFonts w:ascii="Arial" w:hAnsi="Arial" w:cs="Arial"/>
                <w:b/>
                <w:bCs/>
                <w:color w:val="000000"/>
                <w:sz w:val="14"/>
                <w:szCs w:val="14"/>
                <w:lang w:val="en-GB" w:eastAsia="fr-FR"/>
              </w:rPr>
              <w:t>3</w:t>
            </w:r>
          </w:p>
        </w:tc>
        <w:tc>
          <w:tcPr>
            <w:tcW w:w="795" w:type="dxa"/>
            <w:tcBorders>
              <w:top w:val="single" w:sz="4" w:space="0" w:color="auto"/>
              <w:left w:val="single" w:sz="4" w:space="0" w:color="auto"/>
              <w:bottom w:val="single" w:sz="4" w:space="0" w:color="auto"/>
              <w:right w:val="single" w:sz="4" w:space="0" w:color="auto"/>
            </w:tcBorders>
            <w:shd w:val="clear" w:color="auto" w:fill="CECECE"/>
          </w:tcPr>
          <w:p w14:paraId="62996508" w14:textId="77777777" w:rsidR="005A57A2" w:rsidRPr="008C7BFC" w:rsidRDefault="005A57A2" w:rsidP="00FA173E">
            <w:pPr>
              <w:autoSpaceDE w:val="0"/>
              <w:autoSpaceDN w:val="0"/>
              <w:adjustRightInd w:val="0"/>
              <w:jc w:val="center"/>
              <w:rPr>
                <w:rFonts w:ascii="Arial" w:hAnsi="Arial" w:cs="Arial"/>
                <w:b/>
                <w:bCs/>
                <w:color w:val="000000"/>
                <w:sz w:val="14"/>
                <w:szCs w:val="14"/>
                <w:lang w:val="en-GB" w:eastAsia="fr-FR"/>
              </w:rPr>
            </w:pPr>
            <w:r w:rsidRPr="008C7BFC">
              <w:rPr>
                <w:rFonts w:ascii="Arial" w:hAnsi="Arial" w:cs="Arial"/>
                <w:b/>
                <w:bCs/>
                <w:color w:val="000000"/>
                <w:sz w:val="14"/>
                <w:szCs w:val="14"/>
                <w:lang w:val="en-GB" w:eastAsia="fr-FR"/>
              </w:rPr>
              <w:t>Price</w:t>
            </w:r>
          </w:p>
        </w:tc>
        <w:tc>
          <w:tcPr>
            <w:tcW w:w="796" w:type="dxa"/>
            <w:tcBorders>
              <w:top w:val="single" w:sz="4" w:space="0" w:color="auto"/>
              <w:left w:val="single" w:sz="4" w:space="0" w:color="auto"/>
              <w:bottom w:val="single" w:sz="4" w:space="0" w:color="auto"/>
              <w:right w:val="single" w:sz="4" w:space="0" w:color="auto"/>
            </w:tcBorders>
            <w:shd w:val="clear" w:color="auto" w:fill="CECECE"/>
          </w:tcPr>
          <w:p w14:paraId="31C5C52A" w14:textId="77777777" w:rsidR="005A57A2" w:rsidRPr="008C7BFC" w:rsidRDefault="005A57A2" w:rsidP="00FA173E">
            <w:pPr>
              <w:autoSpaceDE w:val="0"/>
              <w:autoSpaceDN w:val="0"/>
              <w:adjustRightInd w:val="0"/>
              <w:jc w:val="center"/>
              <w:rPr>
                <w:rFonts w:ascii="Arial" w:hAnsi="Arial" w:cs="Arial"/>
                <w:b/>
                <w:bCs/>
                <w:color w:val="000000"/>
                <w:sz w:val="14"/>
                <w:szCs w:val="14"/>
                <w:lang w:val="en-GB" w:eastAsia="fr-FR"/>
              </w:rPr>
            </w:pPr>
            <w:r w:rsidRPr="008C7BFC">
              <w:rPr>
                <w:rFonts w:ascii="Arial" w:hAnsi="Arial" w:cs="Arial"/>
                <w:b/>
                <w:bCs/>
                <w:color w:val="000000"/>
                <w:sz w:val="14"/>
                <w:szCs w:val="14"/>
                <w:lang w:val="en-GB" w:eastAsia="fr-FR"/>
              </w:rPr>
              <w:t>N/A</w:t>
            </w:r>
          </w:p>
        </w:tc>
        <w:tc>
          <w:tcPr>
            <w:tcW w:w="662" w:type="dxa"/>
            <w:tcBorders>
              <w:top w:val="single" w:sz="4" w:space="0" w:color="auto"/>
              <w:left w:val="single" w:sz="4" w:space="0" w:color="auto"/>
              <w:bottom w:val="single" w:sz="4" w:space="0" w:color="auto"/>
              <w:right w:val="single" w:sz="4" w:space="0" w:color="auto"/>
            </w:tcBorders>
            <w:shd w:val="clear" w:color="auto" w:fill="CECECE"/>
          </w:tcPr>
          <w:p w14:paraId="15BAF76B" w14:textId="3B19679A" w:rsidR="005A57A2" w:rsidRPr="008C7BFC" w:rsidRDefault="000A099A" w:rsidP="00FA173E">
            <w:pPr>
              <w:autoSpaceDE w:val="0"/>
              <w:autoSpaceDN w:val="0"/>
              <w:adjustRightInd w:val="0"/>
              <w:jc w:val="center"/>
              <w:rPr>
                <w:rFonts w:ascii="Arial" w:hAnsi="Arial" w:cs="Arial"/>
                <w:b/>
                <w:bCs/>
                <w:color w:val="84A1B0"/>
                <w:sz w:val="14"/>
                <w:szCs w:val="14"/>
                <w:lang w:val="en-GB" w:eastAsia="fr-FR"/>
              </w:rPr>
            </w:pPr>
            <w:r>
              <w:rPr>
                <w:rFonts w:ascii="Arial" w:hAnsi="Arial" w:cs="Arial"/>
                <w:b/>
                <w:bCs/>
                <w:color w:val="84A1B0"/>
                <w:sz w:val="14"/>
                <w:szCs w:val="14"/>
                <w:lang w:val="en-GB" w:eastAsia="fr-FR"/>
              </w:rPr>
              <w:t>N</w:t>
            </w:r>
            <w:r w:rsidR="008C76C9">
              <w:rPr>
                <w:rFonts w:ascii="Arial" w:hAnsi="Arial" w:cs="Arial"/>
                <w:b/>
                <w:bCs/>
                <w:color w:val="84A1B0"/>
                <w:sz w:val="14"/>
                <w:szCs w:val="14"/>
                <w:lang w:val="en-GB" w:eastAsia="fr-FR"/>
              </w:rPr>
              <w:t>/</w:t>
            </w:r>
            <w:r>
              <w:rPr>
                <w:rFonts w:ascii="Arial" w:hAnsi="Arial" w:cs="Arial"/>
                <w:b/>
                <w:bCs/>
                <w:color w:val="84A1B0"/>
                <w:sz w:val="14"/>
                <w:szCs w:val="14"/>
                <w:lang w:val="en-GB" w:eastAsia="fr-FR"/>
              </w:rPr>
              <w:t>A</w:t>
            </w:r>
          </w:p>
        </w:tc>
        <w:tc>
          <w:tcPr>
            <w:tcW w:w="662" w:type="dxa"/>
            <w:tcBorders>
              <w:top w:val="single" w:sz="4" w:space="0" w:color="auto"/>
              <w:left w:val="single" w:sz="4" w:space="0" w:color="auto"/>
              <w:bottom w:val="single" w:sz="4" w:space="0" w:color="auto"/>
              <w:right w:val="single" w:sz="4" w:space="0" w:color="auto"/>
            </w:tcBorders>
            <w:shd w:val="clear" w:color="auto" w:fill="CECECE"/>
          </w:tcPr>
          <w:p w14:paraId="0B29AD42" w14:textId="5DBC23EC" w:rsidR="005A57A2" w:rsidRPr="008C7BFC" w:rsidRDefault="005A57A2" w:rsidP="00FA173E">
            <w:pPr>
              <w:autoSpaceDE w:val="0"/>
              <w:autoSpaceDN w:val="0"/>
              <w:adjustRightInd w:val="0"/>
              <w:jc w:val="center"/>
              <w:rPr>
                <w:rFonts w:ascii="Arial" w:hAnsi="Arial" w:cs="Arial"/>
                <w:b/>
                <w:bCs/>
                <w:color w:val="84A1B0"/>
                <w:sz w:val="14"/>
                <w:szCs w:val="14"/>
                <w:lang w:val="en-GB" w:eastAsia="fr-FR"/>
              </w:rPr>
            </w:pPr>
            <w:r w:rsidRPr="008C7BFC">
              <w:rPr>
                <w:rFonts w:ascii="Arial" w:hAnsi="Arial" w:cs="Arial"/>
                <w:b/>
                <w:bCs/>
                <w:color w:val="84A1B0"/>
                <w:sz w:val="14"/>
                <w:szCs w:val="14"/>
                <w:lang w:val="en-GB" w:eastAsia="fr-FR"/>
              </w:rPr>
              <w:t>50</w:t>
            </w:r>
          </w:p>
        </w:tc>
        <w:tc>
          <w:tcPr>
            <w:tcW w:w="7102" w:type="dxa"/>
            <w:gridSpan w:val="6"/>
            <w:tcBorders>
              <w:top w:val="single" w:sz="4" w:space="0" w:color="auto"/>
              <w:left w:val="single" w:sz="4" w:space="0" w:color="auto"/>
              <w:bottom w:val="single" w:sz="4" w:space="0" w:color="auto"/>
              <w:right w:val="single" w:sz="4" w:space="0" w:color="auto"/>
            </w:tcBorders>
          </w:tcPr>
          <w:p w14:paraId="58E87E03" w14:textId="77777777" w:rsidR="005A57A2" w:rsidRPr="008C7BFC" w:rsidRDefault="005A57A2" w:rsidP="00FA173E">
            <w:pPr>
              <w:autoSpaceDE w:val="0"/>
              <w:autoSpaceDN w:val="0"/>
              <w:adjustRightInd w:val="0"/>
              <w:jc w:val="center"/>
              <w:rPr>
                <w:rFonts w:ascii="Arial" w:hAnsi="Arial" w:cs="Arial"/>
                <w:b/>
                <w:i/>
                <w:iCs/>
                <w:color w:val="000000"/>
                <w:sz w:val="14"/>
                <w:szCs w:val="14"/>
                <w:lang w:val="en-GB" w:eastAsia="fr-FR"/>
              </w:rPr>
            </w:pPr>
            <w:r w:rsidRPr="008C7BFC">
              <w:rPr>
                <w:rFonts w:ascii="Arial" w:hAnsi="Arial" w:cs="Arial"/>
                <w:b/>
                <w:color w:val="000000"/>
                <w:sz w:val="14"/>
                <w:szCs w:val="14"/>
                <w:lang w:val="en-GB" w:eastAsia="fr-FR"/>
              </w:rPr>
              <w:t>The price is scored proportionally from the lowest bid price</w:t>
            </w:r>
          </w:p>
        </w:tc>
      </w:tr>
      <w:tr w:rsidR="00D54B3F" w:rsidRPr="008C7BFC" w14:paraId="7D3F9130" w14:textId="77777777" w:rsidTr="007644A1">
        <w:trPr>
          <w:trHeight w:val="437"/>
        </w:trPr>
        <w:tc>
          <w:tcPr>
            <w:tcW w:w="664" w:type="dxa"/>
            <w:vMerge w:val="restart"/>
            <w:tcBorders>
              <w:top w:val="single" w:sz="4" w:space="0" w:color="auto"/>
              <w:left w:val="single" w:sz="4" w:space="0" w:color="auto"/>
              <w:right w:val="single" w:sz="4" w:space="0" w:color="auto"/>
            </w:tcBorders>
            <w:shd w:val="clear" w:color="auto" w:fill="CECECE"/>
          </w:tcPr>
          <w:p w14:paraId="61AF5A29" w14:textId="77777777" w:rsidR="00D54B3F" w:rsidRPr="00887E33" w:rsidRDefault="00D54B3F" w:rsidP="00D54B3F">
            <w:pPr>
              <w:autoSpaceDE w:val="0"/>
              <w:autoSpaceDN w:val="0"/>
              <w:adjustRightInd w:val="0"/>
              <w:jc w:val="center"/>
              <w:rPr>
                <w:rFonts w:ascii="Arial" w:hAnsi="Arial" w:cs="Arial"/>
                <w:b/>
                <w:bCs/>
                <w:color w:val="000000"/>
                <w:sz w:val="14"/>
                <w:szCs w:val="14"/>
                <w:lang w:val="en-GB" w:eastAsia="fr-FR"/>
              </w:rPr>
            </w:pPr>
          </w:p>
          <w:p w14:paraId="1F22C292" w14:textId="77777777" w:rsidR="00D54B3F" w:rsidRPr="00887E33" w:rsidRDefault="00D54B3F" w:rsidP="00D54B3F">
            <w:pPr>
              <w:autoSpaceDE w:val="0"/>
              <w:autoSpaceDN w:val="0"/>
              <w:adjustRightInd w:val="0"/>
              <w:jc w:val="center"/>
              <w:rPr>
                <w:rFonts w:ascii="Arial" w:hAnsi="Arial" w:cs="Arial"/>
                <w:b/>
                <w:bCs/>
                <w:color w:val="000000"/>
                <w:sz w:val="14"/>
                <w:szCs w:val="14"/>
                <w:lang w:val="en-GB" w:eastAsia="fr-FR"/>
              </w:rPr>
            </w:pPr>
          </w:p>
          <w:p w14:paraId="138F0F31" w14:textId="77777777" w:rsidR="00D54B3F" w:rsidRPr="00887E33" w:rsidRDefault="00D54B3F" w:rsidP="00D54B3F">
            <w:pPr>
              <w:autoSpaceDE w:val="0"/>
              <w:autoSpaceDN w:val="0"/>
              <w:adjustRightInd w:val="0"/>
              <w:jc w:val="center"/>
              <w:rPr>
                <w:rFonts w:ascii="Arial" w:hAnsi="Arial" w:cs="Arial"/>
                <w:b/>
                <w:bCs/>
                <w:color w:val="000000"/>
                <w:sz w:val="14"/>
                <w:szCs w:val="14"/>
                <w:lang w:val="en-GB" w:eastAsia="fr-FR"/>
              </w:rPr>
            </w:pPr>
          </w:p>
          <w:p w14:paraId="72468E75" w14:textId="77777777" w:rsidR="00D54B3F" w:rsidRPr="00887E33" w:rsidRDefault="00D54B3F" w:rsidP="00D54B3F">
            <w:pPr>
              <w:autoSpaceDE w:val="0"/>
              <w:autoSpaceDN w:val="0"/>
              <w:adjustRightInd w:val="0"/>
              <w:jc w:val="center"/>
              <w:rPr>
                <w:rFonts w:ascii="Arial" w:hAnsi="Arial" w:cs="Arial"/>
                <w:b/>
                <w:bCs/>
                <w:color w:val="000000"/>
                <w:sz w:val="14"/>
                <w:szCs w:val="14"/>
                <w:lang w:val="en-GB" w:eastAsia="fr-FR"/>
              </w:rPr>
            </w:pPr>
          </w:p>
          <w:p w14:paraId="17D41F89" w14:textId="77777777" w:rsidR="00D54B3F" w:rsidRPr="00887E33" w:rsidRDefault="00D54B3F" w:rsidP="00D54B3F">
            <w:pPr>
              <w:autoSpaceDE w:val="0"/>
              <w:autoSpaceDN w:val="0"/>
              <w:adjustRightInd w:val="0"/>
              <w:jc w:val="center"/>
              <w:rPr>
                <w:rFonts w:ascii="Arial" w:hAnsi="Arial" w:cs="Arial"/>
                <w:b/>
                <w:bCs/>
                <w:color w:val="000000"/>
                <w:sz w:val="14"/>
                <w:szCs w:val="14"/>
                <w:lang w:val="en-GB" w:eastAsia="fr-FR"/>
              </w:rPr>
            </w:pPr>
          </w:p>
          <w:p w14:paraId="3FCA7627" w14:textId="77777777" w:rsidR="00D54B3F" w:rsidRDefault="00D54B3F" w:rsidP="00D54B3F">
            <w:pPr>
              <w:autoSpaceDE w:val="0"/>
              <w:autoSpaceDN w:val="0"/>
              <w:adjustRightInd w:val="0"/>
              <w:jc w:val="center"/>
              <w:rPr>
                <w:rFonts w:ascii="Arial" w:hAnsi="Arial" w:cs="Arial"/>
                <w:b/>
                <w:bCs/>
                <w:color w:val="000000"/>
                <w:sz w:val="14"/>
                <w:szCs w:val="14"/>
                <w:lang w:val="en-GB" w:eastAsia="fr-FR"/>
              </w:rPr>
            </w:pPr>
            <w:r w:rsidRPr="00887E33">
              <w:rPr>
                <w:rFonts w:ascii="Arial" w:hAnsi="Arial" w:cs="Arial"/>
                <w:b/>
                <w:bCs/>
                <w:color w:val="000000"/>
                <w:sz w:val="14"/>
                <w:szCs w:val="14"/>
                <w:lang w:val="en-GB" w:eastAsia="fr-FR"/>
              </w:rPr>
              <w:t>4</w:t>
            </w:r>
          </w:p>
          <w:p w14:paraId="55239686" w14:textId="77777777" w:rsidR="00D54B3F" w:rsidRDefault="00D54B3F" w:rsidP="00D54B3F">
            <w:pPr>
              <w:autoSpaceDE w:val="0"/>
              <w:autoSpaceDN w:val="0"/>
              <w:adjustRightInd w:val="0"/>
              <w:jc w:val="center"/>
              <w:rPr>
                <w:rFonts w:ascii="Arial" w:hAnsi="Arial" w:cs="Arial"/>
                <w:b/>
                <w:bCs/>
                <w:color w:val="000000"/>
                <w:sz w:val="14"/>
                <w:szCs w:val="14"/>
                <w:lang w:val="en-GB" w:eastAsia="fr-FR"/>
              </w:rPr>
            </w:pPr>
          </w:p>
          <w:p w14:paraId="51528325" w14:textId="77777777" w:rsidR="00D54B3F" w:rsidRPr="00887E33" w:rsidRDefault="00D54B3F" w:rsidP="00D54B3F">
            <w:pPr>
              <w:autoSpaceDE w:val="0"/>
              <w:autoSpaceDN w:val="0"/>
              <w:adjustRightInd w:val="0"/>
              <w:jc w:val="center"/>
              <w:rPr>
                <w:rFonts w:ascii="Arial" w:hAnsi="Arial" w:cs="Arial"/>
                <w:b/>
                <w:bCs/>
                <w:color w:val="000000"/>
                <w:sz w:val="14"/>
                <w:szCs w:val="14"/>
                <w:lang w:val="en-GB" w:eastAsia="fr-FR"/>
              </w:rPr>
            </w:pPr>
          </w:p>
        </w:tc>
        <w:tc>
          <w:tcPr>
            <w:tcW w:w="795" w:type="dxa"/>
            <w:vMerge w:val="restart"/>
            <w:tcBorders>
              <w:top w:val="single" w:sz="4" w:space="0" w:color="auto"/>
              <w:left w:val="single" w:sz="4" w:space="0" w:color="auto"/>
              <w:right w:val="single" w:sz="4" w:space="0" w:color="auto"/>
            </w:tcBorders>
            <w:shd w:val="clear" w:color="auto" w:fill="CECECE"/>
          </w:tcPr>
          <w:p w14:paraId="657E14EE" w14:textId="77777777" w:rsidR="00D54B3F" w:rsidRPr="00887E33" w:rsidRDefault="00D54B3F" w:rsidP="00D54B3F">
            <w:pPr>
              <w:autoSpaceDE w:val="0"/>
              <w:autoSpaceDN w:val="0"/>
              <w:adjustRightInd w:val="0"/>
              <w:jc w:val="center"/>
              <w:rPr>
                <w:rFonts w:ascii="Arial" w:hAnsi="Arial" w:cs="Arial"/>
                <w:b/>
                <w:bCs/>
                <w:color w:val="000000"/>
                <w:sz w:val="14"/>
                <w:szCs w:val="14"/>
                <w:lang w:val="en-GB" w:eastAsia="fr-FR"/>
              </w:rPr>
            </w:pPr>
          </w:p>
          <w:p w14:paraId="30F5DD48" w14:textId="77777777" w:rsidR="00D54B3F" w:rsidRPr="00887E33" w:rsidRDefault="00D54B3F" w:rsidP="00D54B3F">
            <w:pPr>
              <w:autoSpaceDE w:val="0"/>
              <w:autoSpaceDN w:val="0"/>
              <w:adjustRightInd w:val="0"/>
              <w:jc w:val="center"/>
              <w:rPr>
                <w:rFonts w:ascii="Arial" w:hAnsi="Arial" w:cs="Arial"/>
                <w:b/>
                <w:bCs/>
                <w:color w:val="000000"/>
                <w:sz w:val="14"/>
                <w:szCs w:val="14"/>
                <w:lang w:val="en-GB" w:eastAsia="fr-FR"/>
              </w:rPr>
            </w:pPr>
          </w:p>
          <w:p w14:paraId="6336DF6E" w14:textId="77777777" w:rsidR="00D54B3F" w:rsidRPr="00887E33" w:rsidRDefault="00D54B3F" w:rsidP="00D54B3F">
            <w:pPr>
              <w:autoSpaceDE w:val="0"/>
              <w:autoSpaceDN w:val="0"/>
              <w:adjustRightInd w:val="0"/>
              <w:jc w:val="center"/>
              <w:rPr>
                <w:rFonts w:ascii="Arial" w:hAnsi="Arial" w:cs="Arial"/>
                <w:b/>
                <w:bCs/>
                <w:color w:val="000000"/>
                <w:sz w:val="14"/>
                <w:szCs w:val="14"/>
                <w:lang w:val="en-GB" w:eastAsia="fr-FR"/>
              </w:rPr>
            </w:pPr>
          </w:p>
          <w:p w14:paraId="4B267BB7" w14:textId="77777777" w:rsidR="00D54B3F" w:rsidRPr="00887E33" w:rsidRDefault="00D54B3F" w:rsidP="00D54B3F">
            <w:pPr>
              <w:autoSpaceDE w:val="0"/>
              <w:autoSpaceDN w:val="0"/>
              <w:adjustRightInd w:val="0"/>
              <w:jc w:val="center"/>
              <w:rPr>
                <w:rFonts w:ascii="Arial" w:hAnsi="Arial" w:cs="Arial"/>
                <w:b/>
                <w:bCs/>
                <w:color w:val="000000"/>
                <w:sz w:val="14"/>
                <w:szCs w:val="14"/>
                <w:lang w:val="en-GB" w:eastAsia="fr-FR"/>
              </w:rPr>
            </w:pPr>
          </w:p>
          <w:p w14:paraId="1E6505E2" w14:textId="77777777" w:rsidR="00D54B3F" w:rsidRPr="00887E33" w:rsidRDefault="00D54B3F" w:rsidP="00D54B3F">
            <w:pPr>
              <w:autoSpaceDE w:val="0"/>
              <w:autoSpaceDN w:val="0"/>
              <w:adjustRightInd w:val="0"/>
              <w:jc w:val="center"/>
              <w:rPr>
                <w:rFonts w:ascii="Arial" w:hAnsi="Arial" w:cs="Arial"/>
                <w:b/>
                <w:bCs/>
                <w:color w:val="000000"/>
                <w:sz w:val="14"/>
                <w:szCs w:val="14"/>
                <w:lang w:val="en-GB" w:eastAsia="fr-FR"/>
              </w:rPr>
            </w:pPr>
          </w:p>
          <w:p w14:paraId="249F5FE2" w14:textId="77777777" w:rsidR="00D54B3F" w:rsidRDefault="00D54B3F" w:rsidP="00D54B3F">
            <w:pPr>
              <w:autoSpaceDE w:val="0"/>
              <w:autoSpaceDN w:val="0"/>
              <w:adjustRightInd w:val="0"/>
              <w:jc w:val="center"/>
              <w:rPr>
                <w:rFonts w:ascii="Arial" w:hAnsi="Arial" w:cs="Arial"/>
                <w:b/>
                <w:bCs/>
                <w:color w:val="000000"/>
                <w:sz w:val="14"/>
                <w:szCs w:val="14"/>
                <w:lang w:val="en-GB" w:eastAsia="fr-FR"/>
              </w:rPr>
            </w:pPr>
            <w:r w:rsidRPr="00887E33">
              <w:rPr>
                <w:rFonts w:ascii="Arial" w:hAnsi="Arial" w:cs="Arial"/>
                <w:b/>
                <w:bCs/>
                <w:color w:val="000000"/>
                <w:sz w:val="14"/>
                <w:szCs w:val="14"/>
                <w:lang w:val="en-GB" w:eastAsia="fr-FR"/>
              </w:rPr>
              <w:t>Quality</w:t>
            </w:r>
          </w:p>
          <w:p w14:paraId="112E1E19" w14:textId="77777777" w:rsidR="00D54B3F" w:rsidRPr="00887E33" w:rsidRDefault="00D54B3F" w:rsidP="00D54B3F">
            <w:pPr>
              <w:autoSpaceDE w:val="0"/>
              <w:autoSpaceDN w:val="0"/>
              <w:adjustRightInd w:val="0"/>
              <w:jc w:val="center"/>
              <w:rPr>
                <w:rFonts w:ascii="Arial" w:hAnsi="Arial" w:cs="Arial"/>
                <w:b/>
                <w:bCs/>
                <w:color w:val="000000"/>
                <w:sz w:val="14"/>
                <w:szCs w:val="14"/>
                <w:lang w:val="en-GB" w:eastAsia="fr-FR"/>
              </w:rPr>
            </w:pPr>
          </w:p>
        </w:tc>
        <w:tc>
          <w:tcPr>
            <w:tcW w:w="796" w:type="dxa"/>
            <w:tcBorders>
              <w:top w:val="single" w:sz="4" w:space="0" w:color="auto"/>
              <w:left w:val="single" w:sz="4" w:space="0" w:color="auto"/>
              <w:bottom w:val="single" w:sz="4" w:space="0" w:color="auto"/>
              <w:right w:val="single" w:sz="4" w:space="0" w:color="auto"/>
            </w:tcBorders>
            <w:shd w:val="clear" w:color="auto" w:fill="CECECE"/>
          </w:tcPr>
          <w:p w14:paraId="31455304" w14:textId="77777777" w:rsidR="00D54B3F" w:rsidRPr="00887E33" w:rsidRDefault="00D54B3F" w:rsidP="00D54B3F">
            <w:pPr>
              <w:autoSpaceDE w:val="0"/>
              <w:autoSpaceDN w:val="0"/>
              <w:adjustRightInd w:val="0"/>
              <w:jc w:val="center"/>
              <w:rPr>
                <w:rFonts w:ascii="Arial" w:hAnsi="Arial" w:cs="Arial"/>
                <w:b/>
                <w:bCs/>
                <w:color w:val="000000"/>
                <w:sz w:val="14"/>
                <w:szCs w:val="14"/>
                <w:lang w:val="en-GB" w:eastAsia="fr-FR"/>
              </w:rPr>
            </w:pPr>
            <w:r w:rsidRPr="00887E33">
              <w:rPr>
                <w:rFonts w:ascii="Arial" w:hAnsi="Arial" w:cs="Arial"/>
                <w:b/>
                <w:bCs/>
                <w:color w:val="000000"/>
                <w:sz w:val="14"/>
                <w:szCs w:val="14"/>
                <w:lang w:val="en-GB" w:eastAsia="fr-FR"/>
              </w:rPr>
              <w:t xml:space="preserve">Catalogues </w:t>
            </w:r>
          </w:p>
        </w:tc>
        <w:tc>
          <w:tcPr>
            <w:tcW w:w="662" w:type="dxa"/>
            <w:tcBorders>
              <w:top w:val="single" w:sz="4" w:space="0" w:color="auto"/>
              <w:left w:val="single" w:sz="4" w:space="0" w:color="auto"/>
              <w:bottom w:val="single" w:sz="4" w:space="0" w:color="auto"/>
              <w:right w:val="single" w:sz="4" w:space="0" w:color="auto"/>
            </w:tcBorders>
            <w:shd w:val="clear" w:color="auto" w:fill="CECECE"/>
          </w:tcPr>
          <w:p w14:paraId="1ADE3465" w14:textId="7F221552" w:rsidR="00D54B3F" w:rsidRPr="00887E33" w:rsidRDefault="00D54B3F" w:rsidP="00D54B3F">
            <w:pPr>
              <w:autoSpaceDE w:val="0"/>
              <w:autoSpaceDN w:val="0"/>
              <w:adjustRightInd w:val="0"/>
              <w:jc w:val="center"/>
              <w:rPr>
                <w:rFonts w:ascii="Arial" w:hAnsi="Arial" w:cs="Arial"/>
                <w:b/>
                <w:bCs/>
                <w:color w:val="84A1B0"/>
                <w:sz w:val="14"/>
                <w:szCs w:val="14"/>
                <w:lang w:val="en-GB" w:eastAsia="fr-FR"/>
              </w:rPr>
            </w:pPr>
            <w:r w:rsidRPr="001D5F42">
              <w:rPr>
                <w:rFonts w:ascii="Arial" w:hAnsi="Arial" w:cs="Arial"/>
                <w:b/>
                <w:bCs/>
                <w:color w:val="84A1B0"/>
                <w:sz w:val="14"/>
                <w:szCs w:val="14"/>
                <w:lang w:val="en-GB" w:eastAsia="fr-FR"/>
              </w:rPr>
              <w:t>1</w:t>
            </w:r>
            <w:r w:rsidR="005224D7" w:rsidRPr="007644A1">
              <w:rPr>
                <w:rFonts w:ascii="Arial" w:hAnsi="Arial" w:cs="Arial"/>
                <w:b/>
                <w:bCs/>
                <w:color w:val="84A1B0"/>
                <w:sz w:val="14"/>
                <w:szCs w:val="14"/>
                <w:lang w:val="en-GB" w:eastAsia="fr-FR"/>
              </w:rPr>
              <w:t>6</w:t>
            </w:r>
          </w:p>
        </w:tc>
        <w:tc>
          <w:tcPr>
            <w:tcW w:w="662" w:type="dxa"/>
            <w:tcBorders>
              <w:top w:val="single" w:sz="4" w:space="0" w:color="auto"/>
              <w:left w:val="single" w:sz="4" w:space="0" w:color="auto"/>
              <w:bottom w:val="single" w:sz="4" w:space="0" w:color="auto"/>
              <w:right w:val="single" w:sz="4" w:space="0" w:color="auto"/>
            </w:tcBorders>
            <w:shd w:val="clear" w:color="auto" w:fill="CECECE"/>
          </w:tcPr>
          <w:p w14:paraId="4B8E8131" w14:textId="40B27FD0" w:rsidR="00D54B3F" w:rsidRPr="00887E33" w:rsidRDefault="00D54B3F" w:rsidP="00D54B3F">
            <w:pPr>
              <w:autoSpaceDE w:val="0"/>
              <w:autoSpaceDN w:val="0"/>
              <w:adjustRightInd w:val="0"/>
              <w:jc w:val="center"/>
              <w:rPr>
                <w:rFonts w:ascii="Arial" w:hAnsi="Arial" w:cs="Arial"/>
                <w:b/>
                <w:bCs/>
                <w:color w:val="84A1B0"/>
                <w:sz w:val="14"/>
                <w:szCs w:val="14"/>
                <w:lang w:val="en-GB" w:eastAsia="fr-FR"/>
              </w:rPr>
            </w:pPr>
            <w:r w:rsidRPr="00887E33">
              <w:rPr>
                <w:rFonts w:ascii="Arial" w:hAnsi="Arial" w:cs="Arial"/>
                <w:b/>
                <w:bCs/>
                <w:color w:val="84A1B0"/>
                <w:sz w:val="14"/>
                <w:szCs w:val="14"/>
                <w:lang w:val="en-GB" w:eastAsia="fr-FR"/>
              </w:rPr>
              <w:t>20</w:t>
            </w:r>
          </w:p>
        </w:tc>
        <w:tc>
          <w:tcPr>
            <w:tcW w:w="1100" w:type="dxa"/>
            <w:tcBorders>
              <w:top w:val="single" w:sz="4" w:space="0" w:color="auto"/>
              <w:left w:val="single" w:sz="4" w:space="0" w:color="auto"/>
              <w:bottom w:val="single" w:sz="4" w:space="0" w:color="auto"/>
              <w:right w:val="single" w:sz="4" w:space="0" w:color="auto"/>
            </w:tcBorders>
          </w:tcPr>
          <w:p w14:paraId="065780E6" w14:textId="13ED3373" w:rsidR="00D54B3F" w:rsidRDefault="00D54B3F" w:rsidP="008C76C9">
            <w:pPr>
              <w:autoSpaceDE w:val="0"/>
              <w:autoSpaceDN w:val="0"/>
              <w:adjustRightInd w:val="0"/>
              <w:jc w:val="center"/>
              <w:rPr>
                <w:rFonts w:ascii="Arial" w:hAnsi="Arial" w:cs="Arial"/>
                <w:color w:val="84A1B0"/>
                <w:sz w:val="14"/>
                <w:szCs w:val="14"/>
                <w:lang w:val="en-GB" w:eastAsia="fr-FR"/>
              </w:rPr>
            </w:pPr>
            <w:r w:rsidRPr="00887E33">
              <w:rPr>
                <w:rFonts w:ascii="Arial" w:hAnsi="Arial" w:cs="Arial"/>
                <w:color w:val="84A1B0"/>
                <w:sz w:val="14"/>
                <w:szCs w:val="14"/>
                <w:lang w:val="en-GB" w:eastAsia="fr-FR"/>
              </w:rPr>
              <w:t xml:space="preserve">Only 50% or less of the materials are submitted </w:t>
            </w:r>
            <w:r>
              <w:rPr>
                <w:rFonts w:ascii="Arial" w:hAnsi="Arial" w:cs="Arial"/>
                <w:color w:val="84A1B0"/>
                <w:sz w:val="14"/>
                <w:szCs w:val="14"/>
                <w:lang w:val="en-GB" w:eastAsia="fr-FR"/>
              </w:rPr>
              <w:t>as catalogues</w:t>
            </w:r>
            <w:r w:rsidRPr="00887E33">
              <w:rPr>
                <w:rFonts w:ascii="Arial" w:hAnsi="Arial" w:cs="Arial"/>
                <w:color w:val="84A1B0"/>
                <w:sz w:val="14"/>
                <w:szCs w:val="14"/>
                <w:lang w:val="en-GB" w:eastAsia="fr-FR"/>
              </w:rPr>
              <w:t xml:space="preserve"> and comply with the specifications provided</w:t>
            </w:r>
          </w:p>
          <w:p w14:paraId="490A740E" w14:textId="77777777" w:rsidR="008C76C9" w:rsidRDefault="008C76C9" w:rsidP="008C76C9">
            <w:pPr>
              <w:autoSpaceDE w:val="0"/>
              <w:autoSpaceDN w:val="0"/>
              <w:adjustRightInd w:val="0"/>
              <w:jc w:val="center"/>
              <w:rPr>
                <w:rFonts w:ascii="Arial" w:hAnsi="Arial" w:cs="Arial"/>
                <w:color w:val="84A1B0"/>
                <w:sz w:val="14"/>
                <w:szCs w:val="14"/>
                <w:lang w:val="en-GB" w:eastAsia="fr-FR"/>
              </w:rPr>
            </w:pPr>
          </w:p>
          <w:p w14:paraId="34FF0C3E" w14:textId="5770E6FE" w:rsidR="00D54B3F" w:rsidRPr="00887E33" w:rsidRDefault="005224D7" w:rsidP="008C76C9">
            <w:pPr>
              <w:autoSpaceDE w:val="0"/>
              <w:autoSpaceDN w:val="0"/>
              <w:adjustRightInd w:val="0"/>
              <w:jc w:val="center"/>
              <w:rPr>
                <w:rFonts w:ascii="Arial" w:hAnsi="Arial" w:cs="Arial"/>
                <w:color w:val="84A1B0"/>
                <w:sz w:val="14"/>
                <w:szCs w:val="14"/>
                <w:lang w:val="en-GB" w:eastAsia="fr-FR"/>
              </w:rPr>
            </w:pPr>
            <w:r>
              <w:rPr>
                <w:rFonts w:ascii="Arial" w:hAnsi="Arial" w:cs="Arial"/>
                <w:color w:val="84A1B0"/>
                <w:sz w:val="14"/>
                <w:szCs w:val="14"/>
                <w:lang w:val="en-GB" w:eastAsia="fr-FR"/>
              </w:rPr>
              <w:t>0</w:t>
            </w:r>
            <w:r w:rsidR="00D54B3F">
              <w:rPr>
                <w:rFonts w:ascii="Arial" w:hAnsi="Arial" w:cs="Arial"/>
                <w:color w:val="84A1B0"/>
                <w:sz w:val="14"/>
                <w:szCs w:val="14"/>
                <w:lang w:val="en-GB" w:eastAsia="fr-FR"/>
              </w:rPr>
              <w:t xml:space="preserve"> points</w:t>
            </w:r>
          </w:p>
        </w:tc>
        <w:tc>
          <w:tcPr>
            <w:tcW w:w="1134" w:type="dxa"/>
            <w:tcBorders>
              <w:top w:val="single" w:sz="4" w:space="0" w:color="auto"/>
              <w:left w:val="single" w:sz="4" w:space="0" w:color="auto"/>
              <w:bottom w:val="single" w:sz="4" w:space="0" w:color="auto"/>
              <w:right w:val="single" w:sz="4" w:space="0" w:color="auto"/>
            </w:tcBorders>
          </w:tcPr>
          <w:p w14:paraId="52B1FE1D" w14:textId="77777777" w:rsidR="00D54B3F" w:rsidRPr="001D5F42" w:rsidRDefault="00D54B3F" w:rsidP="008C76C9">
            <w:pPr>
              <w:autoSpaceDE w:val="0"/>
              <w:autoSpaceDN w:val="0"/>
              <w:adjustRightInd w:val="0"/>
              <w:jc w:val="center"/>
              <w:rPr>
                <w:rFonts w:ascii="Arial" w:hAnsi="Arial" w:cs="Arial"/>
                <w:color w:val="84A1B0"/>
                <w:sz w:val="14"/>
                <w:szCs w:val="14"/>
                <w:lang w:val="en-GB" w:eastAsia="fr-FR"/>
              </w:rPr>
            </w:pPr>
            <w:r w:rsidRPr="001D5F42">
              <w:rPr>
                <w:rFonts w:ascii="Arial" w:hAnsi="Arial" w:cs="Arial"/>
                <w:color w:val="84A1B0"/>
                <w:sz w:val="14"/>
                <w:szCs w:val="14"/>
                <w:lang w:val="en-GB" w:eastAsia="fr-FR"/>
              </w:rPr>
              <w:t>Only 60% or less of the materials are submitted as catalogues and comply with the specifications provided</w:t>
            </w:r>
          </w:p>
          <w:p w14:paraId="65BF5B16" w14:textId="77777777" w:rsidR="008C76C9" w:rsidRPr="001D5F42" w:rsidRDefault="008C76C9" w:rsidP="008C76C9">
            <w:pPr>
              <w:autoSpaceDE w:val="0"/>
              <w:autoSpaceDN w:val="0"/>
              <w:adjustRightInd w:val="0"/>
              <w:jc w:val="center"/>
              <w:rPr>
                <w:rFonts w:ascii="Arial" w:hAnsi="Arial" w:cs="Arial"/>
                <w:color w:val="84A1B0"/>
                <w:sz w:val="14"/>
                <w:szCs w:val="14"/>
                <w:lang w:val="en-GB" w:eastAsia="fr-FR"/>
              </w:rPr>
            </w:pPr>
          </w:p>
          <w:p w14:paraId="37857F64" w14:textId="27515B9D" w:rsidR="00D54B3F" w:rsidRPr="001D5F42" w:rsidRDefault="005224D7" w:rsidP="008C76C9">
            <w:pPr>
              <w:autoSpaceDE w:val="0"/>
              <w:autoSpaceDN w:val="0"/>
              <w:adjustRightInd w:val="0"/>
              <w:jc w:val="center"/>
              <w:rPr>
                <w:rFonts w:ascii="Arial" w:hAnsi="Arial" w:cs="Arial"/>
                <w:color w:val="84A1B0"/>
                <w:sz w:val="14"/>
                <w:szCs w:val="14"/>
                <w:lang w:val="en-GB" w:eastAsia="fr-FR"/>
              </w:rPr>
            </w:pPr>
            <w:r w:rsidRPr="007644A1">
              <w:rPr>
                <w:rFonts w:ascii="Arial" w:hAnsi="Arial" w:cs="Arial"/>
                <w:color w:val="84A1B0"/>
                <w:sz w:val="14"/>
                <w:szCs w:val="14"/>
                <w:lang w:val="en-GB" w:eastAsia="fr-FR"/>
              </w:rPr>
              <w:t xml:space="preserve">4 </w:t>
            </w:r>
            <w:r w:rsidR="00D54B3F" w:rsidRPr="001D5F42">
              <w:rPr>
                <w:rFonts w:ascii="Arial" w:hAnsi="Arial" w:cs="Arial"/>
                <w:color w:val="84A1B0"/>
                <w:sz w:val="14"/>
                <w:szCs w:val="14"/>
                <w:lang w:val="en-GB" w:eastAsia="fr-FR"/>
              </w:rPr>
              <w:t>points</w:t>
            </w:r>
          </w:p>
        </w:tc>
        <w:tc>
          <w:tcPr>
            <w:tcW w:w="1417" w:type="dxa"/>
            <w:tcBorders>
              <w:top w:val="single" w:sz="4" w:space="0" w:color="auto"/>
              <w:left w:val="single" w:sz="4" w:space="0" w:color="auto"/>
              <w:bottom w:val="single" w:sz="4" w:space="0" w:color="auto"/>
              <w:right w:val="single" w:sz="4" w:space="0" w:color="auto"/>
            </w:tcBorders>
          </w:tcPr>
          <w:p w14:paraId="53854AF9" w14:textId="77777777" w:rsidR="00D54B3F" w:rsidRPr="001D5F42" w:rsidRDefault="00D54B3F" w:rsidP="008C76C9">
            <w:pPr>
              <w:autoSpaceDE w:val="0"/>
              <w:autoSpaceDN w:val="0"/>
              <w:adjustRightInd w:val="0"/>
              <w:jc w:val="center"/>
              <w:rPr>
                <w:rFonts w:ascii="Arial" w:hAnsi="Arial" w:cs="Arial"/>
                <w:color w:val="84A1B0"/>
                <w:sz w:val="14"/>
                <w:szCs w:val="14"/>
                <w:lang w:val="en-GB" w:eastAsia="fr-FR"/>
              </w:rPr>
            </w:pPr>
            <w:r w:rsidRPr="001D5F42">
              <w:rPr>
                <w:rFonts w:ascii="Arial" w:hAnsi="Arial" w:cs="Arial"/>
                <w:color w:val="84A1B0"/>
                <w:sz w:val="14"/>
                <w:szCs w:val="14"/>
                <w:lang w:val="en-GB" w:eastAsia="fr-FR"/>
              </w:rPr>
              <w:t>Only 70% or less of the materials are submitted as catalogues and comply with the specifications provided</w:t>
            </w:r>
          </w:p>
          <w:p w14:paraId="3B9A1583" w14:textId="77777777" w:rsidR="00D54B3F" w:rsidRPr="001D5F42" w:rsidRDefault="00D54B3F" w:rsidP="008C76C9">
            <w:pPr>
              <w:autoSpaceDE w:val="0"/>
              <w:autoSpaceDN w:val="0"/>
              <w:adjustRightInd w:val="0"/>
              <w:jc w:val="center"/>
              <w:rPr>
                <w:rFonts w:ascii="Arial" w:hAnsi="Arial" w:cs="Arial"/>
                <w:color w:val="84A1B0"/>
                <w:sz w:val="14"/>
                <w:szCs w:val="14"/>
                <w:lang w:val="en-GB" w:eastAsia="fr-FR"/>
              </w:rPr>
            </w:pPr>
          </w:p>
          <w:p w14:paraId="21382160" w14:textId="77777777" w:rsidR="00D54B3F" w:rsidRPr="001D5F42" w:rsidRDefault="00D54B3F" w:rsidP="008C76C9">
            <w:pPr>
              <w:autoSpaceDE w:val="0"/>
              <w:autoSpaceDN w:val="0"/>
              <w:adjustRightInd w:val="0"/>
              <w:jc w:val="center"/>
              <w:rPr>
                <w:rFonts w:ascii="Arial" w:hAnsi="Arial" w:cs="Arial"/>
                <w:color w:val="84A1B0"/>
                <w:sz w:val="14"/>
                <w:szCs w:val="14"/>
                <w:lang w:val="en-GB" w:eastAsia="fr-FR"/>
              </w:rPr>
            </w:pPr>
          </w:p>
          <w:p w14:paraId="1774E324" w14:textId="2EE33682" w:rsidR="00D54B3F" w:rsidRPr="001D5F42" w:rsidRDefault="00D54B3F" w:rsidP="008C76C9">
            <w:pPr>
              <w:autoSpaceDE w:val="0"/>
              <w:autoSpaceDN w:val="0"/>
              <w:adjustRightInd w:val="0"/>
              <w:jc w:val="center"/>
              <w:rPr>
                <w:rFonts w:ascii="Arial" w:hAnsi="Arial" w:cs="Arial"/>
                <w:color w:val="84A1B0"/>
                <w:sz w:val="14"/>
                <w:szCs w:val="14"/>
                <w:lang w:val="en-GB" w:eastAsia="fr-FR"/>
              </w:rPr>
            </w:pPr>
            <w:r w:rsidRPr="001D5F42">
              <w:rPr>
                <w:rFonts w:ascii="Arial" w:hAnsi="Arial" w:cs="Arial"/>
                <w:color w:val="84A1B0"/>
                <w:sz w:val="14"/>
                <w:szCs w:val="14"/>
                <w:lang w:val="en-GB" w:eastAsia="fr-FR"/>
              </w:rPr>
              <w:t>8 points</w:t>
            </w:r>
          </w:p>
        </w:tc>
        <w:tc>
          <w:tcPr>
            <w:tcW w:w="1276" w:type="dxa"/>
            <w:tcBorders>
              <w:top w:val="single" w:sz="4" w:space="0" w:color="auto"/>
              <w:left w:val="single" w:sz="4" w:space="0" w:color="auto"/>
              <w:bottom w:val="single" w:sz="4" w:space="0" w:color="auto"/>
              <w:right w:val="single" w:sz="4" w:space="0" w:color="auto"/>
            </w:tcBorders>
          </w:tcPr>
          <w:p w14:paraId="1CCB585C" w14:textId="77777777" w:rsidR="00D54B3F" w:rsidRDefault="00D54B3F" w:rsidP="008C76C9">
            <w:pPr>
              <w:autoSpaceDE w:val="0"/>
              <w:autoSpaceDN w:val="0"/>
              <w:adjustRightInd w:val="0"/>
              <w:jc w:val="center"/>
              <w:rPr>
                <w:rFonts w:ascii="Arial" w:hAnsi="Arial" w:cs="Arial"/>
                <w:color w:val="84A1B0"/>
                <w:sz w:val="14"/>
                <w:szCs w:val="14"/>
                <w:lang w:val="en-GB" w:eastAsia="fr-FR"/>
              </w:rPr>
            </w:pPr>
            <w:r w:rsidRPr="00887E33">
              <w:rPr>
                <w:rFonts w:ascii="Arial" w:hAnsi="Arial" w:cs="Arial"/>
                <w:color w:val="84A1B0"/>
                <w:sz w:val="14"/>
                <w:szCs w:val="14"/>
                <w:lang w:val="en-GB" w:eastAsia="fr-FR"/>
              </w:rPr>
              <w:t>Only 80% or less of the materials are submitted</w:t>
            </w:r>
            <w:r>
              <w:rPr>
                <w:rFonts w:ascii="Arial" w:hAnsi="Arial" w:cs="Arial"/>
                <w:color w:val="84A1B0"/>
                <w:sz w:val="14"/>
                <w:szCs w:val="14"/>
                <w:lang w:val="en-GB" w:eastAsia="fr-FR"/>
              </w:rPr>
              <w:t xml:space="preserve"> as catalogues</w:t>
            </w:r>
            <w:r w:rsidRPr="00887E33">
              <w:rPr>
                <w:rFonts w:ascii="Arial" w:hAnsi="Arial" w:cs="Arial"/>
                <w:color w:val="84A1B0"/>
                <w:sz w:val="14"/>
                <w:szCs w:val="14"/>
                <w:lang w:val="en-GB" w:eastAsia="fr-FR"/>
              </w:rPr>
              <w:t xml:space="preserve"> and comply with the specifications provided</w:t>
            </w:r>
          </w:p>
          <w:p w14:paraId="40098ADA" w14:textId="77777777" w:rsidR="00D54B3F" w:rsidRDefault="00D54B3F" w:rsidP="008C76C9">
            <w:pPr>
              <w:autoSpaceDE w:val="0"/>
              <w:autoSpaceDN w:val="0"/>
              <w:adjustRightInd w:val="0"/>
              <w:jc w:val="center"/>
              <w:rPr>
                <w:rFonts w:ascii="Arial" w:hAnsi="Arial" w:cs="Arial"/>
                <w:color w:val="84A1B0"/>
                <w:sz w:val="14"/>
                <w:szCs w:val="14"/>
                <w:lang w:val="en-GB" w:eastAsia="fr-FR"/>
              </w:rPr>
            </w:pPr>
          </w:p>
          <w:p w14:paraId="4920A755" w14:textId="77777777" w:rsidR="00D54B3F" w:rsidRDefault="00D54B3F" w:rsidP="008C76C9">
            <w:pPr>
              <w:autoSpaceDE w:val="0"/>
              <w:autoSpaceDN w:val="0"/>
              <w:adjustRightInd w:val="0"/>
              <w:jc w:val="center"/>
              <w:rPr>
                <w:rFonts w:ascii="Arial" w:hAnsi="Arial" w:cs="Arial"/>
                <w:color w:val="84A1B0"/>
                <w:sz w:val="14"/>
                <w:szCs w:val="14"/>
                <w:lang w:val="en-GB" w:eastAsia="fr-FR"/>
              </w:rPr>
            </w:pPr>
          </w:p>
          <w:p w14:paraId="7A3A9E50" w14:textId="1B6AA7F4" w:rsidR="00D54B3F" w:rsidRPr="00887E33" w:rsidRDefault="00D54B3F" w:rsidP="008C76C9">
            <w:pPr>
              <w:autoSpaceDE w:val="0"/>
              <w:autoSpaceDN w:val="0"/>
              <w:adjustRightInd w:val="0"/>
              <w:jc w:val="center"/>
              <w:rPr>
                <w:rFonts w:ascii="Arial" w:hAnsi="Arial" w:cs="Arial"/>
                <w:color w:val="84A1B0"/>
                <w:sz w:val="14"/>
                <w:szCs w:val="14"/>
                <w:lang w:val="en-GB" w:eastAsia="fr-FR"/>
              </w:rPr>
            </w:pPr>
            <w:r>
              <w:rPr>
                <w:rFonts w:ascii="Arial" w:hAnsi="Arial" w:cs="Arial"/>
                <w:color w:val="84A1B0"/>
                <w:sz w:val="14"/>
                <w:szCs w:val="14"/>
                <w:lang w:val="en-GB" w:eastAsia="fr-FR"/>
              </w:rPr>
              <w:t>12 points</w:t>
            </w:r>
          </w:p>
        </w:tc>
        <w:tc>
          <w:tcPr>
            <w:tcW w:w="1179" w:type="dxa"/>
            <w:tcBorders>
              <w:top w:val="single" w:sz="4" w:space="0" w:color="auto"/>
              <w:left w:val="single" w:sz="4" w:space="0" w:color="auto"/>
              <w:bottom w:val="single" w:sz="4" w:space="0" w:color="auto"/>
              <w:right w:val="single" w:sz="4" w:space="0" w:color="auto"/>
            </w:tcBorders>
          </w:tcPr>
          <w:p w14:paraId="4F54A985" w14:textId="638065B8" w:rsidR="00D54B3F" w:rsidRDefault="00D54B3F" w:rsidP="008C76C9">
            <w:pPr>
              <w:autoSpaceDE w:val="0"/>
              <w:autoSpaceDN w:val="0"/>
              <w:adjustRightInd w:val="0"/>
              <w:jc w:val="center"/>
              <w:rPr>
                <w:rFonts w:ascii="Arial" w:hAnsi="Arial" w:cs="Arial"/>
                <w:color w:val="84A1B0"/>
                <w:sz w:val="14"/>
                <w:szCs w:val="14"/>
                <w:lang w:val="en-GB" w:eastAsia="fr-FR"/>
              </w:rPr>
            </w:pPr>
            <w:r w:rsidRPr="00887E33">
              <w:rPr>
                <w:rFonts w:ascii="Arial" w:hAnsi="Arial" w:cs="Arial"/>
                <w:color w:val="84A1B0"/>
                <w:sz w:val="14"/>
                <w:szCs w:val="14"/>
                <w:lang w:val="en-GB" w:eastAsia="fr-FR"/>
              </w:rPr>
              <w:t>Only 90% or less of the materials are submitted</w:t>
            </w:r>
            <w:r>
              <w:rPr>
                <w:rFonts w:ascii="Arial" w:hAnsi="Arial" w:cs="Arial"/>
                <w:color w:val="84A1B0"/>
                <w:sz w:val="14"/>
                <w:szCs w:val="14"/>
                <w:lang w:val="en-GB" w:eastAsia="fr-FR"/>
              </w:rPr>
              <w:t xml:space="preserve"> as catalogues</w:t>
            </w:r>
            <w:r w:rsidRPr="00887E33">
              <w:rPr>
                <w:rFonts w:ascii="Arial" w:hAnsi="Arial" w:cs="Arial"/>
                <w:color w:val="84A1B0"/>
                <w:sz w:val="14"/>
                <w:szCs w:val="14"/>
                <w:lang w:val="en-GB" w:eastAsia="fr-FR"/>
              </w:rPr>
              <w:t xml:space="preserve"> and comply with the specifications provided</w:t>
            </w:r>
          </w:p>
          <w:p w14:paraId="7DF84009" w14:textId="77777777" w:rsidR="00D54B3F" w:rsidRDefault="00D54B3F" w:rsidP="008C76C9">
            <w:pPr>
              <w:autoSpaceDE w:val="0"/>
              <w:autoSpaceDN w:val="0"/>
              <w:adjustRightInd w:val="0"/>
              <w:jc w:val="center"/>
              <w:rPr>
                <w:rFonts w:ascii="Arial" w:hAnsi="Arial" w:cs="Arial"/>
                <w:color w:val="84A1B0"/>
                <w:sz w:val="14"/>
                <w:szCs w:val="14"/>
                <w:lang w:val="en-GB" w:eastAsia="fr-FR"/>
              </w:rPr>
            </w:pPr>
          </w:p>
          <w:p w14:paraId="35D852C8" w14:textId="4FCB31FD" w:rsidR="00D54B3F" w:rsidRPr="00887E33" w:rsidRDefault="00D54B3F" w:rsidP="008C76C9">
            <w:pPr>
              <w:autoSpaceDE w:val="0"/>
              <w:autoSpaceDN w:val="0"/>
              <w:adjustRightInd w:val="0"/>
              <w:jc w:val="center"/>
              <w:rPr>
                <w:rFonts w:ascii="Arial" w:hAnsi="Arial" w:cs="Arial"/>
                <w:color w:val="84A1B0"/>
                <w:sz w:val="14"/>
                <w:szCs w:val="14"/>
                <w:lang w:val="en-GB" w:eastAsia="fr-FR"/>
              </w:rPr>
            </w:pPr>
            <w:r>
              <w:rPr>
                <w:rFonts w:ascii="Arial" w:hAnsi="Arial" w:cs="Arial"/>
                <w:color w:val="84A1B0"/>
                <w:sz w:val="14"/>
                <w:szCs w:val="14"/>
                <w:lang w:val="en-GB" w:eastAsia="fr-FR"/>
              </w:rPr>
              <w:t>16 points</w:t>
            </w:r>
          </w:p>
        </w:tc>
        <w:tc>
          <w:tcPr>
            <w:tcW w:w="996" w:type="dxa"/>
            <w:tcBorders>
              <w:top w:val="single" w:sz="4" w:space="0" w:color="auto"/>
              <w:left w:val="single" w:sz="4" w:space="0" w:color="auto"/>
              <w:bottom w:val="single" w:sz="4" w:space="0" w:color="auto"/>
              <w:right w:val="single" w:sz="4" w:space="0" w:color="auto"/>
            </w:tcBorders>
          </w:tcPr>
          <w:p w14:paraId="61BF5F9B" w14:textId="67D2761F" w:rsidR="00D54B3F" w:rsidRDefault="00D54B3F" w:rsidP="008C76C9">
            <w:pPr>
              <w:autoSpaceDE w:val="0"/>
              <w:autoSpaceDN w:val="0"/>
              <w:adjustRightInd w:val="0"/>
              <w:jc w:val="center"/>
              <w:rPr>
                <w:rFonts w:ascii="Arial" w:hAnsi="Arial" w:cs="Arial"/>
                <w:color w:val="84A1B0"/>
                <w:sz w:val="14"/>
                <w:szCs w:val="14"/>
                <w:lang w:val="en-GB" w:eastAsia="fr-FR"/>
              </w:rPr>
            </w:pPr>
            <w:r w:rsidRPr="00887E33">
              <w:rPr>
                <w:rFonts w:ascii="Arial" w:hAnsi="Arial" w:cs="Arial"/>
                <w:color w:val="84A1B0"/>
                <w:sz w:val="14"/>
                <w:szCs w:val="14"/>
                <w:lang w:val="en-GB" w:eastAsia="fr-FR"/>
              </w:rPr>
              <w:t xml:space="preserve">100% or less of the materials are submitted </w:t>
            </w:r>
            <w:r>
              <w:rPr>
                <w:rFonts w:ascii="Arial" w:hAnsi="Arial" w:cs="Arial"/>
                <w:color w:val="84A1B0"/>
                <w:sz w:val="14"/>
                <w:szCs w:val="14"/>
                <w:lang w:val="en-GB" w:eastAsia="fr-FR"/>
              </w:rPr>
              <w:t xml:space="preserve">as catalogues </w:t>
            </w:r>
            <w:r w:rsidRPr="00887E33">
              <w:rPr>
                <w:rFonts w:ascii="Arial" w:hAnsi="Arial" w:cs="Arial"/>
                <w:color w:val="84A1B0"/>
                <w:sz w:val="14"/>
                <w:szCs w:val="14"/>
                <w:lang w:val="en-GB" w:eastAsia="fr-FR"/>
              </w:rPr>
              <w:t>and comply with the specifications provided</w:t>
            </w:r>
          </w:p>
          <w:p w14:paraId="34E8758C" w14:textId="77777777" w:rsidR="008C76C9" w:rsidRDefault="008C76C9" w:rsidP="008C76C9">
            <w:pPr>
              <w:autoSpaceDE w:val="0"/>
              <w:autoSpaceDN w:val="0"/>
              <w:adjustRightInd w:val="0"/>
              <w:jc w:val="center"/>
              <w:rPr>
                <w:rFonts w:ascii="Arial" w:hAnsi="Arial" w:cs="Arial"/>
                <w:color w:val="84A1B0"/>
                <w:sz w:val="14"/>
                <w:szCs w:val="14"/>
                <w:lang w:val="en-GB" w:eastAsia="fr-FR"/>
              </w:rPr>
            </w:pPr>
          </w:p>
          <w:p w14:paraId="46EC95E7" w14:textId="3E5426A5" w:rsidR="00D54B3F" w:rsidRPr="00887E33" w:rsidRDefault="00D54B3F" w:rsidP="008C76C9">
            <w:pPr>
              <w:autoSpaceDE w:val="0"/>
              <w:autoSpaceDN w:val="0"/>
              <w:adjustRightInd w:val="0"/>
              <w:jc w:val="center"/>
              <w:rPr>
                <w:rFonts w:ascii="Arial" w:hAnsi="Arial" w:cs="Arial"/>
                <w:color w:val="84A1B0"/>
                <w:sz w:val="14"/>
                <w:szCs w:val="14"/>
                <w:lang w:val="en-GB" w:eastAsia="fr-FR"/>
              </w:rPr>
            </w:pPr>
            <w:r>
              <w:rPr>
                <w:rFonts w:ascii="Arial" w:hAnsi="Arial" w:cs="Arial"/>
                <w:color w:val="84A1B0"/>
                <w:sz w:val="14"/>
                <w:szCs w:val="14"/>
                <w:lang w:val="en-GB" w:eastAsia="fr-FR"/>
              </w:rPr>
              <w:t>20 points</w:t>
            </w:r>
          </w:p>
        </w:tc>
      </w:tr>
      <w:tr w:rsidR="00576BAD" w:rsidRPr="008C7BFC" w14:paraId="604A7B10" w14:textId="77777777" w:rsidTr="007644A1">
        <w:trPr>
          <w:trHeight w:val="834"/>
        </w:trPr>
        <w:tc>
          <w:tcPr>
            <w:tcW w:w="664" w:type="dxa"/>
            <w:vMerge/>
          </w:tcPr>
          <w:p w14:paraId="0AB1C937" w14:textId="77777777" w:rsidR="00576BAD" w:rsidRPr="00887E33" w:rsidRDefault="00576BAD" w:rsidP="00576BAD">
            <w:pPr>
              <w:autoSpaceDE w:val="0"/>
              <w:autoSpaceDN w:val="0"/>
              <w:adjustRightInd w:val="0"/>
              <w:jc w:val="center"/>
              <w:rPr>
                <w:rFonts w:ascii="Arial" w:hAnsi="Arial" w:cs="Arial"/>
                <w:b/>
                <w:bCs/>
                <w:color w:val="000000"/>
                <w:sz w:val="14"/>
                <w:szCs w:val="14"/>
                <w:lang w:val="en-GB" w:eastAsia="fr-FR"/>
              </w:rPr>
            </w:pPr>
          </w:p>
        </w:tc>
        <w:tc>
          <w:tcPr>
            <w:tcW w:w="795" w:type="dxa"/>
            <w:vMerge/>
          </w:tcPr>
          <w:p w14:paraId="6180F04F" w14:textId="77777777" w:rsidR="00576BAD" w:rsidRPr="00887E33" w:rsidRDefault="00576BAD" w:rsidP="00576BAD">
            <w:pPr>
              <w:autoSpaceDE w:val="0"/>
              <w:autoSpaceDN w:val="0"/>
              <w:adjustRightInd w:val="0"/>
              <w:jc w:val="center"/>
              <w:rPr>
                <w:rFonts w:ascii="Arial" w:hAnsi="Arial" w:cs="Arial"/>
                <w:b/>
                <w:bCs/>
                <w:color w:val="000000"/>
                <w:sz w:val="14"/>
                <w:szCs w:val="14"/>
                <w:lang w:val="en-GB" w:eastAsia="fr-FR"/>
              </w:rPr>
            </w:pPr>
          </w:p>
        </w:tc>
        <w:tc>
          <w:tcPr>
            <w:tcW w:w="796" w:type="dxa"/>
            <w:tcBorders>
              <w:top w:val="single" w:sz="4" w:space="0" w:color="auto"/>
              <w:left w:val="single" w:sz="4" w:space="0" w:color="auto"/>
              <w:bottom w:val="single" w:sz="4" w:space="0" w:color="auto"/>
              <w:right w:val="single" w:sz="4" w:space="0" w:color="auto"/>
            </w:tcBorders>
            <w:shd w:val="clear" w:color="auto" w:fill="CECECE"/>
          </w:tcPr>
          <w:p w14:paraId="2A9002C8" w14:textId="3D5B6EF8" w:rsidR="00576BAD" w:rsidRPr="00887E33" w:rsidRDefault="008C76C9" w:rsidP="00576BAD">
            <w:pPr>
              <w:autoSpaceDE w:val="0"/>
              <w:autoSpaceDN w:val="0"/>
              <w:adjustRightInd w:val="0"/>
              <w:jc w:val="center"/>
              <w:rPr>
                <w:rFonts w:ascii="Arial" w:hAnsi="Arial" w:cs="Arial"/>
                <w:b/>
                <w:bCs/>
                <w:color w:val="000000"/>
                <w:sz w:val="14"/>
                <w:szCs w:val="14"/>
                <w:lang w:val="en-GB" w:eastAsia="fr-FR"/>
              </w:rPr>
            </w:pPr>
            <w:r>
              <w:rPr>
                <w:rFonts w:ascii="Arial" w:hAnsi="Arial" w:cs="Arial"/>
                <w:b/>
                <w:bCs/>
                <w:color w:val="000000"/>
                <w:sz w:val="14"/>
                <w:szCs w:val="14"/>
                <w:lang w:val="en-GB" w:eastAsia="fr-FR"/>
              </w:rPr>
              <w:t>W</w:t>
            </w:r>
            <w:r w:rsidR="00576BAD">
              <w:rPr>
                <w:rFonts w:ascii="Arial" w:hAnsi="Arial" w:cs="Arial"/>
                <w:b/>
                <w:bCs/>
                <w:color w:val="000000"/>
                <w:sz w:val="14"/>
                <w:szCs w:val="14"/>
                <w:lang w:val="en-GB" w:eastAsia="fr-FR"/>
              </w:rPr>
              <w:t xml:space="preserve">orkplan </w:t>
            </w:r>
          </w:p>
        </w:tc>
        <w:tc>
          <w:tcPr>
            <w:tcW w:w="662" w:type="dxa"/>
            <w:tcBorders>
              <w:top w:val="single" w:sz="4" w:space="0" w:color="auto"/>
              <w:left w:val="single" w:sz="4" w:space="0" w:color="auto"/>
              <w:bottom w:val="single" w:sz="4" w:space="0" w:color="auto"/>
              <w:right w:val="single" w:sz="4" w:space="0" w:color="auto"/>
            </w:tcBorders>
            <w:shd w:val="clear" w:color="auto" w:fill="CECECE"/>
          </w:tcPr>
          <w:p w14:paraId="05F17F41" w14:textId="77BCF090" w:rsidR="00576BAD" w:rsidRPr="001D5F42" w:rsidRDefault="00D14645" w:rsidP="00576BAD">
            <w:pPr>
              <w:autoSpaceDE w:val="0"/>
              <w:autoSpaceDN w:val="0"/>
              <w:adjustRightInd w:val="0"/>
              <w:jc w:val="center"/>
              <w:rPr>
                <w:rFonts w:ascii="Arial" w:hAnsi="Arial" w:cs="Arial"/>
                <w:b/>
                <w:bCs/>
                <w:color w:val="84A1B0"/>
                <w:sz w:val="14"/>
                <w:szCs w:val="14"/>
                <w:lang w:val="en-GB" w:eastAsia="fr-FR"/>
              </w:rPr>
            </w:pPr>
            <w:r w:rsidRPr="007644A1">
              <w:rPr>
                <w:rFonts w:ascii="Arial" w:hAnsi="Arial" w:cs="Arial"/>
                <w:b/>
                <w:bCs/>
                <w:color w:val="84A1B0"/>
                <w:sz w:val="14"/>
                <w:szCs w:val="14"/>
                <w:lang w:val="en-GB" w:eastAsia="fr-FR"/>
              </w:rPr>
              <w:t>5</w:t>
            </w:r>
          </w:p>
        </w:tc>
        <w:tc>
          <w:tcPr>
            <w:tcW w:w="662" w:type="dxa"/>
            <w:tcBorders>
              <w:top w:val="single" w:sz="4" w:space="0" w:color="auto"/>
              <w:left w:val="single" w:sz="4" w:space="0" w:color="auto"/>
              <w:bottom w:val="single" w:sz="4" w:space="0" w:color="auto"/>
              <w:right w:val="single" w:sz="4" w:space="0" w:color="auto"/>
            </w:tcBorders>
            <w:shd w:val="clear" w:color="auto" w:fill="CECECE"/>
          </w:tcPr>
          <w:p w14:paraId="71C784B3" w14:textId="598CB465" w:rsidR="00576BAD" w:rsidRPr="001D5F42" w:rsidRDefault="00576BAD" w:rsidP="00576BAD">
            <w:pPr>
              <w:autoSpaceDE w:val="0"/>
              <w:autoSpaceDN w:val="0"/>
              <w:adjustRightInd w:val="0"/>
              <w:jc w:val="center"/>
              <w:rPr>
                <w:rFonts w:ascii="Arial" w:hAnsi="Arial" w:cs="Arial"/>
                <w:b/>
                <w:bCs/>
                <w:color w:val="84A1B0"/>
                <w:sz w:val="14"/>
                <w:szCs w:val="14"/>
                <w:lang w:val="en-GB" w:eastAsia="fr-FR"/>
              </w:rPr>
            </w:pPr>
            <w:r w:rsidRPr="001D5F42">
              <w:rPr>
                <w:rFonts w:ascii="Arial" w:hAnsi="Arial" w:cs="Arial"/>
                <w:b/>
                <w:bCs/>
                <w:color w:val="84A1B0"/>
                <w:sz w:val="14"/>
                <w:szCs w:val="14"/>
                <w:lang w:val="en-GB" w:eastAsia="fr-FR"/>
              </w:rPr>
              <w:t>10</w:t>
            </w:r>
          </w:p>
        </w:tc>
        <w:tc>
          <w:tcPr>
            <w:tcW w:w="1100" w:type="dxa"/>
            <w:tcBorders>
              <w:top w:val="single" w:sz="4" w:space="0" w:color="auto"/>
              <w:left w:val="nil"/>
              <w:bottom w:val="single" w:sz="4" w:space="0" w:color="auto"/>
              <w:right w:val="single" w:sz="4" w:space="0" w:color="auto"/>
            </w:tcBorders>
            <w:shd w:val="clear" w:color="auto" w:fill="auto"/>
            <w:vAlign w:val="center"/>
          </w:tcPr>
          <w:p w14:paraId="3157344D" w14:textId="77777777" w:rsidR="00576BAD" w:rsidRDefault="00576BAD" w:rsidP="008C76C9">
            <w:pPr>
              <w:autoSpaceDE w:val="0"/>
              <w:autoSpaceDN w:val="0"/>
              <w:adjustRightInd w:val="0"/>
              <w:ind w:hanging="49"/>
              <w:jc w:val="center"/>
              <w:rPr>
                <w:rFonts w:ascii="Arial" w:hAnsi="Arial" w:cs="Arial"/>
                <w:color w:val="84A1B0"/>
                <w:sz w:val="14"/>
                <w:szCs w:val="14"/>
                <w:lang w:val="en-GB" w:eastAsia="fr-FR"/>
              </w:rPr>
            </w:pPr>
            <w:r w:rsidRPr="00887E33">
              <w:rPr>
                <w:rFonts w:ascii="Arial" w:hAnsi="Arial" w:cs="Arial"/>
                <w:color w:val="84A1B0"/>
                <w:sz w:val="14"/>
                <w:szCs w:val="14"/>
                <w:lang w:val="en-GB" w:eastAsia="fr-FR"/>
              </w:rPr>
              <w:t>The contractor does not propose a workplan</w:t>
            </w:r>
          </w:p>
          <w:p w14:paraId="6B5D8A73" w14:textId="77777777" w:rsidR="008C76C9" w:rsidRDefault="008C76C9" w:rsidP="008C76C9">
            <w:pPr>
              <w:autoSpaceDE w:val="0"/>
              <w:autoSpaceDN w:val="0"/>
              <w:adjustRightInd w:val="0"/>
              <w:ind w:hanging="49"/>
              <w:jc w:val="center"/>
              <w:rPr>
                <w:rFonts w:ascii="Arial" w:hAnsi="Arial" w:cs="Arial"/>
                <w:color w:val="84A1B0"/>
                <w:sz w:val="14"/>
                <w:szCs w:val="14"/>
                <w:lang w:val="en-GB" w:eastAsia="fr-FR"/>
              </w:rPr>
            </w:pPr>
          </w:p>
          <w:p w14:paraId="0E3AC343" w14:textId="29A98845" w:rsidR="00576BAD" w:rsidRPr="00887E33" w:rsidRDefault="00576BAD" w:rsidP="008C76C9">
            <w:pPr>
              <w:autoSpaceDE w:val="0"/>
              <w:autoSpaceDN w:val="0"/>
              <w:adjustRightInd w:val="0"/>
              <w:ind w:hanging="49"/>
              <w:jc w:val="center"/>
              <w:rPr>
                <w:rFonts w:ascii="Arial" w:hAnsi="Arial" w:cs="Arial"/>
                <w:color w:val="84A1B0"/>
                <w:sz w:val="14"/>
                <w:szCs w:val="14"/>
                <w:lang w:val="en-GB" w:eastAsia="fr-FR"/>
              </w:rPr>
            </w:pPr>
            <w:r>
              <w:rPr>
                <w:rFonts w:ascii="Arial" w:hAnsi="Arial" w:cs="Arial"/>
                <w:color w:val="84A1B0"/>
                <w:sz w:val="14"/>
                <w:szCs w:val="14"/>
                <w:lang w:val="en-GB" w:eastAsia="fr-FR"/>
              </w:rPr>
              <w:t>0 point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F517B7" w14:textId="77777777" w:rsidR="00576BAD" w:rsidRDefault="00576BAD" w:rsidP="008C76C9">
            <w:pPr>
              <w:autoSpaceDE w:val="0"/>
              <w:autoSpaceDN w:val="0"/>
              <w:adjustRightInd w:val="0"/>
              <w:jc w:val="center"/>
              <w:rPr>
                <w:rFonts w:ascii="Arial" w:hAnsi="Arial" w:cs="Arial"/>
                <w:color w:val="84A1B0"/>
                <w:sz w:val="14"/>
                <w:szCs w:val="14"/>
                <w:lang w:val="en-GB" w:eastAsia="fr-FR"/>
              </w:rPr>
            </w:pPr>
            <w:r w:rsidRPr="00887E33">
              <w:rPr>
                <w:rFonts w:ascii="Arial" w:hAnsi="Arial" w:cs="Arial"/>
                <w:color w:val="84A1B0"/>
                <w:sz w:val="14"/>
                <w:szCs w:val="14"/>
                <w:lang w:val="en-GB" w:eastAsia="fr-FR"/>
              </w:rPr>
              <w:t>The contractor</w:t>
            </w:r>
            <w:r>
              <w:rPr>
                <w:rFonts w:ascii="Arial" w:hAnsi="Arial" w:cs="Arial"/>
                <w:color w:val="84A1B0"/>
                <w:sz w:val="14"/>
                <w:szCs w:val="14"/>
                <w:lang w:val="en-GB" w:eastAsia="fr-FR"/>
              </w:rPr>
              <w:t>’</w:t>
            </w:r>
            <w:r w:rsidRPr="00887E33">
              <w:rPr>
                <w:rFonts w:ascii="Arial" w:hAnsi="Arial" w:cs="Arial"/>
                <w:color w:val="84A1B0"/>
                <w:sz w:val="14"/>
                <w:szCs w:val="14"/>
                <w:lang w:val="en-GB" w:eastAsia="fr-FR"/>
              </w:rPr>
              <w:t>s workplan includes one of the following element:</w:t>
            </w:r>
            <w:r w:rsidRPr="00887E33">
              <w:rPr>
                <w:rFonts w:ascii="Arial" w:hAnsi="Arial" w:cs="Arial"/>
                <w:color w:val="84A1B0"/>
                <w:sz w:val="14"/>
                <w:szCs w:val="14"/>
                <w:lang w:val="en-GB" w:eastAsia="fr-FR"/>
              </w:rPr>
              <w:br/>
              <w:t>- overlap of work</w:t>
            </w:r>
            <w:r w:rsidRPr="00887E33">
              <w:rPr>
                <w:rFonts w:ascii="Arial" w:hAnsi="Arial" w:cs="Arial"/>
                <w:color w:val="84A1B0"/>
                <w:sz w:val="14"/>
                <w:szCs w:val="14"/>
                <w:lang w:val="en-GB" w:eastAsia="fr-FR"/>
              </w:rPr>
              <w:br/>
              <w:t>- completion rate</w:t>
            </w:r>
            <w:r w:rsidRPr="00887E33">
              <w:rPr>
                <w:rFonts w:ascii="Arial" w:hAnsi="Arial" w:cs="Arial"/>
                <w:color w:val="84A1B0"/>
                <w:sz w:val="14"/>
                <w:szCs w:val="14"/>
                <w:lang w:val="en-GB" w:eastAsia="fr-FR"/>
              </w:rPr>
              <w:br/>
              <w:t>- consistency in works sequence</w:t>
            </w:r>
            <w:r w:rsidRPr="00887E33">
              <w:rPr>
                <w:rFonts w:ascii="Arial" w:hAnsi="Arial" w:cs="Arial"/>
                <w:color w:val="84A1B0"/>
                <w:sz w:val="14"/>
                <w:szCs w:val="14"/>
                <w:lang w:val="en-GB" w:eastAsia="fr-FR"/>
              </w:rPr>
              <w:br/>
              <w:t>- quantities</w:t>
            </w:r>
          </w:p>
          <w:p w14:paraId="6F5B5D6C" w14:textId="77777777" w:rsidR="008C76C9" w:rsidRDefault="008C76C9" w:rsidP="008C76C9">
            <w:pPr>
              <w:autoSpaceDE w:val="0"/>
              <w:autoSpaceDN w:val="0"/>
              <w:adjustRightInd w:val="0"/>
              <w:jc w:val="center"/>
              <w:rPr>
                <w:rFonts w:ascii="Arial" w:hAnsi="Arial" w:cs="Arial"/>
                <w:color w:val="84A1B0"/>
                <w:sz w:val="14"/>
                <w:szCs w:val="14"/>
                <w:lang w:val="en-GB" w:eastAsia="fr-FR"/>
              </w:rPr>
            </w:pPr>
          </w:p>
          <w:p w14:paraId="7F619B1B" w14:textId="3948C496" w:rsidR="00576BAD" w:rsidRPr="00887E33" w:rsidRDefault="00576BAD" w:rsidP="008C76C9">
            <w:pPr>
              <w:autoSpaceDE w:val="0"/>
              <w:autoSpaceDN w:val="0"/>
              <w:adjustRightInd w:val="0"/>
              <w:jc w:val="center"/>
              <w:rPr>
                <w:rFonts w:ascii="Arial" w:hAnsi="Arial" w:cs="Arial"/>
                <w:color w:val="84A1B0"/>
                <w:sz w:val="14"/>
                <w:szCs w:val="14"/>
                <w:lang w:val="en-GB" w:eastAsia="fr-FR"/>
              </w:rPr>
            </w:pPr>
            <w:r>
              <w:rPr>
                <w:rFonts w:ascii="Arial" w:hAnsi="Arial" w:cs="Arial"/>
                <w:color w:val="84A1B0"/>
                <w:sz w:val="14"/>
                <w:szCs w:val="14"/>
                <w:lang w:val="en-GB" w:eastAsia="fr-FR"/>
              </w:rPr>
              <w:t>2.5 points</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B5EA04" w14:textId="77777777" w:rsidR="00576BAD" w:rsidRDefault="00576BAD" w:rsidP="008C76C9">
            <w:pPr>
              <w:autoSpaceDE w:val="0"/>
              <w:autoSpaceDN w:val="0"/>
              <w:adjustRightInd w:val="0"/>
              <w:jc w:val="center"/>
              <w:rPr>
                <w:rFonts w:ascii="Arial" w:hAnsi="Arial" w:cs="Arial"/>
                <w:color w:val="84A1B0"/>
                <w:sz w:val="14"/>
                <w:szCs w:val="14"/>
                <w:lang w:val="en-GB" w:eastAsia="fr-FR"/>
              </w:rPr>
            </w:pPr>
            <w:r w:rsidRPr="00887E33">
              <w:rPr>
                <w:rFonts w:ascii="Arial" w:hAnsi="Arial" w:cs="Arial"/>
                <w:color w:val="84A1B0"/>
                <w:sz w:val="14"/>
                <w:szCs w:val="14"/>
                <w:lang w:val="en-GB" w:eastAsia="fr-FR"/>
              </w:rPr>
              <w:t>The contractor</w:t>
            </w:r>
            <w:r>
              <w:rPr>
                <w:rFonts w:ascii="Arial" w:hAnsi="Arial" w:cs="Arial"/>
                <w:color w:val="84A1B0"/>
                <w:sz w:val="14"/>
                <w:szCs w:val="14"/>
                <w:lang w:val="en-GB" w:eastAsia="fr-FR"/>
              </w:rPr>
              <w:t>’</w:t>
            </w:r>
            <w:r w:rsidRPr="00887E33">
              <w:rPr>
                <w:rFonts w:ascii="Arial" w:hAnsi="Arial" w:cs="Arial"/>
                <w:color w:val="84A1B0"/>
                <w:sz w:val="14"/>
                <w:szCs w:val="14"/>
                <w:lang w:val="en-GB" w:eastAsia="fr-FR"/>
              </w:rPr>
              <w:t>s workplan includes two of the following element:</w:t>
            </w:r>
            <w:r w:rsidRPr="00887E33">
              <w:rPr>
                <w:rFonts w:ascii="Arial" w:hAnsi="Arial" w:cs="Arial"/>
                <w:color w:val="84A1B0"/>
                <w:sz w:val="14"/>
                <w:szCs w:val="14"/>
                <w:lang w:val="en-GB" w:eastAsia="fr-FR"/>
              </w:rPr>
              <w:br/>
              <w:t>- overlap of work</w:t>
            </w:r>
            <w:r w:rsidRPr="00887E33">
              <w:rPr>
                <w:rFonts w:ascii="Arial" w:hAnsi="Arial" w:cs="Arial"/>
                <w:color w:val="84A1B0"/>
                <w:sz w:val="14"/>
                <w:szCs w:val="14"/>
                <w:lang w:val="en-GB" w:eastAsia="fr-FR"/>
              </w:rPr>
              <w:br/>
              <w:t>- completion rate</w:t>
            </w:r>
            <w:r w:rsidRPr="00887E33">
              <w:rPr>
                <w:rFonts w:ascii="Arial" w:hAnsi="Arial" w:cs="Arial"/>
                <w:color w:val="84A1B0"/>
                <w:sz w:val="14"/>
                <w:szCs w:val="14"/>
                <w:lang w:val="en-GB" w:eastAsia="fr-FR"/>
              </w:rPr>
              <w:br/>
              <w:t>- consistency in works sequence</w:t>
            </w:r>
            <w:r w:rsidRPr="00887E33">
              <w:rPr>
                <w:rFonts w:ascii="Arial" w:hAnsi="Arial" w:cs="Arial"/>
                <w:color w:val="84A1B0"/>
                <w:sz w:val="14"/>
                <w:szCs w:val="14"/>
                <w:lang w:val="en-GB" w:eastAsia="fr-FR"/>
              </w:rPr>
              <w:br/>
              <w:t>- quantities</w:t>
            </w:r>
          </w:p>
          <w:p w14:paraId="327F1ECD" w14:textId="77777777" w:rsidR="008C76C9" w:rsidRDefault="008C76C9" w:rsidP="008C76C9">
            <w:pPr>
              <w:autoSpaceDE w:val="0"/>
              <w:autoSpaceDN w:val="0"/>
              <w:adjustRightInd w:val="0"/>
              <w:jc w:val="center"/>
              <w:rPr>
                <w:rFonts w:ascii="Arial" w:hAnsi="Arial" w:cs="Arial"/>
                <w:color w:val="84A1B0"/>
                <w:sz w:val="14"/>
                <w:szCs w:val="14"/>
                <w:lang w:val="en-GB" w:eastAsia="fr-FR"/>
              </w:rPr>
            </w:pPr>
          </w:p>
          <w:p w14:paraId="5E885CBC" w14:textId="37AA802A" w:rsidR="00576BAD" w:rsidRPr="00887E33" w:rsidRDefault="00576BAD" w:rsidP="008C76C9">
            <w:pPr>
              <w:autoSpaceDE w:val="0"/>
              <w:autoSpaceDN w:val="0"/>
              <w:adjustRightInd w:val="0"/>
              <w:jc w:val="center"/>
              <w:rPr>
                <w:rFonts w:ascii="Arial" w:hAnsi="Arial" w:cs="Arial"/>
                <w:color w:val="84A1B0"/>
                <w:sz w:val="14"/>
                <w:szCs w:val="14"/>
                <w:lang w:val="en-GB" w:eastAsia="fr-FR"/>
              </w:rPr>
            </w:pPr>
            <w:r>
              <w:rPr>
                <w:rFonts w:ascii="Arial" w:hAnsi="Arial" w:cs="Arial"/>
                <w:color w:val="84A1B0"/>
                <w:sz w:val="14"/>
                <w:szCs w:val="14"/>
                <w:lang w:val="en-GB" w:eastAsia="fr-FR"/>
              </w:rPr>
              <w:t>5 points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D73244" w14:textId="2303A4A6" w:rsidR="00576BAD" w:rsidRDefault="00576BAD" w:rsidP="008C76C9">
            <w:pPr>
              <w:autoSpaceDE w:val="0"/>
              <w:autoSpaceDN w:val="0"/>
              <w:adjustRightInd w:val="0"/>
              <w:jc w:val="center"/>
              <w:rPr>
                <w:rFonts w:ascii="Arial" w:hAnsi="Arial" w:cs="Arial"/>
                <w:color w:val="84A1B0"/>
                <w:sz w:val="14"/>
                <w:szCs w:val="14"/>
                <w:lang w:val="en-GB" w:eastAsia="fr-FR"/>
              </w:rPr>
            </w:pPr>
            <w:r w:rsidRPr="00887E33">
              <w:rPr>
                <w:rFonts w:ascii="Arial" w:hAnsi="Arial" w:cs="Arial"/>
                <w:color w:val="84A1B0"/>
                <w:sz w:val="14"/>
                <w:szCs w:val="14"/>
                <w:lang w:val="en-GB" w:eastAsia="fr-FR"/>
              </w:rPr>
              <w:t>The contractor</w:t>
            </w:r>
            <w:r w:rsidR="008C76C9">
              <w:rPr>
                <w:rFonts w:ascii="Arial" w:hAnsi="Arial" w:cs="Arial"/>
                <w:color w:val="84A1B0"/>
                <w:sz w:val="14"/>
                <w:szCs w:val="14"/>
                <w:lang w:val="en-GB" w:eastAsia="fr-FR"/>
              </w:rPr>
              <w:t>’</w:t>
            </w:r>
            <w:r w:rsidRPr="00887E33">
              <w:rPr>
                <w:rFonts w:ascii="Arial" w:hAnsi="Arial" w:cs="Arial"/>
                <w:color w:val="84A1B0"/>
                <w:sz w:val="14"/>
                <w:szCs w:val="14"/>
                <w:lang w:val="en-GB" w:eastAsia="fr-FR"/>
              </w:rPr>
              <w:t>s workplan includes three of the following element:</w:t>
            </w:r>
            <w:r w:rsidRPr="00887E33">
              <w:rPr>
                <w:rFonts w:ascii="Arial" w:hAnsi="Arial" w:cs="Arial"/>
                <w:color w:val="84A1B0"/>
                <w:sz w:val="14"/>
                <w:szCs w:val="14"/>
                <w:lang w:val="en-GB" w:eastAsia="fr-FR"/>
              </w:rPr>
              <w:br/>
              <w:t>- overlap of work</w:t>
            </w:r>
            <w:r w:rsidRPr="00887E33">
              <w:rPr>
                <w:rFonts w:ascii="Arial" w:hAnsi="Arial" w:cs="Arial"/>
                <w:color w:val="84A1B0"/>
                <w:sz w:val="14"/>
                <w:szCs w:val="14"/>
                <w:lang w:val="en-GB" w:eastAsia="fr-FR"/>
              </w:rPr>
              <w:br/>
              <w:t>- completion rate</w:t>
            </w:r>
            <w:r w:rsidRPr="00887E33">
              <w:rPr>
                <w:rFonts w:ascii="Arial" w:hAnsi="Arial" w:cs="Arial"/>
                <w:color w:val="84A1B0"/>
                <w:sz w:val="14"/>
                <w:szCs w:val="14"/>
                <w:lang w:val="en-GB" w:eastAsia="fr-FR"/>
              </w:rPr>
              <w:br/>
              <w:t>- consistency in works sequence</w:t>
            </w:r>
            <w:r w:rsidRPr="00887E33">
              <w:rPr>
                <w:rFonts w:ascii="Arial" w:hAnsi="Arial" w:cs="Arial"/>
                <w:color w:val="84A1B0"/>
                <w:sz w:val="14"/>
                <w:szCs w:val="14"/>
                <w:lang w:val="en-GB" w:eastAsia="fr-FR"/>
              </w:rPr>
              <w:br/>
              <w:t>- quantities</w:t>
            </w:r>
          </w:p>
          <w:p w14:paraId="1667A777" w14:textId="77777777" w:rsidR="008C76C9" w:rsidRDefault="008C76C9" w:rsidP="007644A1">
            <w:pPr>
              <w:autoSpaceDE w:val="0"/>
              <w:autoSpaceDN w:val="0"/>
              <w:adjustRightInd w:val="0"/>
              <w:jc w:val="center"/>
              <w:rPr>
                <w:rFonts w:ascii="Arial" w:hAnsi="Arial" w:cs="Arial"/>
                <w:color w:val="84A1B0"/>
                <w:sz w:val="14"/>
                <w:szCs w:val="14"/>
                <w:lang w:val="en-GB" w:eastAsia="fr-FR"/>
              </w:rPr>
            </w:pPr>
          </w:p>
          <w:p w14:paraId="305A70F0" w14:textId="0A0C1BE0" w:rsidR="00576BAD" w:rsidRPr="00887E33" w:rsidRDefault="00576BAD" w:rsidP="007644A1">
            <w:pPr>
              <w:autoSpaceDE w:val="0"/>
              <w:autoSpaceDN w:val="0"/>
              <w:adjustRightInd w:val="0"/>
              <w:jc w:val="center"/>
              <w:rPr>
                <w:rFonts w:ascii="Arial" w:hAnsi="Arial" w:cs="Arial"/>
                <w:color w:val="84A1B0"/>
                <w:sz w:val="14"/>
                <w:szCs w:val="14"/>
                <w:lang w:val="en-GB" w:eastAsia="fr-FR"/>
              </w:rPr>
            </w:pPr>
            <w:r>
              <w:rPr>
                <w:rFonts w:ascii="Arial" w:hAnsi="Arial" w:cs="Arial"/>
                <w:color w:val="84A1B0"/>
                <w:sz w:val="14"/>
                <w:szCs w:val="14"/>
                <w:lang w:val="en-GB" w:eastAsia="fr-FR"/>
              </w:rPr>
              <w:t>7.5 points</w:t>
            </w:r>
          </w:p>
        </w:tc>
        <w:tc>
          <w:tcPr>
            <w:tcW w:w="1179" w:type="dxa"/>
            <w:tcBorders>
              <w:top w:val="single" w:sz="4" w:space="0" w:color="auto"/>
              <w:left w:val="nil"/>
              <w:bottom w:val="single" w:sz="4" w:space="0" w:color="auto"/>
              <w:right w:val="single" w:sz="4" w:space="0" w:color="auto"/>
            </w:tcBorders>
            <w:shd w:val="clear" w:color="auto" w:fill="auto"/>
            <w:vAlign w:val="center"/>
          </w:tcPr>
          <w:p w14:paraId="11427079" w14:textId="0D961AE6" w:rsidR="00576BAD" w:rsidRDefault="00576BAD" w:rsidP="008C76C9">
            <w:pPr>
              <w:autoSpaceDE w:val="0"/>
              <w:autoSpaceDN w:val="0"/>
              <w:adjustRightInd w:val="0"/>
              <w:jc w:val="center"/>
              <w:rPr>
                <w:rFonts w:ascii="Arial" w:hAnsi="Arial" w:cs="Arial"/>
                <w:color w:val="84A1B0"/>
                <w:sz w:val="14"/>
                <w:szCs w:val="14"/>
                <w:lang w:val="en-GB" w:eastAsia="fr-FR"/>
              </w:rPr>
            </w:pPr>
            <w:r w:rsidRPr="00887E33">
              <w:rPr>
                <w:rFonts w:ascii="Arial" w:hAnsi="Arial" w:cs="Arial"/>
                <w:color w:val="84A1B0"/>
                <w:sz w:val="14"/>
                <w:szCs w:val="14"/>
                <w:lang w:val="en-GB" w:eastAsia="fr-FR"/>
              </w:rPr>
              <w:t>The contractor</w:t>
            </w:r>
            <w:r w:rsidR="008C76C9">
              <w:rPr>
                <w:rFonts w:ascii="Arial" w:hAnsi="Arial" w:cs="Arial"/>
                <w:color w:val="84A1B0"/>
                <w:sz w:val="14"/>
                <w:szCs w:val="14"/>
                <w:lang w:val="en-GB" w:eastAsia="fr-FR"/>
              </w:rPr>
              <w:t>’</w:t>
            </w:r>
            <w:r w:rsidRPr="00887E33">
              <w:rPr>
                <w:rFonts w:ascii="Arial" w:hAnsi="Arial" w:cs="Arial"/>
                <w:color w:val="84A1B0"/>
                <w:sz w:val="14"/>
                <w:szCs w:val="14"/>
                <w:lang w:val="en-GB" w:eastAsia="fr-FR"/>
              </w:rPr>
              <w:t>s workplan includes all of the following element:</w:t>
            </w:r>
            <w:r w:rsidRPr="00887E33">
              <w:rPr>
                <w:rFonts w:ascii="Arial" w:hAnsi="Arial" w:cs="Arial"/>
                <w:color w:val="84A1B0"/>
                <w:sz w:val="14"/>
                <w:szCs w:val="14"/>
                <w:lang w:val="en-GB" w:eastAsia="fr-FR"/>
              </w:rPr>
              <w:br/>
              <w:t>- overlap of work</w:t>
            </w:r>
            <w:r w:rsidRPr="00887E33">
              <w:rPr>
                <w:rFonts w:ascii="Arial" w:hAnsi="Arial" w:cs="Arial"/>
                <w:color w:val="84A1B0"/>
                <w:sz w:val="14"/>
                <w:szCs w:val="14"/>
                <w:lang w:val="en-GB" w:eastAsia="fr-FR"/>
              </w:rPr>
              <w:br/>
              <w:t>- completion rate</w:t>
            </w:r>
            <w:r w:rsidRPr="00887E33">
              <w:rPr>
                <w:rFonts w:ascii="Arial" w:hAnsi="Arial" w:cs="Arial"/>
                <w:color w:val="84A1B0"/>
                <w:sz w:val="14"/>
                <w:szCs w:val="14"/>
                <w:lang w:val="en-GB" w:eastAsia="fr-FR"/>
              </w:rPr>
              <w:br/>
              <w:t>- consistency in works sequence</w:t>
            </w:r>
            <w:r w:rsidRPr="00887E33">
              <w:rPr>
                <w:rFonts w:ascii="Arial" w:hAnsi="Arial" w:cs="Arial"/>
                <w:color w:val="84A1B0"/>
                <w:sz w:val="14"/>
                <w:szCs w:val="14"/>
                <w:lang w:val="en-GB" w:eastAsia="fr-FR"/>
              </w:rPr>
              <w:br/>
              <w:t>- quantities</w:t>
            </w:r>
          </w:p>
          <w:p w14:paraId="34E10D7B" w14:textId="77777777" w:rsidR="008C76C9" w:rsidRDefault="008C76C9" w:rsidP="008C76C9">
            <w:pPr>
              <w:autoSpaceDE w:val="0"/>
              <w:autoSpaceDN w:val="0"/>
              <w:adjustRightInd w:val="0"/>
              <w:jc w:val="center"/>
              <w:rPr>
                <w:rFonts w:ascii="Arial" w:hAnsi="Arial" w:cs="Arial"/>
                <w:color w:val="84A1B0"/>
                <w:sz w:val="14"/>
                <w:szCs w:val="14"/>
                <w:lang w:val="en-GB" w:eastAsia="fr-FR"/>
              </w:rPr>
            </w:pPr>
          </w:p>
          <w:p w14:paraId="18AB7C75" w14:textId="5CD2F6C2" w:rsidR="00576BAD" w:rsidRPr="00887E33" w:rsidRDefault="00576BAD" w:rsidP="008C76C9">
            <w:pPr>
              <w:autoSpaceDE w:val="0"/>
              <w:autoSpaceDN w:val="0"/>
              <w:adjustRightInd w:val="0"/>
              <w:jc w:val="center"/>
              <w:rPr>
                <w:rFonts w:ascii="Arial" w:hAnsi="Arial" w:cs="Arial"/>
                <w:color w:val="84A1B0"/>
                <w:sz w:val="14"/>
                <w:szCs w:val="14"/>
                <w:lang w:val="en-GB" w:eastAsia="fr-FR"/>
              </w:rPr>
            </w:pPr>
            <w:r>
              <w:rPr>
                <w:rFonts w:ascii="Arial" w:hAnsi="Arial" w:cs="Arial"/>
                <w:color w:val="84A1B0"/>
                <w:sz w:val="14"/>
                <w:szCs w:val="14"/>
                <w:lang w:val="en-GB" w:eastAsia="fr-FR"/>
              </w:rPr>
              <w:t>10 points</w:t>
            </w:r>
          </w:p>
        </w:tc>
        <w:tc>
          <w:tcPr>
            <w:tcW w:w="996" w:type="dxa"/>
            <w:tcBorders>
              <w:top w:val="single" w:sz="4" w:space="0" w:color="auto"/>
              <w:left w:val="single" w:sz="4" w:space="0" w:color="auto"/>
              <w:bottom w:val="single" w:sz="4" w:space="0" w:color="auto"/>
              <w:right w:val="single" w:sz="4" w:space="0" w:color="auto"/>
            </w:tcBorders>
          </w:tcPr>
          <w:p w14:paraId="27CD3AB2" w14:textId="77777777" w:rsidR="00576BAD" w:rsidRDefault="00576BAD" w:rsidP="008C76C9">
            <w:pPr>
              <w:autoSpaceDE w:val="0"/>
              <w:autoSpaceDN w:val="0"/>
              <w:adjustRightInd w:val="0"/>
              <w:jc w:val="center"/>
              <w:rPr>
                <w:rFonts w:ascii="Arial" w:hAnsi="Arial" w:cs="Arial"/>
                <w:color w:val="84A1B0"/>
                <w:sz w:val="14"/>
                <w:szCs w:val="14"/>
                <w:lang w:val="en-GB" w:eastAsia="fr-FR"/>
              </w:rPr>
            </w:pPr>
          </w:p>
          <w:p w14:paraId="07519390" w14:textId="77777777" w:rsidR="00576BAD" w:rsidRDefault="00576BAD" w:rsidP="008C76C9">
            <w:pPr>
              <w:autoSpaceDE w:val="0"/>
              <w:autoSpaceDN w:val="0"/>
              <w:adjustRightInd w:val="0"/>
              <w:jc w:val="center"/>
              <w:rPr>
                <w:rFonts w:ascii="Arial" w:hAnsi="Arial" w:cs="Arial"/>
                <w:color w:val="84A1B0"/>
                <w:sz w:val="14"/>
                <w:szCs w:val="14"/>
                <w:lang w:val="en-GB" w:eastAsia="fr-FR"/>
              </w:rPr>
            </w:pPr>
          </w:p>
          <w:p w14:paraId="5F96A712" w14:textId="77777777" w:rsidR="00576BAD" w:rsidRDefault="00576BAD" w:rsidP="008C76C9">
            <w:pPr>
              <w:autoSpaceDE w:val="0"/>
              <w:autoSpaceDN w:val="0"/>
              <w:adjustRightInd w:val="0"/>
              <w:jc w:val="center"/>
              <w:rPr>
                <w:rFonts w:ascii="Arial" w:hAnsi="Arial" w:cs="Arial"/>
                <w:color w:val="84A1B0"/>
                <w:sz w:val="14"/>
                <w:szCs w:val="14"/>
                <w:lang w:val="en-GB" w:eastAsia="fr-FR"/>
              </w:rPr>
            </w:pPr>
          </w:p>
          <w:p w14:paraId="7D4F24FA" w14:textId="449F4FFB" w:rsidR="00576BAD" w:rsidRPr="00887E33" w:rsidRDefault="00576BAD" w:rsidP="008C76C9">
            <w:pPr>
              <w:autoSpaceDE w:val="0"/>
              <w:autoSpaceDN w:val="0"/>
              <w:adjustRightInd w:val="0"/>
              <w:jc w:val="center"/>
              <w:rPr>
                <w:rFonts w:ascii="Arial" w:hAnsi="Arial" w:cs="Arial"/>
                <w:b/>
                <w:bCs/>
                <w:color w:val="84A1B0"/>
                <w:sz w:val="14"/>
                <w:szCs w:val="14"/>
                <w:lang w:val="en-GB" w:eastAsia="fr-FR"/>
              </w:rPr>
            </w:pPr>
            <w:r w:rsidRPr="00887E33">
              <w:rPr>
                <w:rFonts w:ascii="Arial" w:hAnsi="Arial" w:cs="Arial"/>
                <w:color w:val="84A1B0"/>
                <w:sz w:val="14"/>
                <w:szCs w:val="14"/>
                <w:lang w:val="en-GB" w:eastAsia="fr-FR"/>
              </w:rPr>
              <w:t>N</w:t>
            </w:r>
            <w:r w:rsidR="008C76C9">
              <w:rPr>
                <w:rFonts w:ascii="Arial" w:hAnsi="Arial" w:cs="Arial"/>
                <w:color w:val="84A1B0"/>
                <w:sz w:val="14"/>
                <w:szCs w:val="14"/>
                <w:lang w:val="en-GB" w:eastAsia="fr-FR"/>
              </w:rPr>
              <w:t>/</w:t>
            </w:r>
            <w:r w:rsidRPr="00887E33">
              <w:rPr>
                <w:rFonts w:ascii="Arial" w:hAnsi="Arial" w:cs="Arial"/>
                <w:color w:val="84A1B0"/>
                <w:sz w:val="14"/>
                <w:szCs w:val="14"/>
                <w:lang w:val="en-GB" w:eastAsia="fr-FR"/>
              </w:rPr>
              <w:t>A</w:t>
            </w:r>
          </w:p>
        </w:tc>
      </w:tr>
      <w:tr w:rsidR="0033139E" w:rsidRPr="008C7BFC" w14:paraId="1BCF08FB" w14:textId="77777777" w:rsidTr="007644A1">
        <w:trPr>
          <w:trHeight w:val="834"/>
        </w:trPr>
        <w:tc>
          <w:tcPr>
            <w:tcW w:w="664" w:type="dxa"/>
            <w:tcBorders>
              <w:left w:val="single" w:sz="4" w:space="0" w:color="auto"/>
              <w:bottom w:val="single" w:sz="4" w:space="0" w:color="auto"/>
              <w:right w:val="single" w:sz="4" w:space="0" w:color="auto"/>
            </w:tcBorders>
            <w:shd w:val="clear" w:color="auto" w:fill="CECECE"/>
          </w:tcPr>
          <w:p w14:paraId="245FF28D" w14:textId="77777777" w:rsidR="0033139E" w:rsidRPr="00887E33" w:rsidRDefault="0033139E" w:rsidP="0033139E">
            <w:pPr>
              <w:autoSpaceDE w:val="0"/>
              <w:autoSpaceDN w:val="0"/>
              <w:adjustRightInd w:val="0"/>
              <w:jc w:val="center"/>
              <w:rPr>
                <w:rFonts w:ascii="Arial" w:hAnsi="Arial" w:cs="Arial"/>
                <w:b/>
                <w:bCs/>
                <w:color w:val="000000"/>
                <w:sz w:val="14"/>
                <w:szCs w:val="14"/>
                <w:lang w:val="en-GB" w:eastAsia="fr-FR"/>
              </w:rPr>
            </w:pPr>
            <w:r w:rsidRPr="00887E33">
              <w:rPr>
                <w:rFonts w:ascii="Arial" w:hAnsi="Arial" w:cs="Arial"/>
                <w:b/>
                <w:bCs/>
                <w:color w:val="000000"/>
                <w:sz w:val="14"/>
                <w:szCs w:val="14"/>
                <w:lang w:val="en-GB" w:eastAsia="fr-FR"/>
              </w:rPr>
              <w:lastRenderedPageBreak/>
              <w:t>5</w:t>
            </w:r>
          </w:p>
          <w:p w14:paraId="0FE8C79E" w14:textId="77777777" w:rsidR="0033139E" w:rsidRPr="00887E33" w:rsidRDefault="0033139E" w:rsidP="0033139E">
            <w:pPr>
              <w:rPr>
                <w:rFonts w:ascii="Arial" w:hAnsi="Arial" w:cs="Arial"/>
                <w:b/>
                <w:bCs/>
                <w:color w:val="000000"/>
                <w:sz w:val="14"/>
                <w:szCs w:val="14"/>
                <w:lang w:val="en-GB" w:eastAsia="fr-FR"/>
              </w:rPr>
            </w:pPr>
          </w:p>
          <w:p w14:paraId="703EBB4F" w14:textId="77777777" w:rsidR="0033139E" w:rsidRPr="00887E33" w:rsidRDefault="0033139E" w:rsidP="0033139E">
            <w:pPr>
              <w:rPr>
                <w:rFonts w:ascii="Arial" w:hAnsi="Arial" w:cs="Arial"/>
                <w:sz w:val="14"/>
                <w:szCs w:val="14"/>
                <w:lang w:val="en-GB" w:eastAsia="fr-FR"/>
              </w:rPr>
            </w:pPr>
          </w:p>
        </w:tc>
        <w:tc>
          <w:tcPr>
            <w:tcW w:w="795" w:type="dxa"/>
            <w:tcBorders>
              <w:left w:val="single" w:sz="4" w:space="0" w:color="auto"/>
              <w:bottom w:val="single" w:sz="4" w:space="0" w:color="auto"/>
              <w:right w:val="single" w:sz="4" w:space="0" w:color="auto"/>
            </w:tcBorders>
            <w:shd w:val="clear" w:color="auto" w:fill="CECECE"/>
          </w:tcPr>
          <w:p w14:paraId="31A4A768" w14:textId="77777777" w:rsidR="0033139E" w:rsidRPr="00887E33" w:rsidRDefault="0033139E" w:rsidP="0033139E">
            <w:pPr>
              <w:autoSpaceDE w:val="0"/>
              <w:autoSpaceDN w:val="0"/>
              <w:adjustRightInd w:val="0"/>
              <w:jc w:val="center"/>
              <w:rPr>
                <w:rFonts w:ascii="Arial" w:hAnsi="Arial" w:cs="Arial"/>
                <w:b/>
                <w:bCs/>
                <w:color w:val="000000"/>
                <w:sz w:val="14"/>
                <w:szCs w:val="14"/>
                <w:lang w:val="en-GB" w:eastAsia="fr-FR"/>
              </w:rPr>
            </w:pPr>
            <w:r w:rsidRPr="00887E33">
              <w:rPr>
                <w:rFonts w:ascii="Arial" w:hAnsi="Arial" w:cs="Arial"/>
                <w:b/>
                <w:bCs/>
                <w:color w:val="000000"/>
                <w:sz w:val="14"/>
                <w:szCs w:val="14"/>
                <w:lang w:val="en-GB" w:eastAsia="fr-FR"/>
              </w:rPr>
              <w:t>Availability</w:t>
            </w:r>
          </w:p>
        </w:tc>
        <w:tc>
          <w:tcPr>
            <w:tcW w:w="796" w:type="dxa"/>
            <w:tcBorders>
              <w:top w:val="single" w:sz="4" w:space="0" w:color="auto"/>
              <w:left w:val="single" w:sz="4" w:space="0" w:color="auto"/>
              <w:bottom w:val="single" w:sz="4" w:space="0" w:color="auto"/>
              <w:right w:val="single" w:sz="4" w:space="0" w:color="auto"/>
            </w:tcBorders>
            <w:shd w:val="clear" w:color="auto" w:fill="CECECE"/>
          </w:tcPr>
          <w:p w14:paraId="14B7153A" w14:textId="77777777" w:rsidR="0033139E" w:rsidRPr="00887E33" w:rsidRDefault="0033139E" w:rsidP="0033139E">
            <w:pPr>
              <w:autoSpaceDE w:val="0"/>
              <w:autoSpaceDN w:val="0"/>
              <w:adjustRightInd w:val="0"/>
              <w:jc w:val="center"/>
              <w:rPr>
                <w:rFonts w:ascii="Arial" w:hAnsi="Arial" w:cs="Arial"/>
                <w:b/>
                <w:bCs/>
                <w:color w:val="000000"/>
                <w:sz w:val="14"/>
                <w:szCs w:val="14"/>
                <w:lang w:val="en-GB" w:eastAsia="fr-FR"/>
              </w:rPr>
            </w:pPr>
            <w:r w:rsidRPr="00887E33">
              <w:rPr>
                <w:rFonts w:ascii="Arial" w:hAnsi="Arial" w:cs="Arial"/>
                <w:b/>
                <w:bCs/>
                <w:color w:val="000000"/>
                <w:sz w:val="14"/>
                <w:szCs w:val="14"/>
                <w:lang w:val="en-GB" w:eastAsia="fr-FR"/>
              </w:rPr>
              <w:t>Delivery time</w:t>
            </w:r>
          </w:p>
        </w:tc>
        <w:tc>
          <w:tcPr>
            <w:tcW w:w="662" w:type="dxa"/>
            <w:tcBorders>
              <w:top w:val="single" w:sz="4" w:space="0" w:color="auto"/>
              <w:left w:val="single" w:sz="4" w:space="0" w:color="auto"/>
              <w:bottom w:val="single" w:sz="4" w:space="0" w:color="auto"/>
              <w:right w:val="single" w:sz="4" w:space="0" w:color="auto"/>
            </w:tcBorders>
            <w:shd w:val="clear" w:color="auto" w:fill="CECECE"/>
          </w:tcPr>
          <w:p w14:paraId="7EDB56D3" w14:textId="54E5DECB" w:rsidR="0033139E" w:rsidRPr="00887E33" w:rsidRDefault="0033139E" w:rsidP="0033139E">
            <w:pPr>
              <w:autoSpaceDE w:val="0"/>
              <w:autoSpaceDN w:val="0"/>
              <w:adjustRightInd w:val="0"/>
              <w:jc w:val="center"/>
              <w:rPr>
                <w:rFonts w:ascii="Arial" w:hAnsi="Arial" w:cs="Arial"/>
                <w:b/>
                <w:bCs/>
                <w:color w:val="84A1B0"/>
                <w:sz w:val="14"/>
                <w:szCs w:val="14"/>
                <w:lang w:val="en-GB" w:eastAsia="fr-FR"/>
              </w:rPr>
            </w:pPr>
            <w:r>
              <w:rPr>
                <w:rFonts w:ascii="Arial" w:hAnsi="Arial" w:cs="Arial"/>
                <w:b/>
                <w:bCs/>
                <w:color w:val="84A1B0"/>
                <w:sz w:val="14"/>
                <w:szCs w:val="14"/>
                <w:lang w:val="en-GB" w:eastAsia="fr-FR"/>
              </w:rPr>
              <w:t>14</w:t>
            </w:r>
          </w:p>
        </w:tc>
        <w:tc>
          <w:tcPr>
            <w:tcW w:w="662" w:type="dxa"/>
            <w:tcBorders>
              <w:top w:val="single" w:sz="4" w:space="0" w:color="auto"/>
              <w:left w:val="single" w:sz="4" w:space="0" w:color="auto"/>
              <w:bottom w:val="single" w:sz="4" w:space="0" w:color="auto"/>
              <w:right w:val="single" w:sz="4" w:space="0" w:color="auto"/>
            </w:tcBorders>
            <w:shd w:val="clear" w:color="auto" w:fill="CECECE"/>
          </w:tcPr>
          <w:p w14:paraId="4EB620BF" w14:textId="1CAB9E0F" w:rsidR="0033139E" w:rsidRPr="00887E33" w:rsidRDefault="0033139E" w:rsidP="0033139E">
            <w:pPr>
              <w:autoSpaceDE w:val="0"/>
              <w:autoSpaceDN w:val="0"/>
              <w:adjustRightInd w:val="0"/>
              <w:jc w:val="center"/>
              <w:rPr>
                <w:rFonts w:ascii="Arial" w:hAnsi="Arial" w:cs="Arial"/>
                <w:b/>
                <w:bCs/>
                <w:color w:val="84A1B0"/>
                <w:sz w:val="14"/>
                <w:szCs w:val="14"/>
                <w:lang w:val="en-GB" w:eastAsia="fr-FR"/>
              </w:rPr>
            </w:pPr>
            <w:r w:rsidRPr="00887E33">
              <w:rPr>
                <w:rFonts w:ascii="Arial" w:hAnsi="Arial" w:cs="Arial"/>
                <w:b/>
                <w:bCs/>
                <w:color w:val="84A1B0"/>
                <w:sz w:val="14"/>
                <w:szCs w:val="14"/>
                <w:lang w:val="en-GB" w:eastAsia="fr-FR"/>
              </w:rPr>
              <w:t>14</w:t>
            </w:r>
          </w:p>
        </w:tc>
        <w:tc>
          <w:tcPr>
            <w:tcW w:w="1100" w:type="dxa"/>
            <w:tcBorders>
              <w:top w:val="single" w:sz="4" w:space="0" w:color="auto"/>
              <w:left w:val="single" w:sz="4" w:space="0" w:color="auto"/>
              <w:bottom w:val="single" w:sz="4" w:space="0" w:color="auto"/>
              <w:right w:val="single" w:sz="4" w:space="0" w:color="auto"/>
            </w:tcBorders>
          </w:tcPr>
          <w:p w14:paraId="67116468" w14:textId="77777777" w:rsidR="0033139E" w:rsidRPr="007644A1" w:rsidRDefault="0033139E" w:rsidP="008C76C9">
            <w:pPr>
              <w:autoSpaceDE w:val="0"/>
              <w:autoSpaceDN w:val="0"/>
              <w:adjustRightInd w:val="0"/>
              <w:ind w:hanging="49"/>
              <w:jc w:val="center"/>
              <w:rPr>
                <w:rFonts w:ascii="Arial" w:hAnsi="Arial" w:cs="Arial"/>
                <w:color w:val="84A1B0"/>
                <w:sz w:val="14"/>
                <w:szCs w:val="14"/>
                <w:lang w:val="en-GB" w:eastAsia="fr-FR"/>
              </w:rPr>
            </w:pPr>
            <w:r w:rsidRPr="007644A1">
              <w:rPr>
                <w:rFonts w:ascii="Arial" w:hAnsi="Arial" w:cs="Arial"/>
                <w:color w:val="84A1B0"/>
                <w:sz w:val="14"/>
                <w:szCs w:val="14"/>
                <w:lang w:val="en-GB" w:eastAsia="fr-FR"/>
              </w:rPr>
              <w:t>For more than 4 weeks</w:t>
            </w:r>
          </w:p>
          <w:p w14:paraId="221DC6BB" w14:textId="77777777" w:rsidR="008C76C9" w:rsidRDefault="008C76C9" w:rsidP="008C76C9">
            <w:pPr>
              <w:autoSpaceDE w:val="0"/>
              <w:autoSpaceDN w:val="0"/>
              <w:adjustRightInd w:val="0"/>
              <w:ind w:hanging="49"/>
              <w:jc w:val="center"/>
              <w:rPr>
                <w:rFonts w:ascii="Arial" w:hAnsi="Arial" w:cs="Arial"/>
                <w:b/>
                <w:bCs/>
                <w:color w:val="84A1B0"/>
                <w:sz w:val="14"/>
                <w:szCs w:val="14"/>
                <w:lang w:val="en-GB" w:eastAsia="fr-FR"/>
              </w:rPr>
            </w:pPr>
          </w:p>
          <w:p w14:paraId="3C130E96" w14:textId="6A1032DE" w:rsidR="0033139E" w:rsidRPr="00887E33" w:rsidRDefault="0033139E" w:rsidP="008C76C9">
            <w:pPr>
              <w:autoSpaceDE w:val="0"/>
              <w:autoSpaceDN w:val="0"/>
              <w:adjustRightInd w:val="0"/>
              <w:ind w:hanging="49"/>
              <w:jc w:val="center"/>
              <w:rPr>
                <w:rFonts w:ascii="Arial" w:hAnsi="Arial" w:cs="Arial"/>
                <w:color w:val="84A1B0"/>
                <w:sz w:val="14"/>
                <w:szCs w:val="14"/>
                <w:lang w:val="en-GB" w:eastAsia="fr-FR"/>
              </w:rPr>
            </w:pPr>
            <w:r>
              <w:rPr>
                <w:rFonts w:ascii="Arial" w:hAnsi="Arial" w:cs="Arial"/>
                <w:color w:val="84A1B0"/>
                <w:sz w:val="14"/>
                <w:szCs w:val="14"/>
                <w:lang w:val="en-GB" w:eastAsia="fr-FR"/>
              </w:rPr>
              <w:t>0 point</w:t>
            </w:r>
          </w:p>
        </w:tc>
        <w:tc>
          <w:tcPr>
            <w:tcW w:w="1134" w:type="dxa"/>
            <w:tcBorders>
              <w:top w:val="single" w:sz="4" w:space="0" w:color="auto"/>
              <w:left w:val="single" w:sz="4" w:space="0" w:color="auto"/>
              <w:bottom w:val="single" w:sz="4" w:space="0" w:color="auto"/>
              <w:right w:val="single" w:sz="4" w:space="0" w:color="auto"/>
            </w:tcBorders>
          </w:tcPr>
          <w:p w14:paraId="42236A1B" w14:textId="0A7C4FAF" w:rsidR="0033139E" w:rsidRPr="00887E33" w:rsidRDefault="0033139E" w:rsidP="008C76C9">
            <w:pPr>
              <w:autoSpaceDE w:val="0"/>
              <w:autoSpaceDN w:val="0"/>
              <w:adjustRightInd w:val="0"/>
              <w:jc w:val="center"/>
              <w:rPr>
                <w:rFonts w:ascii="Arial" w:hAnsi="Arial" w:cs="Arial"/>
                <w:color w:val="84A1B0"/>
                <w:sz w:val="14"/>
                <w:szCs w:val="14"/>
                <w:lang w:val="en-GB" w:eastAsia="fr-FR"/>
              </w:rPr>
            </w:pPr>
            <w:r w:rsidRPr="00887E33">
              <w:rPr>
                <w:rFonts w:ascii="Arial" w:hAnsi="Arial" w:cs="Arial"/>
                <w:color w:val="84A1B0"/>
                <w:sz w:val="14"/>
                <w:szCs w:val="14"/>
                <w:lang w:val="en-GB" w:eastAsia="fr-FR"/>
              </w:rPr>
              <w:t>N</w:t>
            </w:r>
            <w:r w:rsidR="008C76C9">
              <w:rPr>
                <w:rFonts w:ascii="Arial" w:hAnsi="Arial" w:cs="Arial"/>
                <w:color w:val="84A1B0"/>
                <w:sz w:val="14"/>
                <w:szCs w:val="14"/>
                <w:lang w:val="en-GB" w:eastAsia="fr-FR"/>
              </w:rPr>
              <w:t>/</w:t>
            </w:r>
            <w:r w:rsidRPr="00887E33">
              <w:rPr>
                <w:rFonts w:ascii="Arial" w:hAnsi="Arial" w:cs="Arial"/>
                <w:color w:val="84A1B0"/>
                <w:sz w:val="14"/>
                <w:szCs w:val="14"/>
                <w:lang w:val="en-GB" w:eastAsia="fr-FR"/>
              </w:rPr>
              <w:t>A</w:t>
            </w:r>
          </w:p>
        </w:tc>
        <w:tc>
          <w:tcPr>
            <w:tcW w:w="1417" w:type="dxa"/>
            <w:tcBorders>
              <w:top w:val="single" w:sz="4" w:space="0" w:color="auto"/>
              <w:left w:val="single" w:sz="4" w:space="0" w:color="auto"/>
              <w:bottom w:val="single" w:sz="4" w:space="0" w:color="auto"/>
              <w:right w:val="single" w:sz="4" w:space="0" w:color="auto"/>
            </w:tcBorders>
          </w:tcPr>
          <w:p w14:paraId="63AA70F0" w14:textId="5E09A8AA" w:rsidR="0033139E" w:rsidRPr="00887E33" w:rsidRDefault="0033139E" w:rsidP="008C76C9">
            <w:pPr>
              <w:autoSpaceDE w:val="0"/>
              <w:autoSpaceDN w:val="0"/>
              <w:adjustRightInd w:val="0"/>
              <w:jc w:val="center"/>
              <w:rPr>
                <w:rFonts w:ascii="Arial" w:hAnsi="Arial" w:cs="Arial"/>
                <w:color w:val="84A1B0"/>
                <w:sz w:val="14"/>
                <w:szCs w:val="14"/>
                <w:lang w:val="en-GB" w:eastAsia="fr-FR"/>
              </w:rPr>
            </w:pPr>
            <w:r w:rsidRPr="00887E33">
              <w:rPr>
                <w:rFonts w:ascii="Arial" w:hAnsi="Arial" w:cs="Arial"/>
                <w:color w:val="84A1B0"/>
                <w:sz w:val="14"/>
                <w:szCs w:val="14"/>
                <w:lang w:val="en-GB" w:eastAsia="fr-FR"/>
              </w:rPr>
              <w:t>N</w:t>
            </w:r>
            <w:r w:rsidR="008C76C9">
              <w:rPr>
                <w:rFonts w:ascii="Arial" w:hAnsi="Arial" w:cs="Arial"/>
                <w:color w:val="84A1B0"/>
                <w:sz w:val="14"/>
                <w:szCs w:val="14"/>
                <w:lang w:val="en-GB" w:eastAsia="fr-FR"/>
              </w:rPr>
              <w:t>/</w:t>
            </w:r>
            <w:r w:rsidRPr="00887E33">
              <w:rPr>
                <w:rFonts w:ascii="Arial" w:hAnsi="Arial" w:cs="Arial"/>
                <w:color w:val="84A1B0"/>
                <w:sz w:val="14"/>
                <w:szCs w:val="14"/>
                <w:lang w:val="en-GB" w:eastAsia="fr-FR"/>
              </w:rPr>
              <w:t>A</w:t>
            </w:r>
          </w:p>
        </w:tc>
        <w:tc>
          <w:tcPr>
            <w:tcW w:w="1276" w:type="dxa"/>
            <w:tcBorders>
              <w:top w:val="single" w:sz="4" w:space="0" w:color="auto"/>
              <w:left w:val="single" w:sz="4" w:space="0" w:color="auto"/>
              <w:bottom w:val="single" w:sz="4" w:space="0" w:color="auto"/>
              <w:right w:val="single" w:sz="4" w:space="0" w:color="auto"/>
            </w:tcBorders>
          </w:tcPr>
          <w:p w14:paraId="1CBB8CF1" w14:textId="33987586" w:rsidR="0033139E" w:rsidRPr="00887E33" w:rsidRDefault="0033139E" w:rsidP="007644A1">
            <w:pPr>
              <w:autoSpaceDE w:val="0"/>
              <w:autoSpaceDN w:val="0"/>
              <w:adjustRightInd w:val="0"/>
              <w:jc w:val="center"/>
              <w:rPr>
                <w:rFonts w:ascii="Arial" w:hAnsi="Arial" w:cs="Arial"/>
                <w:color w:val="84A1B0"/>
                <w:sz w:val="14"/>
                <w:szCs w:val="14"/>
                <w:lang w:val="en-GB" w:eastAsia="fr-FR"/>
              </w:rPr>
            </w:pPr>
            <w:r w:rsidRPr="00887E33">
              <w:rPr>
                <w:rFonts w:ascii="Arial" w:hAnsi="Arial" w:cs="Arial"/>
                <w:color w:val="84A1B0"/>
                <w:sz w:val="14"/>
                <w:szCs w:val="14"/>
                <w:lang w:val="en-GB" w:eastAsia="fr-FR"/>
              </w:rPr>
              <w:t>N</w:t>
            </w:r>
            <w:r w:rsidR="008C76C9">
              <w:rPr>
                <w:rFonts w:ascii="Arial" w:hAnsi="Arial" w:cs="Arial"/>
                <w:color w:val="84A1B0"/>
                <w:sz w:val="14"/>
                <w:szCs w:val="14"/>
                <w:lang w:val="en-GB" w:eastAsia="fr-FR"/>
              </w:rPr>
              <w:t>/</w:t>
            </w:r>
            <w:r w:rsidRPr="00887E33">
              <w:rPr>
                <w:rFonts w:ascii="Arial" w:hAnsi="Arial" w:cs="Arial"/>
                <w:color w:val="84A1B0"/>
                <w:sz w:val="14"/>
                <w:szCs w:val="14"/>
                <w:lang w:val="en-GB" w:eastAsia="fr-FR"/>
              </w:rPr>
              <w:t>A</w:t>
            </w:r>
          </w:p>
        </w:tc>
        <w:tc>
          <w:tcPr>
            <w:tcW w:w="1179" w:type="dxa"/>
            <w:tcBorders>
              <w:top w:val="single" w:sz="4" w:space="0" w:color="auto"/>
              <w:left w:val="single" w:sz="4" w:space="0" w:color="auto"/>
              <w:bottom w:val="single" w:sz="4" w:space="0" w:color="auto"/>
              <w:right w:val="single" w:sz="4" w:space="0" w:color="auto"/>
            </w:tcBorders>
          </w:tcPr>
          <w:p w14:paraId="621AC6A6" w14:textId="7AE16181" w:rsidR="0033139E" w:rsidRPr="00887E33" w:rsidRDefault="0033139E" w:rsidP="008C76C9">
            <w:pPr>
              <w:autoSpaceDE w:val="0"/>
              <w:autoSpaceDN w:val="0"/>
              <w:adjustRightInd w:val="0"/>
              <w:jc w:val="center"/>
              <w:rPr>
                <w:rFonts w:ascii="Arial" w:hAnsi="Arial" w:cs="Arial"/>
                <w:color w:val="84A1B0"/>
                <w:sz w:val="14"/>
                <w:szCs w:val="14"/>
                <w:lang w:val="en-GB" w:eastAsia="fr-FR"/>
              </w:rPr>
            </w:pPr>
            <w:r w:rsidRPr="00887E33">
              <w:rPr>
                <w:rFonts w:ascii="Arial" w:hAnsi="Arial" w:cs="Arial"/>
                <w:color w:val="84A1B0"/>
                <w:sz w:val="14"/>
                <w:szCs w:val="14"/>
                <w:lang w:val="en-GB" w:eastAsia="fr-FR"/>
              </w:rPr>
              <w:t>N</w:t>
            </w:r>
            <w:r w:rsidR="008C76C9">
              <w:rPr>
                <w:rFonts w:ascii="Arial" w:hAnsi="Arial" w:cs="Arial"/>
                <w:color w:val="84A1B0"/>
                <w:sz w:val="14"/>
                <w:szCs w:val="14"/>
                <w:lang w:val="en-GB" w:eastAsia="fr-FR"/>
              </w:rPr>
              <w:t>/</w:t>
            </w:r>
            <w:r w:rsidRPr="00887E33">
              <w:rPr>
                <w:rFonts w:ascii="Arial" w:hAnsi="Arial" w:cs="Arial"/>
                <w:color w:val="84A1B0"/>
                <w:sz w:val="14"/>
                <w:szCs w:val="14"/>
                <w:lang w:val="en-GB" w:eastAsia="fr-FR"/>
              </w:rPr>
              <w:t>A</w:t>
            </w:r>
          </w:p>
        </w:tc>
        <w:tc>
          <w:tcPr>
            <w:tcW w:w="996" w:type="dxa"/>
            <w:tcBorders>
              <w:top w:val="single" w:sz="4" w:space="0" w:color="auto"/>
              <w:left w:val="single" w:sz="4" w:space="0" w:color="auto"/>
              <w:bottom w:val="single" w:sz="4" w:space="0" w:color="auto"/>
              <w:right w:val="single" w:sz="4" w:space="0" w:color="auto"/>
            </w:tcBorders>
          </w:tcPr>
          <w:p w14:paraId="650801EE" w14:textId="65CB6C45" w:rsidR="0033139E" w:rsidRPr="001B24C4" w:rsidRDefault="0033139E" w:rsidP="008C76C9">
            <w:pPr>
              <w:autoSpaceDE w:val="0"/>
              <w:autoSpaceDN w:val="0"/>
              <w:adjustRightInd w:val="0"/>
              <w:jc w:val="center"/>
              <w:rPr>
                <w:rFonts w:ascii="Arial" w:hAnsi="Arial" w:cs="Arial"/>
                <w:color w:val="84A1B0"/>
                <w:sz w:val="14"/>
                <w:szCs w:val="14"/>
                <w:lang w:val="en-GB" w:eastAsia="fr-FR"/>
              </w:rPr>
            </w:pPr>
            <w:r w:rsidRPr="007644A1">
              <w:rPr>
                <w:rFonts w:ascii="Arial" w:hAnsi="Arial" w:cs="Arial"/>
                <w:color w:val="84A1B0"/>
                <w:sz w:val="14"/>
                <w:szCs w:val="14"/>
                <w:lang w:val="en-GB" w:eastAsia="fr-FR"/>
              </w:rPr>
              <w:t xml:space="preserve">Equal or lower </w:t>
            </w:r>
            <w:r w:rsidRPr="001B24C4">
              <w:rPr>
                <w:rFonts w:ascii="Arial" w:hAnsi="Arial" w:cs="Arial"/>
                <w:color w:val="84A1B0"/>
                <w:sz w:val="14"/>
                <w:szCs w:val="14"/>
                <w:lang w:val="en-GB" w:eastAsia="fr-FR"/>
              </w:rPr>
              <w:t>than</w:t>
            </w:r>
            <w:r w:rsidR="001B24C4" w:rsidRPr="001B24C4">
              <w:rPr>
                <w:rFonts w:ascii="Arial" w:hAnsi="Arial" w:cs="Arial"/>
                <w:color w:val="84A1B0"/>
                <w:sz w:val="14"/>
                <w:szCs w:val="14"/>
                <w:lang w:val="en-GB" w:eastAsia="fr-FR"/>
              </w:rPr>
              <w:t xml:space="preserve"> </w:t>
            </w:r>
            <w:r w:rsidRPr="001B24C4">
              <w:rPr>
                <w:rFonts w:ascii="Arial" w:hAnsi="Arial" w:cs="Arial"/>
                <w:color w:val="84A1B0"/>
                <w:sz w:val="14"/>
                <w:szCs w:val="14"/>
                <w:lang w:val="en-GB" w:eastAsia="fr-FR"/>
              </w:rPr>
              <w:t>4 weeks</w:t>
            </w:r>
          </w:p>
          <w:p w14:paraId="10D7CAB8" w14:textId="77777777" w:rsidR="008C76C9" w:rsidRDefault="008C76C9" w:rsidP="008C76C9">
            <w:pPr>
              <w:autoSpaceDE w:val="0"/>
              <w:autoSpaceDN w:val="0"/>
              <w:adjustRightInd w:val="0"/>
              <w:jc w:val="center"/>
              <w:rPr>
                <w:rFonts w:ascii="Arial" w:hAnsi="Arial" w:cs="Arial"/>
                <w:color w:val="84A1B0"/>
                <w:sz w:val="14"/>
                <w:szCs w:val="14"/>
                <w:lang w:val="en-GB" w:eastAsia="fr-FR"/>
              </w:rPr>
            </w:pPr>
          </w:p>
          <w:p w14:paraId="3843CAFC" w14:textId="7FF5F3D1" w:rsidR="0033139E" w:rsidRPr="00887E33" w:rsidRDefault="0033139E" w:rsidP="008C76C9">
            <w:pPr>
              <w:autoSpaceDE w:val="0"/>
              <w:autoSpaceDN w:val="0"/>
              <w:adjustRightInd w:val="0"/>
              <w:jc w:val="center"/>
              <w:rPr>
                <w:rFonts w:ascii="Arial" w:hAnsi="Arial" w:cs="Arial"/>
                <w:color w:val="84A1B0"/>
                <w:sz w:val="14"/>
                <w:szCs w:val="14"/>
                <w:lang w:val="en-GB" w:eastAsia="fr-FR"/>
              </w:rPr>
            </w:pPr>
            <w:r>
              <w:rPr>
                <w:rFonts w:ascii="Arial" w:hAnsi="Arial" w:cs="Arial"/>
                <w:color w:val="84A1B0"/>
                <w:sz w:val="14"/>
                <w:szCs w:val="14"/>
                <w:lang w:val="en-GB" w:eastAsia="fr-FR"/>
              </w:rPr>
              <w:t>14 points</w:t>
            </w:r>
          </w:p>
        </w:tc>
      </w:tr>
      <w:tr w:rsidR="005A57A2" w:rsidRPr="008C7BFC" w14:paraId="1411D18F" w14:textId="77777777" w:rsidTr="007644A1">
        <w:trPr>
          <w:trHeight w:val="1012"/>
        </w:trPr>
        <w:tc>
          <w:tcPr>
            <w:tcW w:w="664" w:type="dxa"/>
            <w:tcBorders>
              <w:top w:val="single" w:sz="4" w:space="0" w:color="auto"/>
              <w:left w:val="single" w:sz="4" w:space="0" w:color="auto"/>
              <w:bottom w:val="single" w:sz="4" w:space="0" w:color="auto"/>
              <w:right w:val="single" w:sz="4" w:space="0" w:color="auto"/>
            </w:tcBorders>
            <w:shd w:val="clear" w:color="auto" w:fill="CECECE"/>
          </w:tcPr>
          <w:p w14:paraId="70983A15" w14:textId="77777777" w:rsidR="005A57A2" w:rsidRPr="008C7BFC" w:rsidRDefault="005A57A2" w:rsidP="00FA173E">
            <w:pPr>
              <w:autoSpaceDE w:val="0"/>
              <w:autoSpaceDN w:val="0"/>
              <w:adjustRightInd w:val="0"/>
              <w:jc w:val="center"/>
              <w:rPr>
                <w:rFonts w:ascii="Arial" w:hAnsi="Arial" w:cs="Arial"/>
                <w:b/>
                <w:bCs/>
                <w:color w:val="000000"/>
                <w:sz w:val="14"/>
                <w:szCs w:val="14"/>
                <w:lang w:val="en-GB" w:eastAsia="fr-FR"/>
              </w:rPr>
            </w:pPr>
            <w:r w:rsidRPr="008C7BFC">
              <w:rPr>
                <w:rFonts w:ascii="Arial" w:hAnsi="Arial" w:cs="Arial"/>
                <w:b/>
                <w:bCs/>
                <w:color w:val="000000"/>
                <w:sz w:val="14"/>
                <w:szCs w:val="14"/>
                <w:lang w:val="en-GB" w:eastAsia="fr-FR"/>
              </w:rPr>
              <w:t>BONUS</w:t>
            </w:r>
          </w:p>
        </w:tc>
        <w:tc>
          <w:tcPr>
            <w:tcW w:w="1591" w:type="dxa"/>
            <w:gridSpan w:val="2"/>
            <w:tcBorders>
              <w:top w:val="single" w:sz="4" w:space="0" w:color="auto"/>
              <w:left w:val="single" w:sz="4" w:space="0" w:color="auto"/>
              <w:bottom w:val="single" w:sz="4" w:space="0" w:color="auto"/>
              <w:right w:val="single" w:sz="4" w:space="0" w:color="auto"/>
            </w:tcBorders>
            <w:shd w:val="clear" w:color="auto" w:fill="CECECE"/>
          </w:tcPr>
          <w:p w14:paraId="1AF91A9D" w14:textId="77777777" w:rsidR="005A57A2" w:rsidRPr="008C7BFC" w:rsidRDefault="005A57A2" w:rsidP="00FA173E">
            <w:pPr>
              <w:autoSpaceDE w:val="0"/>
              <w:autoSpaceDN w:val="0"/>
              <w:adjustRightInd w:val="0"/>
              <w:jc w:val="center"/>
              <w:rPr>
                <w:rFonts w:ascii="Arial" w:hAnsi="Arial" w:cs="Arial"/>
                <w:b/>
                <w:bCs/>
                <w:color w:val="000000"/>
                <w:sz w:val="14"/>
                <w:szCs w:val="14"/>
                <w:lang w:val="en-GB" w:eastAsia="fr-FR"/>
              </w:rPr>
            </w:pPr>
            <w:r w:rsidRPr="008C7BFC">
              <w:rPr>
                <w:rFonts w:ascii="Arial" w:hAnsi="Arial" w:cs="Arial"/>
                <w:b/>
                <w:bCs/>
                <w:color w:val="000000"/>
                <w:sz w:val="14"/>
                <w:szCs w:val="14"/>
                <w:lang w:val="en-GB" w:eastAsia="fr-FR"/>
              </w:rPr>
              <w:t>Social and environmental impact</w:t>
            </w:r>
          </w:p>
        </w:tc>
        <w:tc>
          <w:tcPr>
            <w:tcW w:w="662" w:type="dxa"/>
            <w:tcBorders>
              <w:top w:val="single" w:sz="4" w:space="0" w:color="auto"/>
              <w:left w:val="single" w:sz="4" w:space="0" w:color="auto"/>
              <w:bottom w:val="single" w:sz="4" w:space="0" w:color="auto"/>
              <w:right w:val="single" w:sz="4" w:space="0" w:color="auto"/>
            </w:tcBorders>
            <w:shd w:val="clear" w:color="auto" w:fill="CECECE"/>
          </w:tcPr>
          <w:p w14:paraId="4AD3C32B" w14:textId="11A0EBD0" w:rsidR="005A57A2" w:rsidRPr="008C7BFC" w:rsidRDefault="009F367A" w:rsidP="00FA173E">
            <w:pPr>
              <w:autoSpaceDE w:val="0"/>
              <w:autoSpaceDN w:val="0"/>
              <w:adjustRightInd w:val="0"/>
              <w:jc w:val="center"/>
              <w:rPr>
                <w:rFonts w:ascii="Arial" w:hAnsi="Arial" w:cs="Arial"/>
                <w:b/>
                <w:bCs/>
                <w:color w:val="84A1B0"/>
                <w:sz w:val="14"/>
                <w:szCs w:val="14"/>
                <w:lang w:val="en-GB" w:eastAsia="fr-FR"/>
              </w:rPr>
            </w:pPr>
            <w:r>
              <w:rPr>
                <w:rFonts w:ascii="Arial" w:hAnsi="Arial" w:cs="Arial"/>
                <w:b/>
                <w:bCs/>
                <w:color w:val="84A1B0"/>
                <w:sz w:val="14"/>
                <w:szCs w:val="14"/>
                <w:lang w:val="en-GB" w:eastAsia="fr-FR"/>
              </w:rPr>
              <w:t>0</w:t>
            </w:r>
          </w:p>
        </w:tc>
        <w:tc>
          <w:tcPr>
            <w:tcW w:w="662" w:type="dxa"/>
            <w:tcBorders>
              <w:top w:val="single" w:sz="4" w:space="0" w:color="auto"/>
              <w:left w:val="single" w:sz="4" w:space="0" w:color="auto"/>
              <w:bottom w:val="single" w:sz="4" w:space="0" w:color="auto"/>
              <w:right w:val="single" w:sz="4" w:space="0" w:color="auto"/>
            </w:tcBorders>
            <w:shd w:val="clear" w:color="auto" w:fill="CECECE"/>
          </w:tcPr>
          <w:p w14:paraId="617EAA90" w14:textId="19979B27" w:rsidR="005A57A2" w:rsidRPr="008C7BFC" w:rsidRDefault="00D14645" w:rsidP="00FA173E">
            <w:pPr>
              <w:autoSpaceDE w:val="0"/>
              <w:autoSpaceDN w:val="0"/>
              <w:adjustRightInd w:val="0"/>
              <w:jc w:val="center"/>
              <w:rPr>
                <w:rFonts w:ascii="Arial" w:hAnsi="Arial" w:cs="Arial"/>
                <w:b/>
                <w:bCs/>
                <w:color w:val="84A1B0"/>
                <w:sz w:val="14"/>
                <w:szCs w:val="14"/>
                <w:lang w:val="en-GB" w:eastAsia="fr-FR"/>
              </w:rPr>
            </w:pPr>
            <w:r>
              <w:rPr>
                <w:rFonts w:ascii="Arial" w:hAnsi="Arial" w:cs="Arial"/>
                <w:b/>
                <w:bCs/>
                <w:color w:val="84A1B0"/>
                <w:sz w:val="14"/>
                <w:szCs w:val="14"/>
                <w:lang w:val="en-GB" w:eastAsia="fr-FR"/>
              </w:rPr>
              <w:t>10</w:t>
            </w:r>
          </w:p>
        </w:tc>
        <w:tc>
          <w:tcPr>
            <w:tcW w:w="1100" w:type="dxa"/>
            <w:tcBorders>
              <w:top w:val="single" w:sz="4" w:space="0" w:color="auto"/>
              <w:left w:val="single" w:sz="4" w:space="0" w:color="auto"/>
              <w:bottom w:val="single" w:sz="4" w:space="0" w:color="auto"/>
              <w:right w:val="single" w:sz="4" w:space="0" w:color="auto"/>
            </w:tcBorders>
            <w:shd w:val="clear" w:color="auto" w:fill="CECECE"/>
          </w:tcPr>
          <w:p w14:paraId="536232A0" w14:textId="41E759A0" w:rsidR="005A57A2" w:rsidRPr="008C7BFC" w:rsidRDefault="001257EE" w:rsidP="00FA173E">
            <w:pPr>
              <w:autoSpaceDE w:val="0"/>
              <w:autoSpaceDN w:val="0"/>
              <w:adjustRightInd w:val="0"/>
              <w:jc w:val="center"/>
              <w:rPr>
                <w:rFonts w:ascii="Arial" w:hAnsi="Arial" w:cs="Arial"/>
                <w:color w:val="000000"/>
                <w:sz w:val="14"/>
                <w:szCs w:val="14"/>
                <w:lang w:val="en-GB" w:eastAsia="fr-FR"/>
              </w:rPr>
            </w:pPr>
            <w:r w:rsidRPr="008C7BFC">
              <w:rPr>
                <w:rFonts w:ascii="Arial" w:hAnsi="Arial" w:cs="Arial"/>
                <w:color w:val="000000"/>
                <w:sz w:val="14"/>
                <w:szCs w:val="14"/>
                <w:lang w:val="en-GB" w:eastAsia="fr-FR"/>
              </w:rPr>
              <w:t>N/A</w:t>
            </w:r>
          </w:p>
        </w:tc>
        <w:tc>
          <w:tcPr>
            <w:tcW w:w="1134" w:type="dxa"/>
            <w:tcBorders>
              <w:top w:val="single" w:sz="4" w:space="0" w:color="auto"/>
              <w:left w:val="single" w:sz="4" w:space="0" w:color="auto"/>
              <w:bottom w:val="single" w:sz="4" w:space="0" w:color="auto"/>
              <w:right w:val="single" w:sz="4" w:space="0" w:color="auto"/>
            </w:tcBorders>
            <w:shd w:val="clear" w:color="auto" w:fill="CECECE"/>
          </w:tcPr>
          <w:p w14:paraId="793CF592" w14:textId="636627D7" w:rsidR="005A57A2" w:rsidRPr="008C7BFC" w:rsidRDefault="001257EE" w:rsidP="00FA173E">
            <w:pPr>
              <w:autoSpaceDE w:val="0"/>
              <w:autoSpaceDN w:val="0"/>
              <w:adjustRightInd w:val="0"/>
              <w:jc w:val="center"/>
              <w:rPr>
                <w:rFonts w:ascii="Arial" w:hAnsi="Arial" w:cs="Arial"/>
                <w:color w:val="000000"/>
                <w:sz w:val="14"/>
                <w:szCs w:val="14"/>
                <w:lang w:val="en-GB" w:eastAsia="fr-FR"/>
              </w:rPr>
            </w:pPr>
            <w:r w:rsidRPr="008C7BFC">
              <w:rPr>
                <w:rFonts w:ascii="Arial" w:hAnsi="Arial" w:cs="Arial"/>
                <w:color w:val="000000"/>
                <w:sz w:val="14"/>
                <w:szCs w:val="14"/>
                <w:lang w:val="en-GB" w:eastAsia="fr-FR"/>
              </w:rPr>
              <w:t>N/A</w:t>
            </w:r>
          </w:p>
        </w:tc>
        <w:tc>
          <w:tcPr>
            <w:tcW w:w="1417" w:type="dxa"/>
            <w:tcBorders>
              <w:top w:val="single" w:sz="4" w:space="0" w:color="auto"/>
              <w:left w:val="single" w:sz="4" w:space="0" w:color="auto"/>
              <w:bottom w:val="single" w:sz="4" w:space="0" w:color="auto"/>
              <w:right w:val="single" w:sz="4" w:space="0" w:color="auto"/>
            </w:tcBorders>
            <w:shd w:val="clear" w:color="auto" w:fill="CECECE"/>
          </w:tcPr>
          <w:p w14:paraId="32A5CCE3" w14:textId="5C2B9B0E" w:rsidR="005A57A2" w:rsidRPr="008C7BFC" w:rsidRDefault="001B24C4" w:rsidP="00FA173E">
            <w:pPr>
              <w:autoSpaceDE w:val="0"/>
              <w:autoSpaceDN w:val="0"/>
              <w:adjustRightInd w:val="0"/>
              <w:jc w:val="center"/>
              <w:rPr>
                <w:rFonts w:ascii="Arial" w:hAnsi="Arial" w:cs="Arial"/>
                <w:color w:val="000000"/>
                <w:sz w:val="14"/>
                <w:szCs w:val="14"/>
                <w:lang w:val="en-GB" w:eastAsia="fr-FR"/>
              </w:rPr>
            </w:pPr>
            <w:r w:rsidRPr="008C7BFC">
              <w:rPr>
                <w:rFonts w:ascii="Arial" w:hAnsi="Arial" w:cs="Arial"/>
                <w:color w:val="000000"/>
                <w:sz w:val="14"/>
                <w:szCs w:val="14"/>
                <w:lang w:val="en-GB" w:eastAsia="fr-FR"/>
              </w:rPr>
              <w:t>N/A</w:t>
            </w:r>
          </w:p>
        </w:tc>
        <w:tc>
          <w:tcPr>
            <w:tcW w:w="1276" w:type="dxa"/>
            <w:tcBorders>
              <w:top w:val="single" w:sz="4" w:space="0" w:color="auto"/>
              <w:left w:val="single" w:sz="4" w:space="0" w:color="auto"/>
              <w:bottom w:val="single" w:sz="4" w:space="0" w:color="auto"/>
              <w:right w:val="single" w:sz="4" w:space="0" w:color="auto"/>
            </w:tcBorders>
            <w:shd w:val="clear" w:color="auto" w:fill="CECECE"/>
          </w:tcPr>
          <w:p w14:paraId="1DB1FB35" w14:textId="1839838F" w:rsidR="005A57A2" w:rsidRPr="008C7BFC" w:rsidRDefault="001B24C4" w:rsidP="00FA173E">
            <w:pPr>
              <w:autoSpaceDE w:val="0"/>
              <w:autoSpaceDN w:val="0"/>
              <w:adjustRightInd w:val="0"/>
              <w:jc w:val="center"/>
              <w:rPr>
                <w:rFonts w:ascii="Arial" w:hAnsi="Arial" w:cs="Arial"/>
                <w:color w:val="000000"/>
                <w:sz w:val="14"/>
                <w:szCs w:val="14"/>
                <w:lang w:val="en-GB" w:eastAsia="fr-FR"/>
              </w:rPr>
            </w:pPr>
            <w:r w:rsidRPr="008C7BFC">
              <w:rPr>
                <w:rFonts w:ascii="Arial" w:hAnsi="Arial" w:cs="Arial"/>
                <w:color w:val="000000"/>
                <w:sz w:val="14"/>
                <w:szCs w:val="14"/>
                <w:lang w:val="en-GB" w:eastAsia="fr-FR"/>
              </w:rPr>
              <w:t>N/A</w:t>
            </w:r>
          </w:p>
        </w:tc>
        <w:tc>
          <w:tcPr>
            <w:tcW w:w="1179" w:type="dxa"/>
            <w:tcBorders>
              <w:top w:val="single" w:sz="4" w:space="0" w:color="auto"/>
              <w:left w:val="single" w:sz="4" w:space="0" w:color="auto"/>
              <w:bottom w:val="single" w:sz="4" w:space="0" w:color="auto"/>
              <w:right w:val="single" w:sz="4" w:space="0" w:color="auto"/>
            </w:tcBorders>
            <w:shd w:val="clear" w:color="auto" w:fill="CECECE"/>
          </w:tcPr>
          <w:p w14:paraId="4FFED275" w14:textId="33900638" w:rsidR="005A57A2" w:rsidRPr="008C7BFC" w:rsidRDefault="001B24C4" w:rsidP="00FA173E">
            <w:pPr>
              <w:autoSpaceDE w:val="0"/>
              <w:autoSpaceDN w:val="0"/>
              <w:adjustRightInd w:val="0"/>
              <w:jc w:val="center"/>
              <w:rPr>
                <w:rFonts w:ascii="Arial" w:hAnsi="Arial" w:cs="Arial"/>
                <w:color w:val="000000"/>
                <w:sz w:val="14"/>
                <w:szCs w:val="14"/>
                <w:lang w:val="en-GB" w:eastAsia="fr-FR"/>
              </w:rPr>
            </w:pPr>
            <w:r w:rsidRPr="008C7BFC">
              <w:rPr>
                <w:rFonts w:ascii="Arial" w:hAnsi="Arial" w:cs="Arial"/>
                <w:color w:val="000000"/>
                <w:sz w:val="14"/>
                <w:szCs w:val="14"/>
                <w:lang w:val="en-GB" w:eastAsia="fr-FR"/>
              </w:rPr>
              <w:t>N/A</w:t>
            </w:r>
          </w:p>
        </w:tc>
        <w:tc>
          <w:tcPr>
            <w:tcW w:w="996" w:type="dxa"/>
            <w:tcBorders>
              <w:top w:val="single" w:sz="4" w:space="0" w:color="auto"/>
              <w:left w:val="single" w:sz="4" w:space="0" w:color="auto"/>
              <w:bottom w:val="single" w:sz="4" w:space="0" w:color="auto"/>
              <w:right w:val="single" w:sz="4" w:space="0" w:color="auto"/>
            </w:tcBorders>
          </w:tcPr>
          <w:p w14:paraId="2BEF9505" w14:textId="3D914A80" w:rsidR="00C24D0D" w:rsidRPr="001D5F42" w:rsidRDefault="008C76C9" w:rsidP="008C76C9">
            <w:pPr>
              <w:autoSpaceDE w:val="0"/>
              <w:autoSpaceDN w:val="0"/>
              <w:adjustRightInd w:val="0"/>
              <w:jc w:val="center"/>
              <w:rPr>
                <w:rFonts w:ascii="Arial" w:hAnsi="Arial" w:cs="Arial"/>
                <w:bCs/>
                <w:color w:val="84A1B0"/>
                <w:sz w:val="14"/>
                <w:szCs w:val="14"/>
                <w:lang w:val="en-GB" w:eastAsia="fr-FR"/>
              </w:rPr>
            </w:pPr>
            <w:r w:rsidRPr="001D5F42">
              <w:rPr>
                <w:rFonts w:ascii="Arial" w:hAnsi="Arial" w:cs="Arial"/>
                <w:bCs/>
                <w:color w:val="84A1B0"/>
                <w:sz w:val="14"/>
                <w:szCs w:val="14"/>
                <w:lang w:val="en-GB" w:eastAsia="fr-FR"/>
              </w:rPr>
              <w:t>To</w:t>
            </w:r>
            <w:r w:rsidR="00C24D0D" w:rsidRPr="001D5F42">
              <w:rPr>
                <w:rFonts w:ascii="Arial" w:hAnsi="Arial" w:cs="Arial"/>
                <w:bCs/>
                <w:color w:val="84A1B0"/>
                <w:sz w:val="14"/>
                <w:szCs w:val="14"/>
                <w:lang w:val="en-GB" w:eastAsia="fr-FR"/>
              </w:rPr>
              <w:t xml:space="preserve"> submit</w:t>
            </w:r>
            <w:r w:rsidR="001D5F42">
              <w:rPr>
                <w:rFonts w:ascii="Arial" w:hAnsi="Arial" w:cs="Arial"/>
                <w:bCs/>
                <w:color w:val="84A1B0"/>
                <w:sz w:val="14"/>
                <w:szCs w:val="14"/>
                <w:lang w:val="en-GB" w:eastAsia="fr-FR"/>
              </w:rPr>
              <w:t xml:space="preserve"> </w:t>
            </w:r>
            <w:r w:rsidR="00C24D0D" w:rsidRPr="001D5F42">
              <w:rPr>
                <w:rFonts w:ascii="Arial" w:hAnsi="Arial" w:cs="Arial"/>
                <w:bCs/>
                <w:color w:val="84A1B0"/>
                <w:sz w:val="14"/>
                <w:szCs w:val="14"/>
                <w:lang w:val="en-GB" w:eastAsia="fr-FR"/>
              </w:rPr>
              <w:t>CSR</w:t>
            </w:r>
            <w:r w:rsidR="001D5F42">
              <w:rPr>
                <w:rFonts w:ascii="Arial" w:hAnsi="Arial" w:cs="Arial"/>
                <w:bCs/>
                <w:color w:val="84A1B0"/>
                <w:sz w:val="14"/>
                <w:szCs w:val="14"/>
                <w:lang w:val="en-GB" w:eastAsia="fr-FR"/>
              </w:rPr>
              <w:t xml:space="preserve"> </w:t>
            </w:r>
            <w:r w:rsidR="00C24D0D" w:rsidRPr="001D5F42">
              <w:rPr>
                <w:rFonts w:ascii="Arial" w:hAnsi="Arial" w:cs="Arial"/>
                <w:bCs/>
                <w:color w:val="84A1B0"/>
                <w:sz w:val="14"/>
                <w:szCs w:val="14"/>
                <w:lang w:val="en-GB" w:eastAsia="fr-FR"/>
              </w:rPr>
              <w:t>Policy and / or Environmental Policy</w:t>
            </w:r>
          </w:p>
          <w:p w14:paraId="035A1E64" w14:textId="77777777" w:rsidR="008C76C9" w:rsidRPr="001D5F42" w:rsidRDefault="008C76C9" w:rsidP="008C76C9">
            <w:pPr>
              <w:autoSpaceDE w:val="0"/>
              <w:autoSpaceDN w:val="0"/>
              <w:adjustRightInd w:val="0"/>
              <w:jc w:val="center"/>
              <w:rPr>
                <w:rFonts w:ascii="Arial" w:hAnsi="Arial" w:cs="Arial"/>
                <w:bCs/>
                <w:color w:val="84A1B0"/>
                <w:sz w:val="14"/>
                <w:szCs w:val="14"/>
                <w:lang w:val="en-GB" w:eastAsia="fr-FR"/>
              </w:rPr>
            </w:pPr>
          </w:p>
          <w:p w14:paraId="7DDCA0CD" w14:textId="5B7F533F" w:rsidR="005A57A2" w:rsidRPr="001D5F42" w:rsidRDefault="00C24D0D" w:rsidP="008C76C9">
            <w:pPr>
              <w:autoSpaceDE w:val="0"/>
              <w:autoSpaceDN w:val="0"/>
              <w:adjustRightInd w:val="0"/>
              <w:jc w:val="center"/>
              <w:rPr>
                <w:rFonts w:ascii="Arial" w:hAnsi="Arial" w:cs="Arial"/>
                <w:bCs/>
                <w:color w:val="84A1B0"/>
                <w:sz w:val="14"/>
                <w:szCs w:val="14"/>
                <w:lang w:val="en-GB" w:eastAsia="fr-FR"/>
              </w:rPr>
            </w:pPr>
            <w:r w:rsidRPr="001D5F42">
              <w:rPr>
                <w:rFonts w:ascii="Arial" w:hAnsi="Arial" w:cs="Arial"/>
                <w:bCs/>
                <w:color w:val="84A1B0"/>
                <w:sz w:val="14"/>
                <w:szCs w:val="14"/>
                <w:lang w:val="en-GB" w:eastAsia="fr-FR"/>
              </w:rPr>
              <w:t>10 points</w:t>
            </w:r>
          </w:p>
        </w:tc>
      </w:tr>
    </w:tbl>
    <w:p w14:paraId="5AF780C9" w14:textId="77777777" w:rsidR="00667F69" w:rsidRPr="00A6625F" w:rsidRDefault="00667F69" w:rsidP="003440A5">
      <w:pPr>
        <w:jc w:val="both"/>
        <w:rPr>
          <w:rFonts w:ascii="Arial" w:hAnsi="Arial" w:cs="Arial"/>
          <w:i/>
          <w:noProof w:val="0"/>
          <w:color w:val="0070C0"/>
        </w:rPr>
        <w:sectPr w:rsidR="00667F69" w:rsidRPr="00A6625F" w:rsidSect="004674CB">
          <w:headerReference w:type="default" r:id="rId15"/>
          <w:footerReference w:type="default" r:id="rId16"/>
          <w:type w:val="continuous"/>
          <w:pgSz w:w="11907" w:h="16834" w:code="9"/>
          <w:pgMar w:top="851" w:right="992" w:bottom="851" w:left="993" w:header="720" w:footer="720" w:gutter="0"/>
          <w:cols w:space="720"/>
        </w:sectPr>
      </w:pPr>
    </w:p>
    <w:p w14:paraId="64147423" w14:textId="77777777" w:rsidR="0084233B" w:rsidRPr="008C7BFC" w:rsidRDefault="0084233B" w:rsidP="0084233B">
      <w:pPr>
        <w:numPr>
          <w:ilvl w:val="0"/>
          <w:numId w:val="13"/>
        </w:numPr>
        <w:tabs>
          <w:tab w:val="clear" w:pos="786"/>
          <w:tab w:val="num" w:pos="720"/>
        </w:tabs>
        <w:spacing w:before="80"/>
        <w:ind w:left="714" w:hanging="357"/>
        <w:jc w:val="both"/>
        <w:rPr>
          <w:rFonts w:ascii="Arial" w:hAnsi="Arial" w:cs="Arial"/>
          <w:noProof w:val="0"/>
          <w:lang w:val="en-GB"/>
        </w:rPr>
      </w:pPr>
      <w:r w:rsidRPr="008C7BFC">
        <w:rPr>
          <w:rFonts w:ascii="Arial" w:hAnsi="Arial" w:cs="Arial"/>
          <w:noProof w:val="0"/>
          <w:lang w:val="en-GB"/>
        </w:rPr>
        <w:t>ACTED</w:t>
      </w:r>
      <w:r w:rsidR="00CF0E78" w:rsidRPr="008C7BFC">
        <w:rPr>
          <w:rFonts w:ascii="Arial" w:hAnsi="Arial" w:cs="Arial"/>
          <w:noProof w:val="0"/>
          <w:lang w:val="en-GB"/>
        </w:rPr>
        <w:t>’s</w:t>
      </w:r>
      <w:r w:rsidRPr="008C7BFC">
        <w:rPr>
          <w:rFonts w:ascii="Arial" w:hAnsi="Arial" w:cs="Arial"/>
          <w:noProof w:val="0"/>
          <w:lang w:val="en-GB"/>
        </w:rPr>
        <w:t xml:space="preserve"> Special Conditions for Purchase for this tender are attached for </w:t>
      </w:r>
      <w:r w:rsidR="00CF0E78" w:rsidRPr="008C7BFC">
        <w:rPr>
          <w:rFonts w:ascii="Arial" w:hAnsi="Arial" w:cs="Arial"/>
          <w:noProof w:val="0"/>
          <w:lang w:val="en-GB"/>
        </w:rPr>
        <w:t xml:space="preserve">the </w:t>
      </w:r>
      <w:r w:rsidRPr="008C7BFC">
        <w:rPr>
          <w:rFonts w:ascii="Arial" w:hAnsi="Arial" w:cs="Arial"/>
          <w:noProof w:val="0"/>
          <w:lang w:val="en-GB"/>
        </w:rPr>
        <w:t>information</w:t>
      </w:r>
      <w:r w:rsidR="00CF0E78" w:rsidRPr="008C7BFC">
        <w:rPr>
          <w:rFonts w:ascii="Arial" w:hAnsi="Arial" w:cs="Arial"/>
          <w:noProof w:val="0"/>
          <w:lang w:val="en-GB"/>
        </w:rPr>
        <w:t xml:space="preserve"> of Bidders</w:t>
      </w:r>
      <w:r w:rsidRPr="008C7BFC">
        <w:rPr>
          <w:rFonts w:ascii="Arial" w:hAnsi="Arial" w:cs="Arial"/>
          <w:noProof w:val="0"/>
          <w:lang w:val="en-GB"/>
        </w:rPr>
        <w:t xml:space="preserve">. </w:t>
      </w:r>
      <w:r w:rsidR="00CF0E78" w:rsidRPr="008C7BFC">
        <w:rPr>
          <w:rFonts w:ascii="Arial" w:hAnsi="Arial" w:cs="Arial"/>
          <w:noProof w:val="0"/>
          <w:lang w:val="en-GB"/>
        </w:rPr>
        <w:t xml:space="preserve">When </w:t>
      </w:r>
      <w:r w:rsidRPr="008C7BFC">
        <w:rPr>
          <w:rFonts w:ascii="Arial" w:hAnsi="Arial" w:cs="Arial"/>
          <w:noProof w:val="0"/>
          <w:lang w:val="en-GB"/>
        </w:rPr>
        <w:t>sending their offers to the present call for tender</w:t>
      </w:r>
      <w:r w:rsidR="00CF0E78" w:rsidRPr="008C7BFC">
        <w:rPr>
          <w:rFonts w:ascii="Arial" w:hAnsi="Arial" w:cs="Arial"/>
          <w:noProof w:val="0"/>
          <w:lang w:val="en-GB"/>
        </w:rPr>
        <w:t>, Bidders</w:t>
      </w:r>
      <w:r w:rsidRPr="008C7BFC">
        <w:rPr>
          <w:rFonts w:ascii="Arial" w:hAnsi="Arial" w:cs="Arial"/>
          <w:noProof w:val="0"/>
          <w:lang w:val="en-GB"/>
        </w:rPr>
        <w:t xml:space="preserve"> </w:t>
      </w:r>
      <w:r w:rsidR="00CF0E78" w:rsidRPr="008C7BFC">
        <w:rPr>
          <w:rFonts w:ascii="Arial" w:hAnsi="Arial" w:cs="Arial"/>
          <w:noProof w:val="0"/>
          <w:lang w:val="en-GB"/>
        </w:rPr>
        <w:t xml:space="preserve">acknowledge their </w:t>
      </w:r>
      <w:r w:rsidRPr="008C7BFC">
        <w:rPr>
          <w:rFonts w:ascii="Arial" w:hAnsi="Arial" w:cs="Arial"/>
          <w:noProof w:val="0"/>
          <w:lang w:val="en-GB"/>
        </w:rPr>
        <w:t xml:space="preserve">agreement with </w:t>
      </w:r>
      <w:r w:rsidR="00CF0E78" w:rsidRPr="008C7BFC">
        <w:rPr>
          <w:rFonts w:ascii="Arial" w:hAnsi="Arial" w:cs="Arial"/>
          <w:noProof w:val="0"/>
          <w:lang w:val="en-GB"/>
        </w:rPr>
        <w:t xml:space="preserve">these </w:t>
      </w:r>
      <w:r w:rsidRPr="008C7BFC">
        <w:rPr>
          <w:rFonts w:ascii="Arial" w:hAnsi="Arial" w:cs="Arial"/>
          <w:noProof w:val="0"/>
          <w:lang w:val="en-GB"/>
        </w:rPr>
        <w:t>terms &amp; conditions.</w:t>
      </w:r>
    </w:p>
    <w:p w14:paraId="7FB849BD" w14:textId="77777777" w:rsidR="0084233B" w:rsidRPr="008C7BFC" w:rsidRDefault="0084233B" w:rsidP="001B3C30">
      <w:pPr>
        <w:ind w:right="544"/>
        <w:jc w:val="both"/>
        <w:rPr>
          <w:rFonts w:ascii="Arial" w:hAnsi="Arial" w:cs="Arial"/>
          <w:noProof w:val="0"/>
          <w:lang w:val="en-GB"/>
        </w:rPr>
      </w:pPr>
    </w:p>
    <w:p w14:paraId="5BF1CE7F" w14:textId="77777777" w:rsidR="001B3C30" w:rsidRPr="008C7BFC" w:rsidRDefault="001B3C30" w:rsidP="001B3C30">
      <w:pPr>
        <w:ind w:right="544"/>
        <w:jc w:val="both"/>
        <w:rPr>
          <w:rFonts w:ascii="Arial" w:hAnsi="Arial" w:cs="Arial"/>
          <w:noProof w:val="0"/>
          <w:lang w:val="en-GB"/>
        </w:rPr>
      </w:pPr>
      <w:r w:rsidRPr="008C7BFC">
        <w:rPr>
          <w:rFonts w:ascii="Arial" w:hAnsi="Arial" w:cs="Arial"/>
          <w:noProof w:val="0"/>
          <w:lang w:val="en-GB"/>
        </w:rPr>
        <w:t>Company Name:</w:t>
      </w:r>
      <w:r w:rsidRPr="008C7BFC">
        <w:rPr>
          <w:rFonts w:ascii="Arial" w:hAnsi="Arial" w:cs="Arial"/>
          <w:noProof w:val="0"/>
          <w:lang w:val="en-GB"/>
        </w:rPr>
        <w:tab/>
      </w:r>
      <w:r w:rsidRPr="008C7BFC">
        <w:rPr>
          <w:rFonts w:ascii="Arial" w:hAnsi="Arial" w:cs="Arial"/>
          <w:noProof w:val="0"/>
          <w:lang w:val="en-GB"/>
        </w:rPr>
        <w:tab/>
      </w:r>
      <w:r w:rsidRPr="008C7BFC">
        <w:rPr>
          <w:rFonts w:ascii="Arial" w:hAnsi="Arial" w:cs="Arial"/>
          <w:noProof w:val="0"/>
          <w:lang w:val="en-GB"/>
        </w:rPr>
        <w:tab/>
      </w:r>
      <w:r w:rsidRPr="008C7BFC">
        <w:rPr>
          <w:rFonts w:ascii="Arial" w:hAnsi="Arial" w:cs="Arial"/>
          <w:noProof w:val="0"/>
          <w:lang w:val="en-GB"/>
        </w:rPr>
        <w:tab/>
        <w:t>_________________________</w:t>
      </w:r>
    </w:p>
    <w:p w14:paraId="668BBB45" w14:textId="77777777" w:rsidR="001B3C30" w:rsidRPr="008C7BFC" w:rsidRDefault="001B3C30" w:rsidP="001B3C30">
      <w:pPr>
        <w:ind w:left="567" w:right="544"/>
        <w:jc w:val="both"/>
        <w:rPr>
          <w:rFonts w:ascii="Arial" w:hAnsi="Arial" w:cs="Arial"/>
          <w:noProof w:val="0"/>
          <w:lang w:val="en-GB"/>
        </w:rPr>
      </w:pPr>
    </w:p>
    <w:p w14:paraId="199C3DCE" w14:textId="77777777" w:rsidR="001B3C30" w:rsidRPr="008C7BFC" w:rsidRDefault="001B3C30" w:rsidP="001B3C30">
      <w:pPr>
        <w:ind w:right="544"/>
        <w:jc w:val="both"/>
        <w:rPr>
          <w:rFonts w:ascii="Arial" w:hAnsi="Arial" w:cs="Arial"/>
          <w:noProof w:val="0"/>
          <w:lang w:val="en-GB"/>
        </w:rPr>
      </w:pPr>
      <w:r w:rsidRPr="008C7BFC">
        <w:rPr>
          <w:rFonts w:ascii="Arial" w:hAnsi="Arial" w:cs="Arial"/>
          <w:noProof w:val="0"/>
          <w:lang w:val="en-GB"/>
        </w:rPr>
        <w:t xml:space="preserve">Authorized Representative Name: </w:t>
      </w:r>
      <w:r w:rsidRPr="008C7BFC">
        <w:rPr>
          <w:rFonts w:ascii="Arial" w:hAnsi="Arial" w:cs="Arial"/>
          <w:noProof w:val="0"/>
          <w:lang w:val="en-GB"/>
        </w:rPr>
        <w:tab/>
      </w:r>
      <w:r w:rsidRPr="008C7BFC">
        <w:rPr>
          <w:rFonts w:ascii="Arial" w:hAnsi="Arial" w:cs="Arial"/>
          <w:noProof w:val="0"/>
          <w:lang w:val="en-GB"/>
        </w:rPr>
        <w:tab/>
        <w:t>_________________________</w:t>
      </w:r>
    </w:p>
    <w:p w14:paraId="19FBC55B" w14:textId="77777777" w:rsidR="001B3C30" w:rsidRPr="008C7BFC" w:rsidRDefault="001B3C30" w:rsidP="001B3C30">
      <w:pPr>
        <w:ind w:left="567" w:right="544"/>
        <w:jc w:val="both"/>
        <w:rPr>
          <w:rFonts w:ascii="Arial" w:hAnsi="Arial" w:cs="Arial"/>
          <w:noProof w:val="0"/>
          <w:lang w:val="en-GB"/>
        </w:rPr>
      </w:pPr>
    </w:p>
    <w:p w14:paraId="6ACEEC67" w14:textId="77777777" w:rsidR="001B3C30" w:rsidRPr="008C7BFC" w:rsidRDefault="001B3C30" w:rsidP="001B3C30">
      <w:pPr>
        <w:ind w:right="544"/>
        <w:jc w:val="both"/>
        <w:rPr>
          <w:rFonts w:ascii="Arial" w:hAnsi="Arial" w:cs="Arial"/>
          <w:noProof w:val="0"/>
          <w:lang w:val="en-GB"/>
        </w:rPr>
      </w:pPr>
      <w:r w:rsidRPr="008C7BFC">
        <w:rPr>
          <w:rFonts w:ascii="Arial" w:hAnsi="Arial" w:cs="Arial"/>
          <w:noProof w:val="0"/>
          <w:lang w:val="en-GB"/>
        </w:rPr>
        <w:t>Signature:</w:t>
      </w:r>
      <w:r w:rsidRPr="008C7BFC">
        <w:rPr>
          <w:rFonts w:ascii="Arial" w:hAnsi="Arial" w:cs="Arial"/>
          <w:noProof w:val="0"/>
          <w:lang w:val="en-GB"/>
        </w:rPr>
        <w:tab/>
      </w:r>
      <w:r w:rsidRPr="008C7BFC">
        <w:rPr>
          <w:rFonts w:ascii="Arial" w:hAnsi="Arial" w:cs="Arial"/>
          <w:noProof w:val="0"/>
          <w:lang w:val="en-GB"/>
        </w:rPr>
        <w:tab/>
      </w:r>
      <w:r w:rsidRPr="008C7BFC">
        <w:rPr>
          <w:rFonts w:ascii="Arial" w:hAnsi="Arial" w:cs="Arial"/>
          <w:noProof w:val="0"/>
          <w:lang w:val="en-GB"/>
        </w:rPr>
        <w:tab/>
      </w:r>
      <w:r w:rsidRPr="008C7BFC">
        <w:rPr>
          <w:rFonts w:ascii="Arial" w:hAnsi="Arial" w:cs="Arial"/>
          <w:noProof w:val="0"/>
          <w:lang w:val="en-GB"/>
        </w:rPr>
        <w:tab/>
        <w:t>_________________________</w:t>
      </w:r>
    </w:p>
    <w:p w14:paraId="1F501C0A" w14:textId="77777777" w:rsidR="001B3C30" w:rsidRPr="008C7BFC" w:rsidRDefault="001B3C30" w:rsidP="001B3C30">
      <w:pPr>
        <w:ind w:left="567" w:right="544"/>
        <w:jc w:val="both"/>
        <w:rPr>
          <w:rFonts w:ascii="Arial" w:hAnsi="Arial" w:cs="Arial"/>
          <w:noProof w:val="0"/>
          <w:lang w:val="en-GB"/>
        </w:rPr>
      </w:pPr>
    </w:p>
    <w:p w14:paraId="5F505F68" w14:textId="77777777" w:rsidR="001B3C30" w:rsidRPr="008C7BFC" w:rsidRDefault="001B3C30" w:rsidP="00FF1366">
      <w:pPr>
        <w:ind w:right="544"/>
        <w:rPr>
          <w:rFonts w:ascii="Arial" w:hAnsi="Arial" w:cs="Arial"/>
          <w:b/>
          <w:i/>
          <w:noProof w:val="0"/>
          <w:color w:val="000000"/>
          <w:shd w:val="clear" w:color="auto" w:fill="FFFFFF"/>
          <w:lang w:val="en-GB"/>
        </w:rPr>
      </w:pPr>
      <w:r w:rsidRPr="008C7BFC">
        <w:rPr>
          <w:rFonts w:ascii="Arial" w:hAnsi="Arial" w:cs="Arial"/>
          <w:noProof w:val="0"/>
          <w:lang w:val="en-GB"/>
        </w:rPr>
        <w:t>Stamp:</w:t>
      </w:r>
      <w:r w:rsidR="002A59D5" w:rsidRPr="008C7BFC">
        <w:rPr>
          <w:rFonts w:ascii="Arial" w:hAnsi="Arial" w:cs="Arial"/>
          <w:noProof w:val="0"/>
          <w:lang w:val="en-GB"/>
        </w:rPr>
        <w:tab/>
      </w:r>
      <w:r w:rsidR="002A59D5" w:rsidRPr="008C7BFC">
        <w:rPr>
          <w:rFonts w:ascii="Arial" w:hAnsi="Arial" w:cs="Arial"/>
          <w:noProof w:val="0"/>
          <w:lang w:val="en-GB"/>
        </w:rPr>
        <w:tab/>
      </w:r>
      <w:r w:rsidR="002A59D5" w:rsidRPr="008C7BFC">
        <w:rPr>
          <w:rFonts w:ascii="Arial" w:hAnsi="Arial" w:cs="Arial"/>
          <w:noProof w:val="0"/>
          <w:lang w:val="en-GB"/>
        </w:rPr>
        <w:tab/>
      </w:r>
      <w:r w:rsidR="002A59D5" w:rsidRPr="008C7BFC">
        <w:rPr>
          <w:rFonts w:ascii="Arial" w:hAnsi="Arial" w:cs="Arial"/>
          <w:noProof w:val="0"/>
          <w:lang w:val="en-GB"/>
        </w:rPr>
        <w:tab/>
      </w:r>
      <w:r w:rsidR="002A59D5" w:rsidRPr="008C7BFC">
        <w:rPr>
          <w:rFonts w:ascii="Arial" w:hAnsi="Arial" w:cs="Arial"/>
          <w:noProof w:val="0"/>
          <w:lang w:val="en-GB"/>
        </w:rPr>
        <w:tab/>
        <w:t>_________________________</w:t>
      </w:r>
    </w:p>
    <w:sectPr w:rsidR="001B3C30" w:rsidRPr="008C7BFC" w:rsidSect="004674CB">
      <w:type w:val="continuous"/>
      <w:pgSz w:w="11907" w:h="16834" w:code="9"/>
      <w:pgMar w:top="851" w:right="1276"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68403" w14:textId="77777777" w:rsidR="004674CB" w:rsidRDefault="004674CB" w:rsidP="00693D68">
      <w:r>
        <w:separator/>
      </w:r>
    </w:p>
  </w:endnote>
  <w:endnote w:type="continuationSeparator" w:id="0">
    <w:p w14:paraId="3D5761E5" w14:textId="77777777" w:rsidR="004674CB" w:rsidRDefault="004674CB" w:rsidP="00693D68">
      <w:r>
        <w:continuationSeparator/>
      </w:r>
    </w:p>
  </w:endnote>
  <w:endnote w:type="continuationNotice" w:id="1">
    <w:p w14:paraId="08D5F50B" w14:textId="77777777" w:rsidR="004674CB" w:rsidRDefault="00467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6D24E" w14:textId="77777777" w:rsidR="007D43F3" w:rsidRPr="007D43F3" w:rsidRDefault="007D43F3">
    <w:pPr>
      <w:pStyle w:val="Pieddepage"/>
      <w:jc w:val="center"/>
      <w:rPr>
        <w:rFonts w:ascii="Arial" w:hAnsi="Arial" w:cs="Arial"/>
      </w:rPr>
    </w:pPr>
    <w:r w:rsidRPr="007D43F3">
      <w:rPr>
        <w:rFonts w:ascii="Arial" w:hAnsi="Arial" w:cs="Arial"/>
        <w:lang w:val="fr-FR"/>
      </w:rPr>
      <w:t xml:space="preserve"> </w:t>
    </w:r>
    <w:r w:rsidRPr="007D43F3">
      <w:rPr>
        <w:rFonts w:ascii="Arial" w:hAnsi="Arial" w:cs="Arial"/>
        <w:bCs/>
      </w:rPr>
      <w:fldChar w:fldCharType="begin"/>
    </w:r>
    <w:r w:rsidRPr="007D43F3">
      <w:rPr>
        <w:rFonts w:ascii="Arial" w:hAnsi="Arial" w:cs="Arial"/>
        <w:bCs/>
      </w:rPr>
      <w:instrText>PAGE</w:instrText>
    </w:r>
    <w:r w:rsidRPr="007D43F3">
      <w:rPr>
        <w:rFonts w:ascii="Arial" w:hAnsi="Arial" w:cs="Arial"/>
        <w:bCs/>
      </w:rPr>
      <w:fldChar w:fldCharType="separate"/>
    </w:r>
    <w:r w:rsidR="00892E0B">
      <w:rPr>
        <w:rFonts w:ascii="Arial" w:hAnsi="Arial" w:cs="Arial"/>
        <w:bCs/>
      </w:rPr>
      <w:t>3</w:t>
    </w:r>
    <w:r w:rsidRPr="007D43F3">
      <w:rPr>
        <w:rFonts w:ascii="Arial" w:hAnsi="Arial" w:cs="Arial"/>
        <w:bCs/>
      </w:rPr>
      <w:fldChar w:fldCharType="end"/>
    </w:r>
    <w:r w:rsidRPr="007D43F3">
      <w:rPr>
        <w:rFonts w:ascii="Arial" w:hAnsi="Arial" w:cs="Arial"/>
        <w:lang w:val="fr-FR"/>
      </w:rPr>
      <w:t xml:space="preserve"> / </w:t>
    </w:r>
    <w:r w:rsidRPr="007D43F3">
      <w:rPr>
        <w:rFonts w:ascii="Arial" w:hAnsi="Arial" w:cs="Arial"/>
        <w:bCs/>
      </w:rPr>
      <w:fldChar w:fldCharType="begin"/>
    </w:r>
    <w:r w:rsidRPr="007D43F3">
      <w:rPr>
        <w:rFonts w:ascii="Arial" w:hAnsi="Arial" w:cs="Arial"/>
        <w:bCs/>
      </w:rPr>
      <w:instrText>NUMPAGES</w:instrText>
    </w:r>
    <w:r w:rsidRPr="007D43F3">
      <w:rPr>
        <w:rFonts w:ascii="Arial" w:hAnsi="Arial" w:cs="Arial"/>
        <w:bCs/>
      </w:rPr>
      <w:fldChar w:fldCharType="separate"/>
    </w:r>
    <w:r w:rsidR="00892E0B">
      <w:rPr>
        <w:rFonts w:ascii="Arial" w:hAnsi="Arial" w:cs="Arial"/>
        <w:bCs/>
      </w:rPr>
      <w:t>3</w:t>
    </w:r>
    <w:r w:rsidRPr="007D43F3">
      <w:rPr>
        <w:rFonts w:ascii="Arial" w:hAnsi="Arial" w:cs="Arial"/>
        <w:bCs/>
      </w:rPr>
      <w:fldChar w:fldCharType="end"/>
    </w:r>
  </w:p>
  <w:p w14:paraId="7A2ED3DF" w14:textId="77777777" w:rsidR="007D43F3" w:rsidRDefault="007D43F3">
    <w:pPr>
      <w:pStyle w:val="Pieddepage"/>
      <w:jc w:val="right"/>
    </w:pPr>
    <w:r>
      <w:br/>
    </w:r>
    <w:r>
      <w:drawing>
        <wp:inline distT="0" distB="0" distL="0" distR="0" wp14:anchorId="09F02197" wp14:editId="5C4558BF">
          <wp:extent cx="2000000" cy="50819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05.png"/>
                  <pic:cNvPicPr/>
                </pic:nvPicPr>
                <pic:blipFill>
                  <a:blip r:embed="rId1"/>
                  <a:stretch>
                    <a:fillRect/>
                  </a:stretch>
                </pic:blipFill>
                <pic:spPr>
                  <a:xfrm>
                    <a:off x="0" y="0"/>
                    <a:ext cx="2000000" cy="5081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348BB" w14:textId="77777777" w:rsidR="004674CB" w:rsidRDefault="004674CB" w:rsidP="00693D68">
      <w:r>
        <w:separator/>
      </w:r>
    </w:p>
  </w:footnote>
  <w:footnote w:type="continuationSeparator" w:id="0">
    <w:p w14:paraId="7849E040" w14:textId="77777777" w:rsidR="004674CB" w:rsidRDefault="004674CB" w:rsidP="00693D68">
      <w:r>
        <w:continuationSeparator/>
      </w:r>
    </w:p>
  </w:footnote>
  <w:footnote w:type="continuationNotice" w:id="1">
    <w:p w14:paraId="6615D1CE" w14:textId="77777777" w:rsidR="004674CB" w:rsidRDefault="00467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12FEE" w14:textId="36AD47D3" w:rsidR="00AB61E5" w:rsidRDefault="001F357B" w:rsidP="00843265">
    <w:pPr>
      <w:pStyle w:val="En-tte"/>
      <w:jc w:val="right"/>
      <w:rPr>
        <w:b/>
        <w:sz w:val="16"/>
      </w:rPr>
    </w:pPr>
    <w:r>
      <w:rPr>
        <w:lang w:val="fr-FR" w:eastAsia="fr-FR"/>
      </w:rPr>
      <w:drawing>
        <wp:anchor distT="0" distB="0" distL="114300" distR="114300" simplePos="0" relativeHeight="251658241" behindDoc="0" locked="0" layoutInCell="1" allowOverlap="1" wp14:anchorId="3EC6077C" wp14:editId="26A7C265">
          <wp:simplePos x="0" y="0"/>
          <wp:positionH relativeFrom="column">
            <wp:posOffset>7620</wp:posOffset>
          </wp:positionH>
          <wp:positionV relativeFrom="paragraph">
            <wp:posOffset>-120650</wp:posOffset>
          </wp:positionV>
          <wp:extent cx="1866900" cy="441960"/>
          <wp:effectExtent l="0" t="0" r="0" b="0"/>
          <wp:wrapSquare wrapText="bothSides"/>
          <wp:docPr id="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FR" w:eastAsia="fr-FR"/>
      </w:rPr>
      <mc:AlternateContent>
        <mc:Choice Requires="wps">
          <w:drawing>
            <wp:anchor distT="45720" distB="45720" distL="114300" distR="114300" simplePos="0" relativeHeight="251658240" behindDoc="0" locked="0" layoutInCell="1" allowOverlap="1" wp14:anchorId="55636D56" wp14:editId="125EC618">
              <wp:simplePos x="0" y="0"/>
              <wp:positionH relativeFrom="column">
                <wp:posOffset>4906645</wp:posOffset>
              </wp:positionH>
              <wp:positionV relativeFrom="paragraph">
                <wp:posOffset>-207010</wp:posOffset>
              </wp:positionV>
              <wp:extent cx="1424305" cy="525780"/>
              <wp:effectExtent l="0" t="0" r="444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25780"/>
                      </a:xfrm>
                      <a:prstGeom prst="rect">
                        <a:avLst/>
                      </a:prstGeom>
                      <a:solidFill>
                        <a:srgbClr val="FFFFFF"/>
                      </a:solidFill>
                      <a:ln w="9525">
                        <a:noFill/>
                        <a:miter lim="800000"/>
                        <a:headEnd/>
                        <a:tailEnd/>
                      </a:ln>
                    </wps:spPr>
                    <wps:txbx>
                      <w:txbxContent>
                        <w:p w14:paraId="35F831B3" w14:textId="77777777" w:rsidR="00D96607" w:rsidRPr="00BA61D9" w:rsidRDefault="00D96607" w:rsidP="00D96607">
                          <w:pPr>
                            <w:jc w:val="right"/>
                            <w:rPr>
                              <w:rFonts w:ascii="Arial" w:hAnsi="Arial" w:cs="Arial"/>
                              <w:lang w:val="fr-FR"/>
                            </w:rPr>
                          </w:pPr>
                          <w:r w:rsidRPr="00BA61D9">
                            <w:rPr>
                              <w:rFonts w:ascii="Arial" w:hAnsi="Arial" w:cs="Arial"/>
                              <w:lang w:val="fr-FR"/>
                            </w:rPr>
                            <w:t>LOGISTICS</w:t>
                          </w:r>
                        </w:p>
                        <w:p w14:paraId="0D976C4F" w14:textId="77777777" w:rsidR="00D96607" w:rsidRPr="00BA61D9" w:rsidRDefault="00D96607" w:rsidP="00D96607">
                          <w:pPr>
                            <w:jc w:val="right"/>
                            <w:rPr>
                              <w:rFonts w:ascii="Arial" w:hAnsi="Arial" w:cs="Arial"/>
                              <w:lang w:val="fr-FR"/>
                            </w:rPr>
                          </w:pPr>
                          <w:r w:rsidRPr="00BA61D9">
                            <w:rPr>
                              <w:rFonts w:ascii="Arial" w:hAnsi="Arial" w:cs="Arial"/>
                              <w:lang w:val="fr-FR"/>
                            </w:rPr>
                            <w:t>PRO-0</w:t>
                          </w:r>
                          <w:r>
                            <w:rPr>
                              <w:rFonts w:ascii="Arial" w:hAnsi="Arial" w:cs="Arial"/>
                              <w:lang w:val="fr-FR"/>
                            </w:rPr>
                            <w:t>5</w:t>
                          </w:r>
                        </w:p>
                        <w:p w14:paraId="0522C2BB" w14:textId="77777777" w:rsidR="00D96607" w:rsidRPr="00BA61D9" w:rsidRDefault="00892E0B" w:rsidP="00D96607">
                          <w:pPr>
                            <w:jc w:val="right"/>
                            <w:rPr>
                              <w:rFonts w:ascii="Arial" w:hAnsi="Arial" w:cs="Arial"/>
                              <w:lang w:val="fr-FR"/>
                            </w:rPr>
                          </w:pPr>
                          <w:r>
                            <w:rPr>
                              <w:rFonts w:ascii="Arial" w:hAnsi="Arial" w:cs="Arial"/>
                              <w:lang w:val="fr-FR"/>
                            </w:rPr>
                            <w:t>Version 01/2022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636D56" id="_x0000_t202" coordsize="21600,21600" o:spt="202" path="m,l,21600r21600,l21600,xe">
              <v:stroke joinstyle="miter"/>
              <v:path gradientshapeok="t" o:connecttype="rect"/>
            </v:shapetype>
            <v:shape id="Zone de texte 2" o:spid="_x0000_s1026" type="#_x0000_t202" style="position:absolute;left:0;text-align:left;margin-left:386.35pt;margin-top:-16.3pt;width:112.15pt;height:41.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" stroked="f">
              <v:textbox style="mso-fit-shape-to-text:t">
                <w:txbxContent>
                  <w:p w14:paraId="35F831B3" w14:textId="77777777" w:rsidR="00D96607" w:rsidRPr="00BA61D9" w:rsidRDefault="00D96607" w:rsidP="00D96607">
                    <w:pPr>
                      <w:jc w:val="right"/>
                      <w:rPr>
                        <w:rFonts w:ascii="Arial" w:hAnsi="Arial" w:cs="Arial"/>
                        <w:lang w:val="fr-FR"/>
                      </w:rPr>
                    </w:pPr>
                    <w:r w:rsidRPr="00BA61D9">
                      <w:rPr>
                        <w:rFonts w:ascii="Arial" w:hAnsi="Arial" w:cs="Arial"/>
                        <w:lang w:val="fr-FR"/>
                      </w:rPr>
                      <w:t>LOGISTICS</w:t>
                    </w:r>
                  </w:p>
                  <w:p w14:paraId="0D976C4F" w14:textId="77777777" w:rsidR="00D96607" w:rsidRPr="00BA61D9" w:rsidRDefault="00D96607" w:rsidP="00D96607">
                    <w:pPr>
                      <w:jc w:val="right"/>
                      <w:rPr>
                        <w:rFonts w:ascii="Arial" w:hAnsi="Arial" w:cs="Arial"/>
                        <w:lang w:val="fr-FR"/>
                      </w:rPr>
                    </w:pPr>
                    <w:r w:rsidRPr="00BA61D9">
                      <w:rPr>
                        <w:rFonts w:ascii="Arial" w:hAnsi="Arial" w:cs="Arial"/>
                        <w:lang w:val="fr-FR"/>
                      </w:rPr>
                      <w:t>PRO-0</w:t>
                    </w:r>
                    <w:r>
                      <w:rPr>
                        <w:rFonts w:ascii="Arial" w:hAnsi="Arial" w:cs="Arial"/>
                        <w:lang w:val="fr-FR"/>
                      </w:rPr>
                      <w:t>5</w:t>
                    </w:r>
                  </w:p>
                  <w:p w14:paraId="0522C2BB" w14:textId="77777777" w:rsidR="00D96607" w:rsidRPr="00BA61D9" w:rsidRDefault="00892E0B" w:rsidP="00D96607">
                    <w:pPr>
                      <w:jc w:val="right"/>
                      <w:rPr>
                        <w:rFonts w:ascii="Arial" w:hAnsi="Arial" w:cs="Arial"/>
                        <w:lang w:val="fr-FR"/>
                      </w:rPr>
                    </w:pPr>
                    <w:r>
                      <w:rPr>
                        <w:rFonts w:ascii="Arial" w:hAnsi="Arial" w:cs="Arial"/>
                        <w:lang w:val="fr-FR"/>
                      </w:rPr>
                      <w:t>Version 01/2022</w:t>
                    </w:r>
                  </w:p>
                </w:txbxContent>
              </v:textbox>
              <w10:wrap type="square"/>
            </v:shape>
          </w:pict>
        </mc:Fallback>
      </mc:AlternateContent>
    </w:r>
  </w:p>
  <w:p w14:paraId="6E9BE17A" w14:textId="77777777" w:rsidR="00BC05EA" w:rsidRDefault="00BC05EA" w:rsidP="00843265">
    <w:pPr>
      <w:pStyle w:val="En-tte"/>
      <w:jc w:val="right"/>
      <w:rPr>
        <w:rFonts w:ascii="Arial" w:hAnsi="Arial" w:cs="Arial"/>
        <w:i/>
        <w:color w:val="84A1B0"/>
        <w:sz w:val="18"/>
        <w:szCs w:val="18"/>
        <w:lang w:val="en-GB"/>
      </w:rPr>
    </w:pPr>
  </w:p>
  <w:p w14:paraId="3DF02355" w14:textId="77777777" w:rsidR="00BC05EA" w:rsidRDefault="00BC05EA" w:rsidP="00843265">
    <w:pPr>
      <w:pStyle w:val="En-tte"/>
      <w:jc w:val="right"/>
      <w:rPr>
        <w:b/>
        <w:sz w:val="16"/>
      </w:rPr>
    </w:pPr>
  </w:p>
  <w:p w14:paraId="5619882B" w14:textId="6BE47BB1" w:rsidR="00D46063" w:rsidRPr="008D0706" w:rsidRDefault="00D46063" w:rsidP="00D46063">
    <w:pPr>
      <w:rPr>
        <w:rFonts w:ascii="Arial" w:hAnsi="Arial" w:cs="Arial"/>
        <w:i/>
        <w:color w:val="84A1B0"/>
        <w:sz w:val="18"/>
        <w:szCs w:val="18"/>
        <w:lang w:val="en-GB"/>
      </w:rPr>
    </w:pPr>
    <w:r w:rsidRPr="008D0706">
      <w:rPr>
        <w:rFonts w:ascii="Arial" w:hAnsi="Arial" w:cs="Arial"/>
        <w:i/>
        <w:color w:val="84A1B0"/>
        <w:sz w:val="18"/>
        <w:szCs w:val="18"/>
        <w:lang w:val="en-GB"/>
      </w:rPr>
      <w:t>11EKA/D65ALP/BEIRUT/PROGRAMS/</w:t>
    </w:r>
    <w:r w:rsidR="00885351" w:rsidRPr="008D0706">
      <w:rPr>
        <w:rFonts w:ascii="Arial" w:hAnsi="Arial" w:cs="Arial"/>
        <w:i/>
        <w:color w:val="84A1B0"/>
        <w:sz w:val="18"/>
        <w:szCs w:val="18"/>
        <w:lang w:val="en-GB"/>
      </w:rPr>
      <w:t>30-04-</w:t>
    </w:r>
    <w:r w:rsidR="00BC05EA" w:rsidRPr="008D0706">
      <w:rPr>
        <w:rFonts w:ascii="Arial" w:hAnsi="Arial" w:cs="Arial"/>
        <w:i/>
        <w:color w:val="84A1B0"/>
        <w:sz w:val="18"/>
        <w:szCs w:val="18"/>
        <w:lang w:val="en-GB"/>
      </w:rPr>
      <w:t>2</w:t>
    </w:r>
    <w:r w:rsidR="00885351" w:rsidRPr="008D0706">
      <w:rPr>
        <w:rFonts w:ascii="Arial" w:hAnsi="Arial" w:cs="Arial"/>
        <w:i/>
        <w:color w:val="84A1B0"/>
        <w:sz w:val="18"/>
        <w:szCs w:val="18"/>
        <w:lang w:val="en-GB"/>
      </w:rPr>
      <w:t>024</w:t>
    </w:r>
  </w:p>
  <w:p w14:paraId="049B2470" w14:textId="77777777" w:rsidR="001F357B" w:rsidRPr="000754BD" w:rsidRDefault="001F357B" w:rsidP="00843265">
    <w:pPr>
      <w:pStyle w:val="En-tte"/>
      <w:jc w:val="right"/>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6A04"/>
    <w:multiLevelType w:val="hybridMultilevel"/>
    <w:tmpl w:val="D3A4F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471E1F"/>
    <w:multiLevelType w:val="hybridMultilevel"/>
    <w:tmpl w:val="89B09C58"/>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45762"/>
    <w:multiLevelType w:val="hybridMultilevel"/>
    <w:tmpl w:val="049AE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2778BD"/>
    <w:multiLevelType w:val="hybridMultilevel"/>
    <w:tmpl w:val="868AFB74"/>
    <w:lvl w:ilvl="0" w:tplc="0CE8665C">
      <w:start w:val="1"/>
      <w:numFmt w:val="bullet"/>
      <w:lvlText w:val="-"/>
      <w:lvlJc w:val="left"/>
      <w:pPr>
        <w:tabs>
          <w:tab w:val="num" w:pos="-1059"/>
        </w:tabs>
        <w:ind w:left="-1059" w:hanging="360"/>
      </w:pPr>
      <w:rPr>
        <w:rFonts w:ascii="Arial" w:eastAsia="Times New Roman" w:hAnsi="Arial" w:cs="Arial" w:hint="default"/>
      </w:rPr>
    </w:lvl>
    <w:lvl w:ilvl="1" w:tplc="040C0003">
      <w:start w:val="1"/>
      <w:numFmt w:val="bullet"/>
      <w:lvlText w:val="o"/>
      <w:lvlJc w:val="left"/>
      <w:pPr>
        <w:tabs>
          <w:tab w:val="num" w:pos="-684"/>
        </w:tabs>
        <w:ind w:left="-684" w:hanging="360"/>
      </w:pPr>
      <w:rPr>
        <w:rFonts w:ascii="Courier New" w:hAnsi="Courier New" w:cs="Courier New" w:hint="default"/>
      </w:rPr>
    </w:lvl>
    <w:lvl w:ilvl="2" w:tplc="040C0005">
      <w:start w:val="1"/>
      <w:numFmt w:val="bullet"/>
      <w:lvlText w:val=""/>
      <w:lvlJc w:val="left"/>
      <w:pPr>
        <w:tabs>
          <w:tab w:val="num" w:pos="36"/>
        </w:tabs>
        <w:ind w:left="36" w:hanging="360"/>
      </w:pPr>
      <w:rPr>
        <w:rFonts w:ascii="Wingdings" w:hAnsi="Wingdings" w:hint="default"/>
      </w:rPr>
    </w:lvl>
    <w:lvl w:ilvl="3" w:tplc="040C0001" w:tentative="1">
      <w:start w:val="1"/>
      <w:numFmt w:val="bullet"/>
      <w:lvlText w:val=""/>
      <w:lvlJc w:val="left"/>
      <w:pPr>
        <w:tabs>
          <w:tab w:val="num" w:pos="756"/>
        </w:tabs>
        <w:ind w:left="756" w:hanging="360"/>
      </w:pPr>
      <w:rPr>
        <w:rFonts w:ascii="Symbol" w:hAnsi="Symbol" w:hint="default"/>
      </w:rPr>
    </w:lvl>
    <w:lvl w:ilvl="4" w:tplc="040C0003" w:tentative="1">
      <w:start w:val="1"/>
      <w:numFmt w:val="bullet"/>
      <w:lvlText w:val="o"/>
      <w:lvlJc w:val="left"/>
      <w:pPr>
        <w:tabs>
          <w:tab w:val="num" w:pos="1476"/>
        </w:tabs>
        <w:ind w:left="1476" w:hanging="360"/>
      </w:pPr>
      <w:rPr>
        <w:rFonts w:ascii="Courier New" w:hAnsi="Courier New" w:cs="Courier New" w:hint="default"/>
      </w:rPr>
    </w:lvl>
    <w:lvl w:ilvl="5" w:tplc="040C0005" w:tentative="1">
      <w:start w:val="1"/>
      <w:numFmt w:val="bullet"/>
      <w:lvlText w:val=""/>
      <w:lvlJc w:val="left"/>
      <w:pPr>
        <w:tabs>
          <w:tab w:val="num" w:pos="2196"/>
        </w:tabs>
        <w:ind w:left="2196" w:hanging="360"/>
      </w:pPr>
      <w:rPr>
        <w:rFonts w:ascii="Wingdings" w:hAnsi="Wingdings" w:hint="default"/>
      </w:rPr>
    </w:lvl>
    <w:lvl w:ilvl="6" w:tplc="040C0001" w:tentative="1">
      <w:start w:val="1"/>
      <w:numFmt w:val="bullet"/>
      <w:lvlText w:val=""/>
      <w:lvlJc w:val="left"/>
      <w:pPr>
        <w:tabs>
          <w:tab w:val="num" w:pos="2916"/>
        </w:tabs>
        <w:ind w:left="2916" w:hanging="360"/>
      </w:pPr>
      <w:rPr>
        <w:rFonts w:ascii="Symbol" w:hAnsi="Symbol" w:hint="default"/>
      </w:rPr>
    </w:lvl>
    <w:lvl w:ilvl="7" w:tplc="040C0003" w:tentative="1">
      <w:start w:val="1"/>
      <w:numFmt w:val="bullet"/>
      <w:lvlText w:val="o"/>
      <w:lvlJc w:val="left"/>
      <w:pPr>
        <w:tabs>
          <w:tab w:val="num" w:pos="3636"/>
        </w:tabs>
        <w:ind w:left="3636" w:hanging="360"/>
      </w:pPr>
      <w:rPr>
        <w:rFonts w:ascii="Courier New" w:hAnsi="Courier New" w:cs="Courier New" w:hint="default"/>
      </w:rPr>
    </w:lvl>
    <w:lvl w:ilvl="8" w:tplc="040C0005" w:tentative="1">
      <w:start w:val="1"/>
      <w:numFmt w:val="bullet"/>
      <w:lvlText w:val=""/>
      <w:lvlJc w:val="left"/>
      <w:pPr>
        <w:tabs>
          <w:tab w:val="num" w:pos="4356"/>
        </w:tabs>
        <w:ind w:left="4356" w:hanging="360"/>
      </w:pPr>
      <w:rPr>
        <w:rFonts w:ascii="Wingdings" w:hAnsi="Wingdings" w:hint="default"/>
      </w:rPr>
    </w:lvl>
  </w:abstractNum>
  <w:abstractNum w:abstractNumId="4" w15:restartNumberingAfterBreak="0">
    <w:nsid w:val="1A962F43"/>
    <w:multiLevelType w:val="hybridMultilevel"/>
    <w:tmpl w:val="D2B06584"/>
    <w:lvl w:ilvl="0" w:tplc="4536B28C">
      <w:numFmt w:val="bullet"/>
      <w:lvlText w:val=""/>
      <w:lvlJc w:val="left"/>
      <w:pPr>
        <w:tabs>
          <w:tab w:val="num" w:pos="1068"/>
        </w:tabs>
        <w:ind w:left="1068" w:hanging="360"/>
      </w:pPr>
      <w:rPr>
        <w:rFonts w:ascii="Wingdings" w:eastAsia="Times New Roman" w:hAnsi="Wingdings" w:cs="Times New Roman" w:hint="default"/>
      </w:rPr>
    </w:lvl>
    <w:lvl w:ilvl="1" w:tplc="04090003" w:tentative="1">
      <w:start w:val="1"/>
      <w:numFmt w:val="bullet"/>
      <w:lvlText w:val="o"/>
      <w:lvlJc w:val="left"/>
      <w:pPr>
        <w:tabs>
          <w:tab w:val="num" w:pos="708"/>
        </w:tabs>
        <w:ind w:left="708" w:hanging="360"/>
      </w:pPr>
      <w:rPr>
        <w:rFonts w:ascii="Courier New" w:hAnsi="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5" w15:restartNumberingAfterBreak="0">
    <w:nsid w:val="21A273FE"/>
    <w:multiLevelType w:val="hybridMultilevel"/>
    <w:tmpl w:val="93D86618"/>
    <w:lvl w:ilvl="0" w:tplc="0409000F">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86F18"/>
    <w:multiLevelType w:val="hybridMultilevel"/>
    <w:tmpl w:val="6FA47BE6"/>
    <w:lvl w:ilvl="0" w:tplc="55A65716">
      <w:start w:val="10"/>
      <w:numFmt w:val="bullet"/>
      <w:lvlText w:val="-"/>
      <w:lvlJc w:val="left"/>
      <w:pPr>
        <w:ind w:left="1146" w:hanging="360"/>
      </w:pPr>
      <w:rPr>
        <w:rFonts w:ascii="Arial Narrow" w:eastAsia="Times New Roman" w:hAnsi="Arial Narrow"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2D124567"/>
    <w:multiLevelType w:val="hybridMultilevel"/>
    <w:tmpl w:val="89B09C5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1776C"/>
    <w:multiLevelType w:val="hybridMultilevel"/>
    <w:tmpl w:val="8F20448C"/>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C6A2A"/>
    <w:multiLevelType w:val="hybridMultilevel"/>
    <w:tmpl w:val="1BE47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237552"/>
    <w:multiLevelType w:val="hybridMultilevel"/>
    <w:tmpl w:val="5B761A34"/>
    <w:lvl w:ilvl="0" w:tplc="040C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BB33DA"/>
    <w:multiLevelType w:val="hybridMultilevel"/>
    <w:tmpl w:val="EF088AA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50C3237"/>
    <w:multiLevelType w:val="hybridMultilevel"/>
    <w:tmpl w:val="703AD624"/>
    <w:lvl w:ilvl="0" w:tplc="0CE8665C">
      <w:start w:val="1"/>
      <w:numFmt w:val="bullet"/>
      <w:lvlText w:val="-"/>
      <w:lvlJc w:val="left"/>
      <w:pPr>
        <w:tabs>
          <w:tab w:val="num" w:pos="1065"/>
        </w:tabs>
        <w:ind w:left="1065"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DAA478E8">
      <w:start w:val="1"/>
      <w:numFmt w:val="bullet"/>
      <w:lvlText w:val="-"/>
      <w:lvlJc w:val="left"/>
      <w:pPr>
        <w:tabs>
          <w:tab w:val="num" w:pos="2160"/>
        </w:tabs>
        <w:ind w:left="2160" w:hanging="360"/>
      </w:pPr>
      <w:rPr>
        <w:rFonts w:ascii="Arial" w:eastAsia="Times New Roman" w:hAnsi="Arial" w:cs="Arial" w:hint="default"/>
        <w:b w:val="0"/>
        <w:sz w:val="20"/>
        <w:szCs w:val="2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50691F"/>
    <w:multiLevelType w:val="hybridMultilevel"/>
    <w:tmpl w:val="44B8DC4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4C0E00AA"/>
    <w:multiLevelType w:val="hybridMultilevel"/>
    <w:tmpl w:val="D9FC426A"/>
    <w:lvl w:ilvl="0" w:tplc="0409000F">
      <w:start w:val="1"/>
      <w:numFmt w:val="decimal"/>
      <w:lvlText w:val="%1."/>
      <w:lvlJc w:val="left"/>
      <w:pPr>
        <w:tabs>
          <w:tab w:val="num" w:pos="720"/>
        </w:tabs>
        <w:ind w:left="720" w:hanging="360"/>
      </w:pPr>
      <w:rPr>
        <w:rFonts w:hint="default"/>
      </w:rPr>
    </w:lvl>
    <w:lvl w:ilvl="1" w:tplc="500A03A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105580"/>
    <w:multiLevelType w:val="hybridMultilevel"/>
    <w:tmpl w:val="8A789958"/>
    <w:lvl w:ilvl="0" w:tplc="41E08E6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3829B0"/>
    <w:multiLevelType w:val="hybridMultilevel"/>
    <w:tmpl w:val="EA9C2860"/>
    <w:lvl w:ilvl="0" w:tplc="69AC8C46">
      <w:start w:val="10"/>
      <w:numFmt w:val="bullet"/>
      <w:lvlText w:val="-"/>
      <w:lvlJc w:val="left"/>
      <w:pPr>
        <w:ind w:left="1074" w:hanging="360"/>
      </w:pPr>
      <w:rPr>
        <w:rFonts w:ascii="Arial Narrow" w:eastAsia="Times New Roman" w:hAnsi="Arial Narrow" w:cs="Aria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17" w15:restartNumberingAfterBreak="0">
    <w:nsid w:val="63F7499A"/>
    <w:multiLevelType w:val="hybridMultilevel"/>
    <w:tmpl w:val="833883DA"/>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DC31D0A"/>
    <w:multiLevelType w:val="hybridMultilevel"/>
    <w:tmpl w:val="8FFA1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0F5808"/>
    <w:multiLevelType w:val="hybridMultilevel"/>
    <w:tmpl w:val="93D86618"/>
    <w:lvl w:ilvl="0" w:tplc="0409000F">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D55E25"/>
    <w:multiLevelType w:val="hybridMultilevel"/>
    <w:tmpl w:val="D5223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9308247">
    <w:abstractNumId w:val="1"/>
  </w:num>
  <w:num w:numId="2" w16cid:durableId="1181553840">
    <w:abstractNumId w:val="8"/>
  </w:num>
  <w:num w:numId="3" w16cid:durableId="21415291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3824597">
    <w:abstractNumId w:val="7"/>
  </w:num>
  <w:num w:numId="5" w16cid:durableId="1763574712">
    <w:abstractNumId w:val="13"/>
  </w:num>
  <w:num w:numId="6" w16cid:durableId="661272874">
    <w:abstractNumId w:val="4"/>
  </w:num>
  <w:num w:numId="7" w16cid:durableId="135689683">
    <w:abstractNumId w:val="14"/>
  </w:num>
  <w:num w:numId="8" w16cid:durableId="650445605">
    <w:abstractNumId w:val="15"/>
  </w:num>
  <w:num w:numId="9" w16cid:durableId="1622881609">
    <w:abstractNumId w:val="18"/>
  </w:num>
  <w:num w:numId="10" w16cid:durableId="1632131419">
    <w:abstractNumId w:val="2"/>
  </w:num>
  <w:num w:numId="11" w16cid:durableId="1091858647">
    <w:abstractNumId w:val="0"/>
  </w:num>
  <w:num w:numId="12" w16cid:durableId="589777118">
    <w:abstractNumId w:val="9"/>
  </w:num>
  <w:num w:numId="13" w16cid:durableId="816461033">
    <w:abstractNumId w:val="19"/>
  </w:num>
  <w:num w:numId="14" w16cid:durableId="1534464933">
    <w:abstractNumId w:val="20"/>
  </w:num>
  <w:num w:numId="15" w16cid:durableId="797263653">
    <w:abstractNumId w:val="10"/>
  </w:num>
  <w:num w:numId="16" w16cid:durableId="878469312">
    <w:abstractNumId w:val="3"/>
  </w:num>
  <w:num w:numId="17" w16cid:durableId="637607517">
    <w:abstractNumId w:val="11"/>
  </w:num>
  <w:num w:numId="18" w16cid:durableId="1992295406">
    <w:abstractNumId w:val="12"/>
  </w:num>
  <w:num w:numId="19" w16cid:durableId="1260485272">
    <w:abstractNumId w:val="16"/>
  </w:num>
  <w:num w:numId="20" w16cid:durableId="1677687823">
    <w:abstractNumId w:val="6"/>
  </w:num>
  <w:num w:numId="21" w16cid:durableId="2095347753">
    <w:abstractNumId w:val="5"/>
  </w:num>
  <w:num w:numId="22" w16cid:durableId="590312012">
    <w:abstractNumId w:val="17"/>
  </w:num>
  <w:num w:numId="23" w16cid:durableId="2852408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BF"/>
    <w:rsid w:val="00010E5D"/>
    <w:rsid w:val="00015CDF"/>
    <w:rsid w:val="000244B4"/>
    <w:rsid w:val="00031CBD"/>
    <w:rsid w:val="00032CE9"/>
    <w:rsid w:val="0003513B"/>
    <w:rsid w:val="00046B3F"/>
    <w:rsid w:val="00056E7B"/>
    <w:rsid w:val="00065C83"/>
    <w:rsid w:val="00067F18"/>
    <w:rsid w:val="00070486"/>
    <w:rsid w:val="000754BD"/>
    <w:rsid w:val="000847F8"/>
    <w:rsid w:val="0009769D"/>
    <w:rsid w:val="000A036E"/>
    <w:rsid w:val="000A099A"/>
    <w:rsid w:val="000A46CB"/>
    <w:rsid w:val="000B3D62"/>
    <w:rsid w:val="000C229E"/>
    <w:rsid w:val="000D0456"/>
    <w:rsid w:val="000E595A"/>
    <w:rsid w:val="000E6DDD"/>
    <w:rsid w:val="000E73D0"/>
    <w:rsid w:val="00103804"/>
    <w:rsid w:val="00106BB5"/>
    <w:rsid w:val="00110146"/>
    <w:rsid w:val="00111F43"/>
    <w:rsid w:val="001257EE"/>
    <w:rsid w:val="00147B77"/>
    <w:rsid w:val="00161B88"/>
    <w:rsid w:val="00163E4F"/>
    <w:rsid w:val="00167485"/>
    <w:rsid w:val="00175F73"/>
    <w:rsid w:val="001803A8"/>
    <w:rsid w:val="001A00EB"/>
    <w:rsid w:val="001B08DE"/>
    <w:rsid w:val="001B24C4"/>
    <w:rsid w:val="001B3491"/>
    <w:rsid w:val="001B3C30"/>
    <w:rsid w:val="001B488A"/>
    <w:rsid w:val="001C2C39"/>
    <w:rsid w:val="001C74DE"/>
    <w:rsid w:val="001D0A80"/>
    <w:rsid w:val="001D5F42"/>
    <w:rsid w:val="001F357B"/>
    <w:rsid w:val="0020323F"/>
    <w:rsid w:val="0020584B"/>
    <w:rsid w:val="002075A7"/>
    <w:rsid w:val="002311BB"/>
    <w:rsid w:val="00235DFC"/>
    <w:rsid w:val="00242A27"/>
    <w:rsid w:val="00253D6C"/>
    <w:rsid w:val="0026133B"/>
    <w:rsid w:val="002658ED"/>
    <w:rsid w:val="002A4C58"/>
    <w:rsid w:val="002A59D5"/>
    <w:rsid w:val="002F3E75"/>
    <w:rsid w:val="00314298"/>
    <w:rsid w:val="00324147"/>
    <w:rsid w:val="0033139E"/>
    <w:rsid w:val="00335C34"/>
    <w:rsid w:val="00337B43"/>
    <w:rsid w:val="003440A5"/>
    <w:rsid w:val="003513D6"/>
    <w:rsid w:val="00352830"/>
    <w:rsid w:val="00355480"/>
    <w:rsid w:val="00361926"/>
    <w:rsid w:val="003739AE"/>
    <w:rsid w:val="0039305E"/>
    <w:rsid w:val="003A30C6"/>
    <w:rsid w:val="003A3231"/>
    <w:rsid w:val="003A6948"/>
    <w:rsid w:val="003A71EF"/>
    <w:rsid w:val="003D0CA4"/>
    <w:rsid w:val="003D1B38"/>
    <w:rsid w:val="003E6827"/>
    <w:rsid w:val="00402D0D"/>
    <w:rsid w:val="00405A9B"/>
    <w:rsid w:val="00415A09"/>
    <w:rsid w:val="00422AAF"/>
    <w:rsid w:val="0044578E"/>
    <w:rsid w:val="00461683"/>
    <w:rsid w:val="00464A2B"/>
    <w:rsid w:val="004674CB"/>
    <w:rsid w:val="00473731"/>
    <w:rsid w:val="00481746"/>
    <w:rsid w:val="004917A7"/>
    <w:rsid w:val="00496A61"/>
    <w:rsid w:val="004A7E2E"/>
    <w:rsid w:val="004D1050"/>
    <w:rsid w:val="004D27F3"/>
    <w:rsid w:val="004D375E"/>
    <w:rsid w:val="004E77B1"/>
    <w:rsid w:val="00513940"/>
    <w:rsid w:val="005149ED"/>
    <w:rsid w:val="00516095"/>
    <w:rsid w:val="00520EEB"/>
    <w:rsid w:val="005224D7"/>
    <w:rsid w:val="00537A36"/>
    <w:rsid w:val="005413E1"/>
    <w:rsid w:val="0054291F"/>
    <w:rsid w:val="00551B2B"/>
    <w:rsid w:val="0055698A"/>
    <w:rsid w:val="00560808"/>
    <w:rsid w:val="005750B5"/>
    <w:rsid w:val="0057630C"/>
    <w:rsid w:val="00576BAD"/>
    <w:rsid w:val="00582371"/>
    <w:rsid w:val="00593650"/>
    <w:rsid w:val="005A57A2"/>
    <w:rsid w:val="005C5BA7"/>
    <w:rsid w:val="005E7410"/>
    <w:rsid w:val="006247C3"/>
    <w:rsid w:val="0062713A"/>
    <w:rsid w:val="0064791A"/>
    <w:rsid w:val="006571E1"/>
    <w:rsid w:val="00662B5B"/>
    <w:rsid w:val="006631EC"/>
    <w:rsid w:val="00664558"/>
    <w:rsid w:val="00665237"/>
    <w:rsid w:val="00667F69"/>
    <w:rsid w:val="00670A41"/>
    <w:rsid w:val="00693D68"/>
    <w:rsid w:val="006A7C9A"/>
    <w:rsid w:val="006D5CC5"/>
    <w:rsid w:val="006E103A"/>
    <w:rsid w:val="006F5542"/>
    <w:rsid w:val="007265CC"/>
    <w:rsid w:val="00734A84"/>
    <w:rsid w:val="0074424F"/>
    <w:rsid w:val="00747856"/>
    <w:rsid w:val="00763559"/>
    <w:rsid w:val="007644A1"/>
    <w:rsid w:val="007653DA"/>
    <w:rsid w:val="00767BAC"/>
    <w:rsid w:val="00776852"/>
    <w:rsid w:val="00785282"/>
    <w:rsid w:val="0079092E"/>
    <w:rsid w:val="007B4E8D"/>
    <w:rsid w:val="007B6109"/>
    <w:rsid w:val="007D43F3"/>
    <w:rsid w:val="007D465E"/>
    <w:rsid w:val="007D68C4"/>
    <w:rsid w:val="007F1063"/>
    <w:rsid w:val="007F3772"/>
    <w:rsid w:val="0080133B"/>
    <w:rsid w:val="00812EBF"/>
    <w:rsid w:val="008374FF"/>
    <w:rsid w:val="00840C90"/>
    <w:rsid w:val="0084233B"/>
    <w:rsid w:val="00843265"/>
    <w:rsid w:val="008632E9"/>
    <w:rsid w:val="008736CA"/>
    <w:rsid w:val="00880B91"/>
    <w:rsid w:val="008823D4"/>
    <w:rsid w:val="00885351"/>
    <w:rsid w:val="00892E0B"/>
    <w:rsid w:val="00895884"/>
    <w:rsid w:val="008A7B95"/>
    <w:rsid w:val="008C36E1"/>
    <w:rsid w:val="008C76C9"/>
    <w:rsid w:val="008C7BFC"/>
    <w:rsid w:val="008D0706"/>
    <w:rsid w:val="008D13C6"/>
    <w:rsid w:val="008E180D"/>
    <w:rsid w:val="008E2218"/>
    <w:rsid w:val="008E2BAC"/>
    <w:rsid w:val="008E34FB"/>
    <w:rsid w:val="008E6B3C"/>
    <w:rsid w:val="008F63E7"/>
    <w:rsid w:val="008F745F"/>
    <w:rsid w:val="0090670F"/>
    <w:rsid w:val="0094324A"/>
    <w:rsid w:val="009445F4"/>
    <w:rsid w:val="00950512"/>
    <w:rsid w:val="009546C5"/>
    <w:rsid w:val="00967287"/>
    <w:rsid w:val="009819F3"/>
    <w:rsid w:val="009835EC"/>
    <w:rsid w:val="00984AB7"/>
    <w:rsid w:val="00992926"/>
    <w:rsid w:val="0099593E"/>
    <w:rsid w:val="009A1586"/>
    <w:rsid w:val="009A6E03"/>
    <w:rsid w:val="009B01E7"/>
    <w:rsid w:val="009C1BC9"/>
    <w:rsid w:val="009C7545"/>
    <w:rsid w:val="009E2BD3"/>
    <w:rsid w:val="009F367A"/>
    <w:rsid w:val="009F6BEF"/>
    <w:rsid w:val="00A02F27"/>
    <w:rsid w:val="00A05696"/>
    <w:rsid w:val="00A11DCF"/>
    <w:rsid w:val="00A16100"/>
    <w:rsid w:val="00A34F52"/>
    <w:rsid w:val="00A44ADA"/>
    <w:rsid w:val="00A60A2F"/>
    <w:rsid w:val="00A64665"/>
    <w:rsid w:val="00A6625F"/>
    <w:rsid w:val="00A73213"/>
    <w:rsid w:val="00A82FE8"/>
    <w:rsid w:val="00A90DF9"/>
    <w:rsid w:val="00A967AE"/>
    <w:rsid w:val="00AA16D7"/>
    <w:rsid w:val="00AA533C"/>
    <w:rsid w:val="00AB421E"/>
    <w:rsid w:val="00AB61E5"/>
    <w:rsid w:val="00AB68D4"/>
    <w:rsid w:val="00AB74B5"/>
    <w:rsid w:val="00AD77EF"/>
    <w:rsid w:val="00AE31B4"/>
    <w:rsid w:val="00AE4A9B"/>
    <w:rsid w:val="00AF43D1"/>
    <w:rsid w:val="00B0040C"/>
    <w:rsid w:val="00B055B1"/>
    <w:rsid w:val="00B14437"/>
    <w:rsid w:val="00B15006"/>
    <w:rsid w:val="00B43DCC"/>
    <w:rsid w:val="00B475C3"/>
    <w:rsid w:val="00B47E9D"/>
    <w:rsid w:val="00B511FC"/>
    <w:rsid w:val="00B55337"/>
    <w:rsid w:val="00B5714F"/>
    <w:rsid w:val="00B63F12"/>
    <w:rsid w:val="00B74035"/>
    <w:rsid w:val="00BA718E"/>
    <w:rsid w:val="00BB10B0"/>
    <w:rsid w:val="00BB543C"/>
    <w:rsid w:val="00BC05EA"/>
    <w:rsid w:val="00BC562F"/>
    <w:rsid w:val="00BC7082"/>
    <w:rsid w:val="00BD19B6"/>
    <w:rsid w:val="00BF2553"/>
    <w:rsid w:val="00BF3706"/>
    <w:rsid w:val="00C016D3"/>
    <w:rsid w:val="00C01F55"/>
    <w:rsid w:val="00C03277"/>
    <w:rsid w:val="00C2162C"/>
    <w:rsid w:val="00C24D0D"/>
    <w:rsid w:val="00C26215"/>
    <w:rsid w:val="00C30652"/>
    <w:rsid w:val="00C467E7"/>
    <w:rsid w:val="00C50498"/>
    <w:rsid w:val="00C756F2"/>
    <w:rsid w:val="00C909F1"/>
    <w:rsid w:val="00CA0D25"/>
    <w:rsid w:val="00CA1E6B"/>
    <w:rsid w:val="00CA44F1"/>
    <w:rsid w:val="00CB3FEC"/>
    <w:rsid w:val="00CB4D1D"/>
    <w:rsid w:val="00CB5A4C"/>
    <w:rsid w:val="00CC3753"/>
    <w:rsid w:val="00CD3332"/>
    <w:rsid w:val="00CF0E78"/>
    <w:rsid w:val="00CF199F"/>
    <w:rsid w:val="00D14645"/>
    <w:rsid w:val="00D14D4A"/>
    <w:rsid w:val="00D24C9B"/>
    <w:rsid w:val="00D27EDF"/>
    <w:rsid w:val="00D305D0"/>
    <w:rsid w:val="00D34AB9"/>
    <w:rsid w:val="00D46063"/>
    <w:rsid w:val="00D52D01"/>
    <w:rsid w:val="00D54B3F"/>
    <w:rsid w:val="00D93143"/>
    <w:rsid w:val="00D93A91"/>
    <w:rsid w:val="00D96607"/>
    <w:rsid w:val="00D97583"/>
    <w:rsid w:val="00DA310A"/>
    <w:rsid w:val="00DC1486"/>
    <w:rsid w:val="00DC1F40"/>
    <w:rsid w:val="00DD1A1F"/>
    <w:rsid w:val="00DF0076"/>
    <w:rsid w:val="00DF0C52"/>
    <w:rsid w:val="00E3255F"/>
    <w:rsid w:val="00E52DC7"/>
    <w:rsid w:val="00E562E2"/>
    <w:rsid w:val="00E62579"/>
    <w:rsid w:val="00E92028"/>
    <w:rsid w:val="00EA4E37"/>
    <w:rsid w:val="00EA6B40"/>
    <w:rsid w:val="00EA7270"/>
    <w:rsid w:val="00EC3577"/>
    <w:rsid w:val="00ED33BC"/>
    <w:rsid w:val="00ED60AE"/>
    <w:rsid w:val="00EE0A40"/>
    <w:rsid w:val="00F02018"/>
    <w:rsid w:val="00F1032B"/>
    <w:rsid w:val="00F216F2"/>
    <w:rsid w:val="00F23DD4"/>
    <w:rsid w:val="00F40E6B"/>
    <w:rsid w:val="00F43EFF"/>
    <w:rsid w:val="00F5407C"/>
    <w:rsid w:val="00F63977"/>
    <w:rsid w:val="00F65538"/>
    <w:rsid w:val="00F71EB4"/>
    <w:rsid w:val="00F93A0D"/>
    <w:rsid w:val="00F93B7F"/>
    <w:rsid w:val="00F96BCC"/>
    <w:rsid w:val="00FA37F9"/>
    <w:rsid w:val="00FA3FE1"/>
    <w:rsid w:val="00FA6474"/>
    <w:rsid w:val="00FA6EE0"/>
    <w:rsid w:val="00FB0115"/>
    <w:rsid w:val="00FB24E0"/>
    <w:rsid w:val="00FB5370"/>
    <w:rsid w:val="00FB755F"/>
    <w:rsid w:val="00FC1847"/>
    <w:rsid w:val="00FC5AF8"/>
    <w:rsid w:val="00FD110A"/>
    <w:rsid w:val="00FE3263"/>
    <w:rsid w:val="00FF1366"/>
    <w:rsid w:val="00FF6A19"/>
    <w:rsid w:val="0C2E343B"/>
    <w:rsid w:val="0E9C7FD6"/>
    <w:rsid w:val="29CDC613"/>
    <w:rsid w:val="30CF9396"/>
    <w:rsid w:val="403B64C5"/>
    <w:rsid w:val="510B3EA4"/>
    <w:rsid w:val="59E9A327"/>
    <w:rsid w:val="61D5CB33"/>
    <w:rsid w:val="61F241E3"/>
    <w:rsid w:val="638E1244"/>
    <w:rsid w:val="6594CDF7"/>
    <w:rsid w:val="68E30665"/>
    <w:rsid w:val="6937D65A"/>
    <w:rsid w:val="6BFA8E5E"/>
    <w:rsid w:val="71B8CC0B"/>
    <w:rsid w:val="72552FFD"/>
    <w:rsid w:val="78228BA8"/>
    <w:rsid w:val="7DE2050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D819D"/>
  <w15:chartTrackingRefBased/>
  <w15:docId w15:val="{647340A6-D6D4-4DE0-A04B-5FAB3179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eastAsia="en-US"/>
    </w:rPr>
  </w:style>
  <w:style w:type="paragraph" w:styleId="Titre1">
    <w:name w:val="heading 1"/>
    <w:basedOn w:val="Normal"/>
    <w:next w:val="Normal"/>
    <w:qFormat/>
    <w:pPr>
      <w:keepNext/>
      <w:outlineLvl w:val="0"/>
    </w:pPr>
    <w:rPr>
      <w:b/>
      <w:noProof w:val="0"/>
      <w:sz w:val="28"/>
      <w:u w:val="single"/>
      <w:lang w:val="en-GB"/>
    </w:rPr>
  </w:style>
  <w:style w:type="paragraph" w:styleId="Titre2">
    <w:name w:val="heading 2"/>
    <w:basedOn w:val="Normal"/>
    <w:next w:val="Normal"/>
    <w:qFormat/>
    <w:pPr>
      <w:keepNext/>
      <w:jc w:val="both"/>
      <w:outlineLvl w:val="1"/>
    </w:pPr>
    <w:rPr>
      <w:b/>
      <w:noProof w:val="0"/>
      <w:sz w:val="22"/>
      <w:u w:val="single"/>
      <w:lang w:val="en-GB"/>
    </w:rPr>
  </w:style>
  <w:style w:type="paragraph" w:styleId="Titre3">
    <w:name w:val="heading 3"/>
    <w:basedOn w:val="Normal"/>
    <w:next w:val="Normal"/>
    <w:qFormat/>
    <w:pPr>
      <w:keepNext/>
      <w:outlineLvl w:val="2"/>
    </w:pPr>
    <w:rPr>
      <w:b/>
      <w:noProof w:val="0"/>
      <w:color w:val="000080"/>
      <w:sz w:val="80"/>
      <w:lang w:val="en-GB"/>
    </w:rPr>
  </w:style>
  <w:style w:type="paragraph" w:styleId="Titre4">
    <w:name w:val="heading 4"/>
    <w:basedOn w:val="Normal"/>
    <w:next w:val="Normal"/>
    <w:qFormat/>
    <w:pPr>
      <w:keepNext/>
      <w:jc w:val="center"/>
      <w:outlineLvl w:val="3"/>
    </w:pPr>
    <w:rPr>
      <w:b/>
      <w:bCs/>
      <w:lang w:val="en-GB"/>
    </w:rPr>
  </w:style>
  <w:style w:type="paragraph" w:styleId="Titre5">
    <w:name w:val="heading 5"/>
    <w:basedOn w:val="Normal"/>
    <w:next w:val="Normal"/>
    <w:qFormat/>
    <w:pPr>
      <w:keepNext/>
      <w:outlineLvl w:val="4"/>
    </w:pPr>
    <w:rPr>
      <w:b/>
      <w:noProof w:val="0"/>
      <w:color w:val="000080"/>
      <w:sz w:val="80"/>
      <w:lang w:val="en-GB"/>
    </w:rPr>
  </w:style>
  <w:style w:type="paragraph" w:styleId="Titre6">
    <w:name w:val="heading 6"/>
    <w:basedOn w:val="Normal"/>
    <w:next w:val="Normal"/>
    <w:qFormat/>
    <w:pPr>
      <w:keepNext/>
      <w:jc w:val="center"/>
      <w:outlineLvl w:val="5"/>
    </w:pPr>
    <w:rPr>
      <w:b/>
      <w:bCs/>
      <w:sz w:val="1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
    <w:name w:val="Body Text Indent"/>
    <w:basedOn w:val="Normal"/>
    <w:pPr>
      <w:ind w:left="709"/>
      <w:jc w:val="both"/>
    </w:pPr>
    <w:rPr>
      <w:rFonts w:ascii="Arial" w:hAnsi="Arial"/>
      <w:noProof w:val="0"/>
      <w:sz w:val="22"/>
      <w:lang w:val="en-GB"/>
    </w:rPr>
  </w:style>
  <w:style w:type="paragraph" w:styleId="Explorateurdedocuments">
    <w:name w:val="Document Map"/>
    <w:basedOn w:val="Normal"/>
    <w:semiHidden/>
    <w:pPr>
      <w:shd w:val="clear" w:color="auto" w:fill="000080"/>
    </w:pPr>
    <w:rPr>
      <w:rFonts w:ascii="Tahoma" w:hAnsi="Tahoma"/>
    </w:rPr>
  </w:style>
  <w:style w:type="character" w:styleId="Marquedecommentaire">
    <w:name w:val="annotation reference"/>
    <w:rPr>
      <w:sz w:val="16"/>
      <w:szCs w:val="16"/>
    </w:rPr>
  </w:style>
  <w:style w:type="paragraph" w:styleId="Commentaire">
    <w:name w:val="annotation text"/>
    <w:basedOn w:val="Normal"/>
    <w:link w:val="CommentaireCar"/>
  </w:style>
  <w:style w:type="paragraph" w:styleId="Textedebulles">
    <w:name w:val="Balloon Text"/>
    <w:basedOn w:val="Normal"/>
    <w:semiHidden/>
    <w:rsid w:val="006247C3"/>
    <w:rPr>
      <w:rFonts w:ascii="Tahoma" w:hAnsi="Tahoma" w:cs="Tahoma"/>
      <w:sz w:val="16"/>
      <w:szCs w:val="16"/>
    </w:rPr>
  </w:style>
  <w:style w:type="character" w:styleId="Numrodepage">
    <w:name w:val="page number"/>
    <w:basedOn w:val="Policepardfaut"/>
  </w:style>
  <w:style w:type="character" w:styleId="Lienhypertexte">
    <w:name w:val="Hyperlink"/>
    <w:rsid w:val="008E2218"/>
    <w:rPr>
      <w:color w:val="0000FF"/>
      <w:u w:val="single"/>
    </w:rPr>
  </w:style>
  <w:style w:type="character" w:customStyle="1" w:styleId="CommentaireCar">
    <w:name w:val="Commentaire Car"/>
    <w:link w:val="Commentaire"/>
    <w:rsid w:val="008E2218"/>
    <w:rPr>
      <w:noProof/>
      <w:lang w:val="en-US" w:eastAsia="en-US"/>
    </w:rPr>
  </w:style>
  <w:style w:type="character" w:customStyle="1" w:styleId="shorttext">
    <w:name w:val="short_text"/>
    <w:rsid w:val="001B3C30"/>
  </w:style>
  <w:style w:type="paragraph" w:styleId="Paragraphedeliste">
    <w:name w:val="List Paragraph"/>
    <w:aliases w:val="List NRC,Dot pt,No Spacing1,List Paragraph Char Char Char,Indicator Text,List Paragraph1,Numbered Para 1,List Paragraph12,Bullet Points,MAIN CONTENT,Bullet 1,Colorful List - Accent 11,F5 List Paragraph,List Paragraph2,Normal numbered"/>
    <w:basedOn w:val="Normal"/>
    <w:link w:val="ParagraphedelisteCar"/>
    <w:uiPriority w:val="34"/>
    <w:qFormat/>
    <w:rsid w:val="00D305D0"/>
    <w:pPr>
      <w:ind w:left="720"/>
    </w:pPr>
    <w:rPr>
      <w:rFonts w:ascii="Calibri" w:eastAsia="Calibri" w:hAnsi="Calibri"/>
      <w:noProof w:val="0"/>
      <w:sz w:val="22"/>
      <w:szCs w:val="22"/>
      <w:lang w:val="fr-FR" w:eastAsia="fr-FR"/>
    </w:rPr>
  </w:style>
  <w:style w:type="character" w:customStyle="1" w:styleId="ParagraphedelisteCar">
    <w:name w:val="Paragraphe de liste Car"/>
    <w:aliases w:val="List NRC Car,Dot pt Car,No Spacing1 Car,List Paragraph Char Char Char Car,Indicator Text Car,List Paragraph1 Car,Numbered Para 1 Car,List Paragraph12 Car,Bullet Points Car,MAIN CONTENT Car,Bullet 1 Car,F5 List Paragraph Car"/>
    <w:link w:val="Paragraphedeliste"/>
    <w:uiPriority w:val="34"/>
    <w:qFormat/>
    <w:locked/>
    <w:rsid w:val="00D305D0"/>
    <w:rPr>
      <w:rFonts w:ascii="Calibri" w:eastAsia="Calibri" w:hAnsi="Calibri"/>
      <w:sz w:val="22"/>
      <w:szCs w:val="22"/>
    </w:rPr>
  </w:style>
  <w:style w:type="paragraph" w:styleId="Notedebasdepage">
    <w:name w:val="footnote text"/>
    <w:basedOn w:val="Normal"/>
    <w:link w:val="NotedebasdepageCar"/>
    <w:uiPriority w:val="99"/>
    <w:semiHidden/>
    <w:unhideWhenUsed/>
    <w:rsid w:val="00D93143"/>
  </w:style>
  <w:style w:type="character" w:customStyle="1" w:styleId="NotedebasdepageCar">
    <w:name w:val="Note de bas de page Car"/>
    <w:link w:val="Notedebasdepage"/>
    <w:uiPriority w:val="99"/>
    <w:semiHidden/>
    <w:rsid w:val="00D93143"/>
    <w:rPr>
      <w:noProof/>
      <w:lang w:val="en-US" w:eastAsia="en-US"/>
    </w:rPr>
  </w:style>
  <w:style w:type="character" w:styleId="Appelnotedebasdep">
    <w:name w:val="footnote reference"/>
    <w:uiPriority w:val="99"/>
    <w:semiHidden/>
    <w:unhideWhenUsed/>
    <w:rsid w:val="00D93143"/>
    <w:rPr>
      <w:vertAlign w:val="superscript"/>
    </w:rPr>
  </w:style>
  <w:style w:type="character" w:customStyle="1" w:styleId="PieddepageCar">
    <w:name w:val="Pied de page Car"/>
    <w:link w:val="Pieddepage"/>
    <w:uiPriority w:val="99"/>
    <w:rsid w:val="007D43F3"/>
    <w:rPr>
      <w:noProof/>
      <w:lang w:val="en-US" w:eastAsia="en-US"/>
    </w:rPr>
  </w:style>
  <w:style w:type="paragraph" w:styleId="Objetducommentaire">
    <w:name w:val="annotation subject"/>
    <w:basedOn w:val="Commentaire"/>
    <w:next w:val="Commentaire"/>
    <w:link w:val="ObjetducommentaireCar"/>
    <w:uiPriority w:val="99"/>
    <w:semiHidden/>
    <w:unhideWhenUsed/>
    <w:rsid w:val="009B01E7"/>
    <w:rPr>
      <w:b/>
      <w:bCs/>
    </w:rPr>
  </w:style>
  <w:style w:type="character" w:customStyle="1" w:styleId="ObjetducommentaireCar">
    <w:name w:val="Objet du commentaire Car"/>
    <w:basedOn w:val="CommentaireCar"/>
    <w:link w:val="Objetducommentaire"/>
    <w:uiPriority w:val="99"/>
    <w:semiHidden/>
    <w:rsid w:val="009B01E7"/>
    <w:rPr>
      <w:b/>
      <w:bCs/>
      <w:noProof/>
      <w:lang w:val="en-US" w:eastAsia="en-US"/>
    </w:rPr>
  </w:style>
  <w:style w:type="paragraph" w:styleId="Rvision">
    <w:name w:val="Revision"/>
    <w:hidden/>
    <w:uiPriority w:val="99"/>
    <w:semiHidden/>
    <w:rsid w:val="00767BAC"/>
    <w:rPr>
      <w:noProof/>
      <w:lang w:val="en-US" w:eastAsia="en-US"/>
    </w:rPr>
  </w:style>
  <w:style w:type="character" w:styleId="Mention">
    <w:name w:val="Mention"/>
    <w:basedOn w:val="Policepardfaut"/>
    <w:uiPriority w:val="99"/>
    <w:unhideWhenUsed/>
    <w:rsid w:val="00235D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02910">
      <w:bodyDiv w:val="1"/>
      <w:marLeft w:val="0"/>
      <w:marRight w:val="0"/>
      <w:marTop w:val="0"/>
      <w:marBottom w:val="0"/>
      <w:divBdr>
        <w:top w:val="none" w:sz="0" w:space="0" w:color="auto"/>
        <w:left w:val="none" w:sz="0" w:space="0" w:color="auto"/>
        <w:bottom w:val="none" w:sz="0" w:space="0" w:color="auto"/>
        <w:right w:val="none" w:sz="0" w:space="0" w:color="auto"/>
      </w:divBdr>
    </w:div>
    <w:div w:id="1341203686">
      <w:bodyDiv w:val="1"/>
      <w:marLeft w:val="0"/>
      <w:marRight w:val="0"/>
      <w:marTop w:val="0"/>
      <w:marBottom w:val="0"/>
      <w:divBdr>
        <w:top w:val="none" w:sz="0" w:space="0" w:color="auto"/>
        <w:left w:val="none" w:sz="0" w:space="0" w:color="auto"/>
        <w:bottom w:val="none" w:sz="0" w:space="0" w:color="auto"/>
        <w:right w:val="none" w:sz="0" w:space="0" w:color="auto"/>
      </w:divBdr>
    </w:div>
    <w:div w:id="21176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nder@acte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ebanon.tender@acte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ansparency@acte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Afghanistan\Programs\Crisis%20generic\04%20-%20PROCUREMENT\Contracts\Standart%20contrac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e9d701-a4f8-4565-b163-c45775d0aadf">
      <Terms xmlns="http://schemas.microsoft.com/office/infopath/2007/PartnerControls"/>
    </lcf76f155ced4ddcb4097134ff3c332f>
    <TaxCatchAll xmlns="2913fec3-705f-401f-89fb-730e8cfe68e6" xsi:nil="true"/>
    <_dlc_DocId xmlns="2913fec3-705f-401f-89fb-730e8cfe68e6">HQPROJET-1076109801-1776931</_dlc_DocId>
    <_dlc_DocIdUrl xmlns="2913fec3-705f-401f-89fb-730e8cfe68e6">
      <Url>https://acted.sharepoint.com/sites/HQ-Projets/_layouts/15/DocIdRedir.aspx?ID=HQPROJET-1076109801-1776931</Url>
      <Description>HQPROJET-1076109801-1776931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B18A94B480B643BD1101CFEA922332" ma:contentTypeVersion="15" ma:contentTypeDescription="Crée un document." ma:contentTypeScope="" ma:versionID="90240296d64f88912b35fab59d812736">
  <xsd:schema xmlns:xsd="http://www.w3.org/2001/XMLSchema" xmlns:xs="http://www.w3.org/2001/XMLSchema" xmlns:p="http://schemas.microsoft.com/office/2006/metadata/properties" xmlns:ns2="2913fec3-705f-401f-89fb-730e8cfe68e6" xmlns:ns3="aae9d701-a4f8-4565-b163-c45775d0aadf" targetNamespace="http://schemas.microsoft.com/office/2006/metadata/properties" ma:root="true" ma:fieldsID="bfff1290eb61ff73c5468c66b72dce7b" ns2:_="" ns3:_="">
    <xsd:import namespace="2913fec3-705f-401f-89fb-730e8cfe68e6"/>
    <xsd:import namespace="aae9d701-a4f8-4565-b163-c45775d0a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fec3-705f-401f-89fb-730e8cfe68e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d15093e1-66fa-41d8-9258-45e952501f68}" ma:internalName="TaxCatchAll" ma:showField="CatchAllData" ma:web="2913fec3-705f-401f-89fb-730e8cfe68e6">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indexed="true" ma:internalName="_dlc_DocId" ma:readOnly="true">
      <xsd:simpleType>
        <xsd:restriction base="dms:Text"/>
      </xsd:simpleType>
    </xsd:element>
    <xsd:element name="_dlc_DocIdUrl" ma:index="2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e9d701-a4f8-4565-b163-c45775d0a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D3310-7805-4E0D-9DEA-7C3D22D0B8A4}">
  <ds:schemaRefs>
    <ds:schemaRef ds:uri="http://schemas.microsoft.com/sharepoint/events"/>
  </ds:schemaRefs>
</ds:datastoreItem>
</file>

<file path=customXml/itemProps2.xml><?xml version="1.0" encoding="utf-8"?>
<ds:datastoreItem xmlns:ds="http://schemas.openxmlformats.org/officeDocument/2006/customXml" ds:itemID="{6553DCF9-EF57-4203-99BA-CD80305DFFD9}">
  <ds:schemaRefs>
    <ds:schemaRef ds:uri="http://schemas.microsoft.com/sharepoint/v3/contenttype/forms"/>
  </ds:schemaRefs>
</ds:datastoreItem>
</file>

<file path=customXml/itemProps3.xml><?xml version="1.0" encoding="utf-8"?>
<ds:datastoreItem xmlns:ds="http://schemas.openxmlformats.org/officeDocument/2006/customXml" ds:itemID="{9F2BAF4D-2982-443E-9D21-3A5D3559DE3F}">
  <ds:schemaRefs>
    <ds:schemaRef ds:uri="http://purl.org/dc/terms/"/>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aae9d701-a4f8-4565-b163-c45775d0aadf"/>
    <ds:schemaRef ds:uri="2913fec3-705f-401f-89fb-730e8cfe68e6"/>
  </ds:schemaRefs>
</ds:datastoreItem>
</file>

<file path=customXml/itemProps4.xml><?xml version="1.0" encoding="utf-8"?>
<ds:datastoreItem xmlns:ds="http://schemas.openxmlformats.org/officeDocument/2006/customXml" ds:itemID="{F37600B3-D4B2-4463-91E8-98DA5DC9E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3fec3-705f-401f-89fb-730e8cfe68e6"/>
    <ds:schemaRef ds:uri="aae9d701-a4f8-4565-b163-c45775d0a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BF025-E34E-46D7-B263-46ED5948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Standart contract.dot</Template>
  <TotalTime>178</TotalTime>
  <Pages>4</Pages>
  <Words>1549</Words>
  <Characters>8180</Characters>
  <Application>Microsoft Office Word</Application>
  <DocSecurity>0</DocSecurity>
  <Lines>68</Lines>
  <Paragraphs>19</Paragraphs>
  <ScaleCrop>false</ScaleCrop>
  <Company>acted</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subject/>
  <dc:creator>PFA</dc:creator>
  <cp:keywords/>
  <cp:lastModifiedBy>Sara PENARANDA</cp:lastModifiedBy>
  <cp:revision>107</cp:revision>
  <cp:lastPrinted>2020-02-20T02:08:00Z</cp:lastPrinted>
  <dcterms:created xsi:type="dcterms:W3CDTF">2021-09-28T19:53:00Z</dcterms:created>
  <dcterms:modified xsi:type="dcterms:W3CDTF">2024-04-30T10:37:00Z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0x0101006CB18A94B480B643BD1101CFEA922332</vt:lpwstr>
  </property>
  <property fmtid="{D5CDD505-2E9C-101B-9397-08002B2CF9AE}" pid="3" name="_dlc_DocIdItemGuid">
    <vt:lpwstr>ba904886-a7f1-4451-bb23-5610fc8fbded</vt:lpwstr>
  </property>
  <property fmtid="{D5CDD505-2E9C-101B-9397-08002B2CF9AE}" pid="4" name="MediaServiceImageTags">
    <vt:lpwstr/>
  </property>
</Properties>
</file>