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70EF" w14:textId="77777777" w:rsidR="00A46F94" w:rsidRPr="007F2220" w:rsidRDefault="00A46F94" w:rsidP="00A46F94">
      <w:pPr>
        <w:shd w:val="clear" w:color="auto" w:fill="1E406E"/>
        <w:spacing w:after="120" w:line="240" w:lineRule="auto"/>
        <w:jc w:val="center"/>
        <w:rPr>
          <w:rFonts w:ascii="Arial" w:hAnsi="Arial" w:cs="Arial"/>
          <w:b/>
          <w:sz w:val="20"/>
          <w:szCs w:val="20"/>
          <w:lang w:val="en-US"/>
        </w:rPr>
      </w:pPr>
      <w:r w:rsidRPr="007F2220">
        <w:rPr>
          <w:rFonts w:ascii="Arial" w:hAnsi="Arial" w:cs="Arial"/>
          <w:b/>
          <w:sz w:val="20"/>
          <w:szCs w:val="20"/>
          <w:lang w:val="en-US"/>
        </w:rPr>
        <w:t>Vacancy announcement</w:t>
      </w:r>
    </w:p>
    <w:tbl>
      <w:tblPr>
        <w:tblStyle w:val="Grilledutableau"/>
        <w:tblW w:w="10490" w:type="dxa"/>
        <w:tblInd w:w="-5" w:type="dxa"/>
        <w:tblLook w:val="04A0" w:firstRow="1" w:lastRow="0" w:firstColumn="1" w:lastColumn="0" w:noHBand="0" w:noVBand="1"/>
      </w:tblPr>
      <w:tblGrid>
        <w:gridCol w:w="2127"/>
        <w:gridCol w:w="4110"/>
        <w:gridCol w:w="2268"/>
        <w:gridCol w:w="1985"/>
      </w:tblGrid>
      <w:tr w:rsidR="00AD154F" w:rsidRPr="00C20F22" w14:paraId="7C258175" w14:textId="77777777" w:rsidTr="00127524">
        <w:trPr>
          <w:trHeight w:val="264"/>
        </w:trPr>
        <w:tc>
          <w:tcPr>
            <w:tcW w:w="2127" w:type="dxa"/>
            <w:shd w:val="clear" w:color="auto" w:fill="BFBFBF" w:themeFill="background1" w:themeFillShade="BF"/>
          </w:tcPr>
          <w:p w14:paraId="56316B30" w14:textId="77777777" w:rsidR="00AD154F" w:rsidRPr="00C20F22" w:rsidRDefault="00AD154F" w:rsidP="00AD154F">
            <w:pPr>
              <w:rPr>
                <w:rFonts w:ascii="Arial" w:hAnsi="Arial" w:cs="Arial"/>
                <w:b/>
                <w:sz w:val="20"/>
                <w:szCs w:val="20"/>
                <w:lang w:val="en-US"/>
              </w:rPr>
            </w:pPr>
            <w:r w:rsidRPr="00C20F22">
              <w:rPr>
                <w:rFonts w:ascii="Arial" w:hAnsi="Arial" w:cs="Arial"/>
                <w:b/>
                <w:sz w:val="20"/>
                <w:szCs w:val="20"/>
                <w:lang w:val="en-US"/>
              </w:rPr>
              <w:t>Position</w:t>
            </w:r>
          </w:p>
        </w:tc>
        <w:tc>
          <w:tcPr>
            <w:tcW w:w="4110" w:type="dxa"/>
          </w:tcPr>
          <w:p w14:paraId="40E9FFDB" w14:textId="28EBB6CB" w:rsidR="00AD154F" w:rsidRPr="00C20F22" w:rsidRDefault="00AD154F" w:rsidP="00AD154F">
            <w:pPr>
              <w:rPr>
                <w:rFonts w:ascii="Arial" w:hAnsi="Arial" w:cs="Arial"/>
                <w:b/>
                <w:sz w:val="20"/>
                <w:szCs w:val="20"/>
                <w:lang w:val="en-US"/>
              </w:rPr>
            </w:pPr>
            <w:r w:rsidRPr="00035C84">
              <w:rPr>
                <w:rFonts w:ascii="Arial" w:hAnsi="Arial" w:cs="Arial"/>
                <w:b/>
                <w:sz w:val="20"/>
                <w:szCs w:val="20"/>
              </w:rPr>
              <w:t xml:space="preserve">Project </w:t>
            </w:r>
            <w:proofErr w:type="spellStart"/>
            <w:r w:rsidRPr="00035C84">
              <w:rPr>
                <w:rFonts w:ascii="Arial" w:hAnsi="Arial" w:cs="Arial"/>
                <w:b/>
                <w:sz w:val="20"/>
                <w:szCs w:val="20"/>
              </w:rPr>
              <w:t>Development</w:t>
            </w:r>
            <w:proofErr w:type="spellEnd"/>
            <w:r w:rsidRPr="00035C84">
              <w:rPr>
                <w:rFonts w:ascii="Arial" w:hAnsi="Arial" w:cs="Arial"/>
                <w:b/>
                <w:sz w:val="20"/>
                <w:szCs w:val="20"/>
              </w:rPr>
              <w:t xml:space="preserve"> Manager</w:t>
            </w:r>
          </w:p>
        </w:tc>
        <w:tc>
          <w:tcPr>
            <w:tcW w:w="2268" w:type="dxa"/>
            <w:shd w:val="clear" w:color="auto" w:fill="BFBFBF" w:themeFill="background1" w:themeFillShade="BF"/>
          </w:tcPr>
          <w:p w14:paraId="6C095237" w14:textId="77777777" w:rsidR="00AD154F" w:rsidRPr="00C20F22" w:rsidRDefault="00AD154F" w:rsidP="00AD154F">
            <w:pPr>
              <w:rPr>
                <w:rFonts w:ascii="Arial" w:hAnsi="Arial" w:cs="Arial"/>
                <w:b/>
                <w:sz w:val="20"/>
                <w:szCs w:val="20"/>
                <w:lang w:val="en-US"/>
              </w:rPr>
            </w:pPr>
            <w:r w:rsidRPr="00C20F22">
              <w:rPr>
                <w:rFonts w:ascii="Arial" w:hAnsi="Arial" w:cs="Arial"/>
                <w:b/>
                <w:sz w:val="20"/>
                <w:szCs w:val="20"/>
                <w:lang w:val="en-US"/>
              </w:rPr>
              <w:t xml:space="preserve">Starting date </w:t>
            </w:r>
          </w:p>
        </w:tc>
        <w:tc>
          <w:tcPr>
            <w:tcW w:w="1985" w:type="dxa"/>
          </w:tcPr>
          <w:p w14:paraId="3CA40A22" w14:textId="5BBD4B1F" w:rsidR="00AD154F" w:rsidRPr="00C20F22" w:rsidRDefault="00E20260" w:rsidP="00AD154F">
            <w:pPr>
              <w:rPr>
                <w:rFonts w:ascii="Arial" w:hAnsi="Arial" w:cs="Arial"/>
                <w:sz w:val="20"/>
                <w:szCs w:val="20"/>
                <w:lang w:val="en-US"/>
              </w:rPr>
            </w:pPr>
            <w:r>
              <w:rPr>
                <w:rFonts w:ascii="Arial" w:hAnsi="Arial" w:cs="Arial"/>
                <w:sz w:val="20"/>
                <w:szCs w:val="20"/>
                <w:lang w:val="en-US"/>
              </w:rPr>
              <w:t>March 2023</w:t>
            </w:r>
          </w:p>
        </w:tc>
      </w:tr>
      <w:tr w:rsidR="008F787D" w:rsidRPr="00C20F22" w14:paraId="5B6ACBC2" w14:textId="77777777" w:rsidTr="00127524">
        <w:trPr>
          <w:trHeight w:val="249"/>
        </w:trPr>
        <w:tc>
          <w:tcPr>
            <w:tcW w:w="2127" w:type="dxa"/>
            <w:shd w:val="clear" w:color="auto" w:fill="BFBFBF" w:themeFill="background1" w:themeFillShade="BF"/>
          </w:tcPr>
          <w:p w14:paraId="45E44DCE" w14:textId="77777777" w:rsidR="00B467FC" w:rsidRPr="00C20F22" w:rsidRDefault="00B467FC" w:rsidP="00CD421B">
            <w:pPr>
              <w:rPr>
                <w:rFonts w:ascii="Arial" w:hAnsi="Arial" w:cs="Arial"/>
                <w:b/>
                <w:sz w:val="20"/>
                <w:szCs w:val="20"/>
                <w:lang w:val="en-US"/>
              </w:rPr>
            </w:pPr>
            <w:r w:rsidRPr="00C20F22">
              <w:rPr>
                <w:rFonts w:ascii="Arial" w:hAnsi="Arial" w:cs="Arial"/>
                <w:b/>
                <w:sz w:val="20"/>
                <w:szCs w:val="20"/>
                <w:lang w:val="en-US"/>
              </w:rPr>
              <w:t>Location</w:t>
            </w:r>
          </w:p>
        </w:tc>
        <w:tc>
          <w:tcPr>
            <w:tcW w:w="4110" w:type="dxa"/>
          </w:tcPr>
          <w:p w14:paraId="6289ABAE" w14:textId="6ABAEC5B" w:rsidR="00B467FC" w:rsidRPr="00C20F22" w:rsidRDefault="008E3052" w:rsidP="00387E4C">
            <w:pPr>
              <w:rPr>
                <w:rFonts w:ascii="Arial" w:hAnsi="Arial" w:cs="Arial"/>
                <w:sz w:val="20"/>
                <w:szCs w:val="20"/>
                <w:lang w:val="en-US"/>
              </w:rPr>
            </w:pPr>
            <w:r>
              <w:rPr>
                <w:rFonts w:ascii="Arial" w:hAnsi="Arial" w:cs="Arial"/>
                <w:sz w:val="20"/>
                <w:szCs w:val="20"/>
                <w:lang w:val="en-US"/>
              </w:rPr>
              <w:t>Kabul,</w:t>
            </w:r>
            <w:r w:rsidR="00E20260" w:rsidRPr="198DBEB9">
              <w:rPr>
                <w:rFonts w:ascii="Arial" w:eastAsia="Arial" w:hAnsi="Arial" w:cs="Arial"/>
                <w:color w:val="000000" w:themeColor="text1"/>
                <w:sz w:val="20"/>
                <w:szCs w:val="20"/>
                <w:lang w:val="en-US"/>
              </w:rPr>
              <w:t xml:space="preserve"> </w:t>
            </w:r>
            <w:r w:rsidR="00E20260" w:rsidRPr="198DBEB9">
              <w:rPr>
                <w:rFonts w:ascii="Arial" w:eastAsia="Arial" w:hAnsi="Arial" w:cs="Arial"/>
                <w:color w:val="000000" w:themeColor="text1"/>
                <w:sz w:val="20"/>
                <w:szCs w:val="20"/>
                <w:lang w:val="en-US"/>
              </w:rPr>
              <w:t>Afghanistan</w:t>
            </w:r>
            <w:r w:rsidR="000B6795">
              <w:rPr>
                <w:rFonts w:ascii="Arial" w:hAnsi="Arial" w:cs="Arial"/>
                <w:sz w:val="20"/>
                <w:szCs w:val="20"/>
                <w:lang w:val="en-US"/>
              </w:rPr>
              <w:t xml:space="preserve"> </w:t>
            </w:r>
          </w:p>
        </w:tc>
        <w:tc>
          <w:tcPr>
            <w:tcW w:w="2268" w:type="dxa"/>
            <w:shd w:val="clear" w:color="auto" w:fill="BFBFBF" w:themeFill="background1" w:themeFillShade="BF"/>
          </w:tcPr>
          <w:p w14:paraId="568C15DD" w14:textId="77777777" w:rsidR="00B467FC" w:rsidRPr="00C20F22" w:rsidRDefault="00B467FC" w:rsidP="00CD421B">
            <w:pPr>
              <w:rPr>
                <w:rFonts w:ascii="Arial" w:hAnsi="Arial" w:cs="Arial"/>
                <w:b/>
                <w:sz w:val="20"/>
                <w:szCs w:val="20"/>
                <w:lang w:val="en-US"/>
              </w:rPr>
            </w:pPr>
            <w:r w:rsidRPr="00C20F22">
              <w:rPr>
                <w:rFonts w:ascii="Arial" w:hAnsi="Arial" w:cs="Arial"/>
                <w:b/>
                <w:sz w:val="20"/>
                <w:szCs w:val="20"/>
                <w:lang w:val="en-US"/>
              </w:rPr>
              <w:t xml:space="preserve">Type of contract </w:t>
            </w:r>
          </w:p>
        </w:tc>
        <w:tc>
          <w:tcPr>
            <w:tcW w:w="1985" w:type="dxa"/>
          </w:tcPr>
          <w:p w14:paraId="572FAF74" w14:textId="1EFBAD47" w:rsidR="00B467FC" w:rsidRPr="00C20F22" w:rsidRDefault="0040028F" w:rsidP="00CD421B">
            <w:pPr>
              <w:rPr>
                <w:rFonts w:ascii="Arial" w:hAnsi="Arial" w:cs="Arial"/>
                <w:sz w:val="20"/>
                <w:szCs w:val="20"/>
                <w:lang w:val="en-US"/>
              </w:rPr>
            </w:pPr>
            <w:r>
              <w:rPr>
                <w:rFonts w:ascii="Arial" w:hAnsi="Arial" w:cs="Arial"/>
                <w:sz w:val="20"/>
                <w:szCs w:val="20"/>
                <w:lang w:val="en-US"/>
              </w:rPr>
              <w:t xml:space="preserve">Fixed Term </w:t>
            </w:r>
          </w:p>
        </w:tc>
      </w:tr>
      <w:tr w:rsidR="008F787D" w:rsidRPr="00C20F22" w14:paraId="2FAAAA66" w14:textId="77777777" w:rsidTr="00127524">
        <w:trPr>
          <w:trHeight w:val="264"/>
        </w:trPr>
        <w:tc>
          <w:tcPr>
            <w:tcW w:w="2127" w:type="dxa"/>
            <w:shd w:val="clear" w:color="auto" w:fill="BFBFBF" w:themeFill="background1" w:themeFillShade="BF"/>
          </w:tcPr>
          <w:p w14:paraId="2B17AA6B" w14:textId="77777777" w:rsidR="00B467FC" w:rsidRPr="00C20F22" w:rsidRDefault="00B467FC" w:rsidP="00CD421B">
            <w:pPr>
              <w:rPr>
                <w:rFonts w:ascii="Arial" w:hAnsi="Arial" w:cs="Arial"/>
                <w:b/>
                <w:sz w:val="20"/>
                <w:szCs w:val="20"/>
                <w:lang w:val="en-US"/>
              </w:rPr>
            </w:pPr>
            <w:r w:rsidRPr="00C20F22">
              <w:rPr>
                <w:rFonts w:ascii="Arial" w:hAnsi="Arial" w:cs="Arial"/>
                <w:b/>
                <w:sz w:val="20"/>
                <w:szCs w:val="20"/>
                <w:lang w:val="en-US"/>
              </w:rPr>
              <w:t>Contract duration</w:t>
            </w:r>
          </w:p>
        </w:tc>
        <w:tc>
          <w:tcPr>
            <w:tcW w:w="4110" w:type="dxa"/>
          </w:tcPr>
          <w:p w14:paraId="45F195A6" w14:textId="33036F72" w:rsidR="00B467FC" w:rsidRPr="00C20F22" w:rsidRDefault="00AD154F" w:rsidP="00CD421B">
            <w:pPr>
              <w:rPr>
                <w:rFonts w:ascii="Arial" w:hAnsi="Arial" w:cs="Arial"/>
                <w:sz w:val="20"/>
                <w:szCs w:val="20"/>
                <w:lang w:val="en-US"/>
              </w:rPr>
            </w:pPr>
            <w:r>
              <w:rPr>
                <w:rFonts w:ascii="Arial" w:hAnsi="Arial" w:cs="Arial"/>
                <w:sz w:val="20"/>
                <w:szCs w:val="20"/>
                <w:lang w:val="en-US"/>
              </w:rPr>
              <w:t>12</w:t>
            </w:r>
            <w:r w:rsidR="00E21948">
              <w:rPr>
                <w:rFonts w:ascii="Arial" w:hAnsi="Arial" w:cs="Arial"/>
                <w:sz w:val="20"/>
                <w:szCs w:val="20"/>
                <w:lang w:val="en-US"/>
              </w:rPr>
              <w:t xml:space="preserve"> </w:t>
            </w:r>
            <w:r w:rsidR="0040028F">
              <w:rPr>
                <w:rFonts w:ascii="Arial" w:hAnsi="Arial" w:cs="Arial"/>
                <w:sz w:val="20"/>
                <w:szCs w:val="20"/>
                <w:lang w:val="en-US"/>
              </w:rPr>
              <w:t>months (renewable)</w:t>
            </w:r>
          </w:p>
        </w:tc>
        <w:tc>
          <w:tcPr>
            <w:tcW w:w="2268" w:type="dxa"/>
            <w:shd w:val="clear" w:color="auto" w:fill="BFBFBF" w:themeFill="background1" w:themeFillShade="BF"/>
          </w:tcPr>
          <w:p w14:paraId="6006E5C8" w14:textId="2AE8234D" w:rsidR="00B467FC" w:rsidRPr="00C20F22" w:rsidRDefault="00574EA3" w:rsidP="00CD421B">
            <w:pPr>
              <w:rPr>
                <w:rFonts w:ascii="Arial" w:hAnsi="Arial" w:cs="Arial"/>
                <w:b/>
                <w:sz w:val="20"/>
                <w:szCs w:val="20"/>
                <w:lang w:val="en-US"/>
              </w:rPr>
            </w:pPr>
            <w:r>
              <w:rPr>
                <w:rFonts w:ascii="Arial" w:hAnsi="Arial" w:cs="Arial"/>
                <w:b/>
                <w:sz w:val="20"/>
                <w:szCs w:val="20"/>
                <w:lang w:val="en-US"/>
              </w:rPr>
              <w:t>Security Risk Level</w:t>
            </w:r>
            <w:r w:rsidR="00B467FC" w:rsidRPr="00C20F22">
              <w:rPr>
                <w:rFonts w:ascii="Arial" w:hAnsi="Arial" w:cs="Arial"/>
                <w:b/>
                <w:sz w:val="20"/>
                <w:szCs w:val="20"/>
                <w:lang w:val="en-US"/>
              </w:rPr>
              <w:t xml:space="preserve"> </w:t>
            </w:r>
          </w:p>
        </w:tc>
        <w:tc>
          <w:tcPr>
            <w:tcW w:w="1985" w:type="dxa"/>
          </w:tcPr>
          <w:p w14:paraId="03AA19C1" w14:textId="18F4A372" w:rsidR="00B467FC" w:rsidRPr="00707DF7" w:rsidRDefault="00707DF7" w:rsidP="00707DF7">
            <w:pPr>
              <w:spacing w:line="259" w:lineRule="auto"/>
            </w:pPr>
            <w:r w:rsidRPr="198DBEB9">
              <w:rPr>
                <w:rFonts w:ascii="Arial" w:eastAsia="Arial" w:hAnsi="Arial" w:cs="Arial"/>
                <w:color w:val="000000" w:themeColor="text1"/>
                <w:sz w:val="20"/>
                <w:szCs w:val="20"/>
                <w:lang w:val="en-US"/>
              </w:rPr>
              <w:t xml:space="preserve">Very Risky (4/4) </w:t>
            </w:r>
            <w:r w:rsidRPr="198DBEB9">
              <w:rPr>
                <w:rFonts w:ascii="Arial" w:eastAsia="Arial" w:hAnsi="Arial" w:cs="Arial"/>
                <w:sz w:val="20"/>
                <w:szCs w:val="20"/>
                <w:lang w:val="en-US"/>
              </w:rPr>
              <w:t xml:space="preserve"> </w:t>
            </w:r>
          </w:p>
        </w:tc>
      </w:tr>
    </w:tbl>
    <w:p w14:paraId="32DEAC31" w14:textId="77777777" w:rsidR="00B467FC" w:rsidRPr="00C20F22" w:rsidRDefault="00B467FC" w:rsidP="00CD421B">
      <w:pPr>
        <w:spacing w:after="0" w:line="240" w:lineRule="auto"/>
        <w:rPr>
          <w:rFonts w:ascii="Arial" w:hAnsi="Arial" w:cs="Arial"/>
          <w:b/>
          <w:sz w:val="20"/>
          <w:szCs w:val="20"/>
          <w:lang w:val="en-US"/>
        </w:rPr>
      </w:pPr>
    </w:p>
    <w:tbl>
      <w:tblPr>
        <w:tblStyle w:val="Grilledutableau"/>
        <w:tblW w:w="10490" w:type="dxa"/>
        <w:tblInd w:w="-5" w:type="dxa"/>
        <w:tblLook w:val="04A0" w:firstRow="1" w:lastRow="0" w:firstColumn="1" w:lastColumn="0" w:noHBand="0" w:noVBand="1"/>
      </w:tblPr>
      <w:tblGrid>
        <w:gridCol w:w="10490"/>
      </w:tblGrid>
      <w:tr w:rsidR="00C47554" w:rsidRPr="00C20F22" w14:paraId="2112846E" w14:textId="77777777" w:rsidTr="00B467FC">
        <w:tc>
          <w:tcPr>
            <w:tcW w:w="10490" w:type="dxa"/>
            <w:shd w:val="clear" w:color="auto" w:fill="1E406E"/>
          </w:tcPr>
          <w:p w14:paraId="1004BEA5" w14:textId="62841ED3" w:rsidR="00C47554" w:rsidRPr="00C20F22" w:rsidRDefault="00C47554" w:rsidP="00CD421B">
            <w:pPr>
              <w:rPr>
                <w:rFonts w:ascii="Arial" w:hAnsi="Arial" w:cs="Arial"/>
                <w:lang w:val="en-US"/>
              </w:rPr>
            </w:pPr>
            <w:r w:rsidRPr="00C20F22">
              <w:rPr>
                <w:rFonts w:ascii="Arial" w:hAnsi="Arial" w:cs="Arial"/>
                <w:b/>
                <w:lang w:val="en-US"/>
              </w:rPr>
              <w:t>About ACTED</w:t>
            </w:r>
            <w:r w:rsidR="008C5123">
              <w:rPr>
                <w:rFonts w:ascii="Arial" w:hAnsi="Arial" w:cs="Arial"/>
                <w:b/>
                <w:lang w:val="en-US"/>
              </w:rPr>
              <w:t xml:space="preserve"> </w:t>
            </w:r>
          </w:p>
        </w:tc>
      </w:tr>
      <w:tr w:rsidR="00C47554" w:rsidRPr="008C5123" w14:paraId="68CC1010" w14:textId="77777777" w:rsidTr="00B467FC">
        <w:tc>
          <w:tcPr>
            <w:tcW w:w="10490" w:type="dxa"/>
          </w:tcPr>
          <w:p w14:paraId="5E6F242F" w14:textId="70402AC4" w:rsidR="008C5123" w:rsidRPr="00117B7A" w:rsidRDefault="00117B7A" w:rsidP="00117B7A">
            <w:pPr>
              <w:jc w:val="both"/>
              <w:rPr>
                <w:rFonts w:ascii="Arial" w:hAnsi="Arial" w:cs="Arial"/>
                <w:sz w:val="20"/>
                <w:szCs w:val="20"/>
              </w:rPr>
            </w:pPr>
            <w:r w:rsidRPr="00B66B54">
              <w:rPr>
                <w:rFonts w:ascii="Arial" w:hAnsi="Arial" w:cs="Arial"/>
                <w:sz w:val="20"/>
                <w:szCs w:val="20"/>
                <w:lang w:val="en-US"/>
              </w:rPr>
              <w:t xml:space="preserve">Since 1993, as an international non-governmental organization, ACTED has been committed to immediate humanitarian relief to support those in urgent need and protect people’s dignity, while co-creating longer term opportunities for sustainable growth and fulfilling people’s potential. ACTED endeavors to respond to humanitarian crises and build resilience; promote inclusive and sustainable growth; co-construct effective governance and support the building of civil society worldwide by investing in people and their potential. We go the last mile: ACTED’s mission is to save lives and support people in meeting their needs in </w:t>
            </w:r>
            <w:proofErr w:type="gramStart"/>
            <w:r w:rsidRPr="00B66B54">
              <w:rPr>
                <w:rFonts w:ascii="Arial" w:hAnsi="Arial" w:cs="Arial"/>
                <w:sz w:val="20"/>
                <w:szCs w:val="20"/>
                <w:lang w:val="en-US"/>
              </w:rPr>
              <w:t>hard to reach</w:t>
            </w:r>
            <w:proofErr w:type="gramEnd"/>
            <w:r w:rsidRPr="00B66B54">
              <w:rPr>
                <w:rFonts w:ascii="Arial" w:hAnsi="Arial" w:cs="Arial"/>
                <w:sz w:val="20"/>
                <w:szCs w:val="20"/>
                <w:lang w:val="en-US"/>
              </w:rPr>
              <w:t xml:space="preserve"> areas. With a team of 4,800 national staff 450 international staff, ACTED is active in 38 countries and implements more than 505 projects a year reaching over 20 million beneficiaries. </w:t>
            </w:r>
            <w:r w:rsidRPr="00C57AE5">
              <w:rPr>
                <w:rFonts w:ascii="Arial" w:hAnsi="Arial" w:cs="Arial"/>
                <w:sz w:val="20"/>
                <w:szCs w:val="20"/>
              </w:rPr>
              <w:t>More on www.acted.org</w:t>
            </w:r>
          </w:p>
        </w:tc>
      </w:tr>
    </w:tbl>
    <w:p w14:paraId="2DE150A7" w14:textId="5C2E4324" w:rsidR="004627AB" w:rsidRPr="00C3726E" w:rsidRDefault="00B467FC" w:rsidP="008D3DE3">
      <w:pPr>
        <w:tabs>
          <w:tab w:val="left" w:pos="3060"/>
        </w:tabs>
        <w:spacing w:after="0" w:line="240" w:lineRule="auto"/>
        <w:rPr>
          <w:rFonts w:ascii="Arial" w:hAnsi="Arial" w:cs="Arial"/>
          <w:sz w:val="20"/>
          <w:szCs w:val="20"/>
          <w:lang w:val="en-US"/>
        </w:rPr>
      </w:pPr>
      <w:r w:rsidRPr="00C20F22">
        <w:rPr>
          <w:rFonts w:ascii="Arial" w:hAnsi="Arial" w:cs="Arial"/>
          <w:sz w:val="20"/>
          <w:szCs w:val="20"/>
          <w:lang w:val="en-US"/>
        </w:rPr>
        <w:tab/>
      </w:r>
    </w:p>
    <w:tbl>
      <w:tblPr>
        <w:tblStyle w:val="Grilledutableau"/>
        <w:tblW w:w="10490" w:type="dxa"/>
        <w:tblInd w:w="-5" w:type="dxa"/>
        <w:tblLook w:val="04A0" w:firstRow="1" w:lastRow="0" w:firstColumn="1" w:lastColumn="0" w:noHBand="0" w:noVBand="1"/>
      </w:tblPr>
      <w:tblGrid>
        <w:gridCol w:w="10490"/>
      </w:tblGrid>
      <w:tr w:rsidR="004627AB" w:rsidRPr="008E3052" w14:paraId="20CAAE90" w14:textId="77777777" w:rsidTr="006906AB">
        <w:tc>
          <w:tcPr>
            <w:tcW w:w="10490" w:type="dxa"/>
            <w:shd w:val="clear" w:color="auto" w:fill="1E406E"/>
          </w:tcPr>
          <w:p w14:paraId="37DFD3BC" w14:textId="77777777" w:rsidR="004627AB" w:rsidRPr="00C3726E" w:rsidRDefault="004627AB" w:rsidP="006906AB">
            <w:pPr>
              <w:rPr>
                <w:rFonts w:ascii="Arial" w:hAnsi="Arial" w:cs="Arial"/>
                <w:sz w:val="20"/>
                <w:szCs w:val="20"/>
                <w:lang w:val="en-US"/>
              </w:rPr>
            </w:pPr>
            <w:r w:rsidRPr="00C3726E">
              <w:rPr>
                <w:rFonts w:ascii="Arial" w:hAnsi="Arial" w:cs="Arial"/>
                <w:b/>
                <w:sz w:val="20"/>
                <w:szCs w:val="20"/>
                <w:lang w:val="en-US"/>
              </w:rPr>
              <w:t>Position context and key challenges</w:t>
            </w:r>
          </w:p>
        </w:tc>
      </w:tr>
      <w:tr w:rsidR="004627AB" w:rsidRPr="008E3052" w14:paraId="3AEDB2FC" w14:textId="77777777" w:rsidTr="006906AB">
        <w:tc>
          <w:tcPr>
            <w:tcW w:w="10490" w:type="dxa"/>
          </w:tcPr>
          <w:tbl>
            <w:tblPr>
              <w:tblW w:w="0" w:type="auto"/>
              <w:tblBorders>
                <w:top w:val="nil"/>
                <w:left w:val="nil"/>
                <w:bottom w:val="nil"/>
                <w:right w:val="nil"/>
              </w:tblBorders>
              <w:tblLook w:val="0000" w:firstRow="0" w:lastRow="0" w:firstColumn="0" w:lastColumn="0" w:noHBand="0" w:noVBand="0"/>
            </w:tblPr>
            <w:tblGrid>
              <w:gridCol w:w="10274"/>
            </w:tblGrid>
            <w:tr w:rsidR="004A21D2" w:rsidRPr="008E3052" w14:paraId="33921BA8" w14:textId="77777777" w:rsidTr="00CC1096">
              <w:trPr>
                <w:trHeight w:val="961"/>
              </w:trPr>
              <w:tc>
                <w:tcPr>
                  <w:tcW w:w="0" w:type="auto"/>
                </w:tcPr>
                <w:p w14:paraId="01705273" w14:textId="328F0C95" w:rsidR="00175CC1" w:rsidRDefault="00175CC1" w:rsidP="00175CC1">
                  <w:pPr>
                    <w:jc w:val="both"/>
                    <w:rPr>
                      <w:rFonts w:ascii="Arial" w:eastAsia="Arial" w:hAnsi="Arial" w:cs="Arial"/>
                      <w:color w:val="000000" w:themeColor="text1"/>
                      <w:sz w:val="20"/>
                      <w:szCs w:val="20"/>
                      <w:lang w:val="en-US"/>
                    </w:rPr>
                  </w:pPr>
                  <w:r w:rsidRPr="198DBEB9">
                    <w:rPr>
                      <w:rFonts w:ascii="Arial" w:eastAsia="Arial" w:hAnsi="Arial" w:cs="Arial"/>
                      <w:color w:val="000000" w:themeColor="text1"/>
                      <w:sz w:val="20"/>
                      <w:szCs w:val="20"/>
                      <w:lang w:val="en-US"/>
                    </w:rPr>
                    <w:t xml:space="preserve">In Afghanistan, ACTED’s strategy combines emergency aid and development programming aiming at providing holistic assistance and at addressing the various challenges faced by the country, with the overall goal of alleviating poverty and building resilience. For 23 years, ACTED has remained committed to supporting Afghans through diverse programming such as good governance, building the capacity of civil society, rural development, and emergency humanitarian response. ACTED continues to strengthen stock piling, contingency </w:t>
                  </w:r>
                  <w:proofErr w:type="gramStart"/>
                  <w:r w:rsidRPr="198DBEB9">
                    <w:rPr>
                      <w:rFonts w:ascii="Arial" w:eastAsia="Arial" w:hAnsi="Arial" w:cs="Arial"/>
                      <w:color w:val="000000" w:themeColor="text1"/>
                      <w:sz w:val="20"/>
                      <w:szCs w:val="20"/>
                      <w:lang w:val="en-US"/>
                    </w:rPr>
                    <w:t>planning</w:t>
                  </w:r>
                  <w:proofErr w:type="gramEnd"/>
                  <w:r w:rsidRPr="198DBEB9">
                    <w:rPr>
                      <w:rFonts w:ascii="Arial" w:eastAsia="Arial" w:hAnsi="Arial" w:cs="Arial"/>
                      <w:color w:val="000000" w:themeColor="text1"/>
                      <w:sz w:val="20"/>
                      <w:szCs w:val="20"/>
                      <w:lang w:val="en-US"/>
                    </w:rPr>
                    <w:t xml:space="preserve"> and preparedness, in order to provide timely assistance for those affected by natural or man-made disasters. </w:t>
                  </w:r>
                </w:p>
                <w:p w14:paraId="4D17B249" w14:textId="77777777" w:rsidR="00175CC1" w:rsidRDefault="00175CC1" w:rsidP="00175CC1">
                  <w:pPr>
                    <w:jc w:val="both"/>
                    <w:rPr>
                      <w:rFonts w:ascii="Arial" w:eastAsia="Arial" w:hAnsi="Arial" w:cs="Arial"/>
                      <w:color w:val="000000" w:themeColor="text1"/>
                      <w:sz w:val="20"/>
                      <w:szCs w:val="20"/>
                      <w:lang w:val="en-US"/>
                    </w:rPr>
                  </w:pPr>
                  <w:r w:rsidRPr="198DBEB9">
                    <w:rPr>
                      <w:rFonts w:ascii="Arial" w:eastAsia="Arial" w:hAnsi="Arial" w:cs="Arial"/>
                      <w:b/>
                      <w:bCs/>
                      <w:color w:val="000000" w:themeColor="text1"/>
                      <w:sz w:val="20"/>
                      <w:szCs w:val="20"/>
                      <w:lang w:val="en-US"/>
                    </w:rPr>
                    <w:t xml:space="preserve">Providing emergency and recovery assistance for communities hit by conflict and natural disasters </w:t>
                  </w:r>
                </w:p>
                <w:p w14:paraId="4E24918A" w14:textId="67E13525" w:rsidR="00175CC1" w:rsidRDefault="00175CC1" w:rsidP="00175CC1">
                  <w:pPr>
                    <w:jc w:val="both"/>
                    <w:rPr>
                      <w:rFonts w:ascii="Arial" w:eastAsia="Arial" w:hAnsi="Arial" w:cs="Arial"/>
                      <w:color w:val="000000" w:themeColor="text1"/>
                      <w:sz w:val="20"/>
                      <w:szCs w:val="20"/>
                      <w:lang w:val="en-US"/>
                    </w:rPr>
                  </w:pPr>
                  <w:r w:rsidRPr="198DBEB9">
                    <w:rPr>
                      <w:rFonts w:ascii="Arial" w:eastAsia="Arial" w:hAnsi="Arial" w:cs="Arial"/>
                      <w:color w:val="000000" w:themeColor="text1"/>
                      <w:sz w:val="20"/>
                      <w:szCs w:val="20"/>
                      <w:lang w:val="en-US"/>
                    </w:rPr>
                    <w:t xml:space="preserve">Natural disasters affect approximately 250,000 Afghans each year. In addition, the past years have seen an influx in military operations and offensives lead by armed opposition groups, resulting in the displacement of 197,000 individuals in 2015. ACTED responds to emergency needs by providing conflict and natural disasters-affected populations with emergency assistance in the forms of food and non-food items, </w:t>
                  </w:r>
                  <w:proofErr w:type="gramStart"/>
                  <w:r w:rsidRPr="198DBEB9">
                    <w:rPr>
                      <w:rFonts w:ascii="Arial" w:eastAsia="Arial" w:hAnsi="Arial" w:cs="Arial"/>
                      <w:color w:val="000000" w:themeColor="text1"/>
                      <w:sz w:val="20"/>
                      <w:szCs w:val="20"/>
                      <w:lang w:val="en-US"/>
                    </w:rPr>
                    <w:t>vouchers</w:t>
                  </w:r>
                  <w:proofErr w:type="gramEnd"/>
                  <w:r w:rsidRPr="198DBEB9">
                    <w:rPr>
                      <w:rFonts w:ascii="Arial" w:eastAsia="Arial" w:hAnsi="Arial" w:cs="Arial"/>
                      <w:color w:val="000000" w:themeColor="text1"/>
                      <w:sz w:val="20"/>
                      <w:szCs w:val="20"/>
                      <w:lang w:val="en-US"/>
                    </w:rPr>
                    <w:t xml:space="preserve"> or cash distribution. ACTED’s interventions also aimed at supporting recovery, through participatory approaches to building back shelters and water infrastructure damaged by natural disasters, as well as disaster risk reduction through training.  </w:t>
                  </w:r>
                </w:p>
                <w:p w14:paraId="6BF04B39" w14:textId="77777777" w:rsidR="00175CC1" w:rsidRDefault="00175CC1" w:rsidP="00175CC1">
                  <w:pPr>
                    <w:jc w:val="both"/>
                    <w:rPr>
                      <w:rFonts w:ascii="Arial" w:eastAsia="Arial" w:hAnsi="Arial" w:cs="Arial"/>
                      <w:color w:val="000000" w:themeColor="text1"/>
                      <w:sz w:val="20"/>
                      <w:szCs w:val="20"/>
                      <w:lang w:val="en-US"/>
                    </w:rPr>
                  </w:pPr>
                  <w:r w:rsidRPr="198DBEB9">
                    <w:rPr>
                      <w:rFonts w:ascii="Arial" w:eastAsia="Arial" w:hAnsi="Arial" w:cs="Arial"/>
                      <w:b/>
                      <w:bCs/>
                      <w:color w:val="000000" w:themeColor="text1"/>
                      <w:sz w:val="20"/>
                      <w:szCs w:val="20"/>
                      <w:lang w:val="en-US"/>
                    </w:rPr>
                    <w:t xml:space="preserve">Supporting the development of economic, education and livelihood opportunities for </w:t>
                  </w:r>
                  <w:proofErr w:type="spellStart"/>
                  <w:r w:rsidRPr="198DBEB9">
                    <w:rPr>
                      <w:rFonts w:ascii="Arial" w:eastAsia="Arial" w:hAnsi="Arial" w:cs="Arial"/>
                      <w:b/>
                      <w:bCs/>
                      <w:color w:val="000000" w:themeColor="text1"/>
                      <w:sz w:val="20"/>
                      <w:szCs w:val="20"/>
                      <w:lang w:val="en-US"/>
                    </w:rPr>
                    <w:t>marginalised</w:t>
                  </w:r>
                  <w:proofErr w:type="spellEnd"/>
                  <w:r w:rsidRPr="198DBEB9">
                    <w:rPr>
                      <w:rFonts w:ascii="Arial" w:eastAsia="Arial" w:hAnsi="Arial" w:cs="Arial"/>
                      <w:b/>
                      <w:bCs/>
                      <w:color w:val="000000" w:themeColor="text1"/>
                      <w:sz w:val="20"/>
                      <w:szCs w:val="20"/>
                      <w:lang w:val="en-US"/>
                    </w:rPr>
                    <w:t xml:space="preserve"> populations </w:t>
                  </w:r>
                </w:p>
                <w:p w14:paraId="3F01D2FB" w14:textId="32251714" w:rsidR="00175CC1" w:rsidRDefault="00175CC1" w:rsidP="00175CC1">
                  <w:pPr>
                    <w:jc w:val="both"/>
                    <w:rPr>
                      <w:rFonts w:ascii="Arial" w:eastAsia="Arial" w:hAnsi="Arial" w:cs="Arial"/>
                      <w:color w:val="000000" w:themeColor="text1"/>
                      <w:sz w:val="20"/>
                      <w:szCs w:val="20"/>
                      <w:lang w:val="en-US"/>
                    </w:rPr>
                  </w:pPr>
                  <w:r w:rsidRPr="198DBEB9">
                    <w:rPr>
                      <w:rFonts w:ascii="Arial" w:eastAsia="Arial" w:hAnsi="Arial" w:cs="Arial"/>
                      <w:color w:val="000000" w:themeColor="text1"/>
                      <w:sz w:val="20"/>
                      <w:szCs w:val="20"/>
                      <w:lang w:val="en-US"/>
                    </w:rPr>
                    <w:t xml:space="preserve">To support marginalized groups such as farmers, youth, and women, ACTED works with cooperatives and farmers to enhance governance, production, access to agricultural inputs and training </w:t>
                  </w:r>
                  <w:proofErr w:type="gramStart"/>
                  <w:r w:rsidRPr="198DBEB9">
                    <w:rPr>
                      <w:rFonts w:ascii="Arial" w:eastAsia="Arial" w:hAnsi="Arial" w:cs="Arial"/>
                      <w:color w:val="000000" w:themeColor="text1"/>
                      <w:sz w:val="20"/>
                      <w:szCs w:val="20"/>
                      <w:lang w:val="en-US"/>
                    </w:rPr>
                    <w:t>in order to</w:t>
                  </w:r>
                  <w:proofErr w:type="gramEnd"/>
                  <w:r w:rsidRPr="198DBEB9">
                    <w:rPr>
                      <w:rFonts w:ascii="Arial" w:eastAsia="Arial" w:hAnsi="Arial" w:cs="Arial"/>
                      <w:color w:val="000000" w:themeColor="text1"/>
                      <w:sz w:val="20"/>
                      <w:szCs w:val="20"/>
                      <w:lang w:val="en-US"/>
                    </w:rPr>
                    <w:t xml:space="preserve"> support the development of sustainable livelihood opportunities in rural areas. Vocational training, literacy classes, and support to small business development are also provided to hundreds of women and youth, and Self Help Groups every year, providing over women with safe and supportive space to develop business activities. ACTED is supporting education through the construction of Youth Development </w:t>
                  </w:r>
                  <w:proofErr w:type="spellStart"/>
                  <w:r w:rsidRPr="198DBEB9">
                    <w:rPr>
                      <w:rFonts w:ascii="Arial" w:eastAsia="Arial" w:hAnsi="Arial" w:cs="Arial"/>
                      <w:color w:val="000000" w:themeColor="text1"/>
                      <w:sz w:val="20"/>
                      <w:szCs w:val="20"/>
                      <w:lang w:val="en-US"/>
                    </w:rPr>
                    <w:t>Centres</w:t>
                  </w:r>
                  <w:proofErr w:type="spellEnd"/>
                  <w:r w:rsidRPr="198DBEB9">
                    <w:rPr>
                      <w:rFonts w:ascii="Arial" w:eastAsia="Arial" w:hAnsi="Arial" w:cs="Arial"/>
                      <w:color w:val="000000" w:themeColor="text1"/>
                      <w:sz w:val="20"/>
                      <w:szCs w:val="20"/>
                      <w:lang w:val="en-US"/>
                    </w:rPr>
                    <w:t>, and formal and informal education opportunities to approximately 14,000 girls.</w:t>
                  </w:r>
                </w:p>
                <w:p w14:paraId="4407B8A1" w14:textId="77777777" w:rsidR="00175CC1" w:rsidRDefault="00175CC1" w:rsidP="00175CC1">
                  <w:pPr>
                    <w:jc w:val="both"/>
                    <w:rPr>
                      <w:rFonts w:ascii="Arial" w:eastAsia="Arial" w:hAnsi="Arial" w:cs="Arial"/>
                      <w:color w:val="000000" w:themeColor="text1"/>
                      <w:sz w:val="20"/>
                      <w:szCs w:val="20"/>
                      <w:lang w:val="en-US"/>
                    </w:rPr>
                  </w:pPr>
                  <w:r w:rsidRPr="198DBEB9">
                    <w:rPr>
                      <w:rFonts w:ascii="Arial" w:eastAsia="Arial" w:hAnsi="Arial" w:cs="Arial"/>
                      <w:b/>
                      <w:bCs/>
                      <w:color w:val="000000" w:themeColor="text1"/>
                      <w:sz w:val="20"/>
                      <w:szCs w:val="20"/>
                      <w:lang w:val="en-US"/>
                    </w:rPr>
                    <w:t>Investing in governance and local civil society to improve service delivery and inclusive development</w:t>
                  </w:r>
                </w:p>
                <w:p w14:paraId="5C1834D4" w14:textId="38524A4F" w:rsidR="00175CC1" w:rsidRDefault="00175CC1" w:rsidP="00175CC1">
                  <w:pPr>
                    <w:jc w:val="both"/>
                    <w:rPr>
                      <w:rFonts w:ascii="Arial" w:eastAsia="Arial" w:hAnsi="Arial" w:cs="Arial"/>
                      <w:color w:val="000000" w:themeColor="text1"/>
                      <w:sz w:val="20"/>
                      <w:szCs w:val="20"/>
                      <w:lang w:val="en-US"/>
                    </w:rPr>
                  </w:pPr>
                  <w:r w:rsidRPr="198DBEB9">
                    <w:rPr>
                      <w:rFonts w:ascii="Arial" w:eastAsia="Arial" w:hAnsi="Arial" w:cs="Arial"/>
                      <w:color w:val="000000" w:themeColor="text1"/>
                      <w:sz w:val="20"/>
                      <w:szCs w:val="20"/>
                      <w:lang w:val="en-US"/>
                    </w:rPr>
                    <w:t xml:space="preserve">ACTED vision for development is of an inclusive, vibrant civil society, and accountable government. Focus </w:t>
                  </w:r>
                  <w:proofErr w:type="gramStart"/>
                  <w:r w:rsidRPr="198DBEB9">
                    <w:rPr>
                      <w:rFonts w:ascii="Arial" w:eastAsia="Arial" w:hAnsi="Arial" w:cs="Arial"/>
                      <w:color w:val="000000" w:themeColor="text1"/>
                      <w:sz w:val="20"/>
                      <w:szCs w:val="20"/>
                      <w:lang w:val="en-US"/>
                    </w:rPr>
                    <w:t>in</w:t>
                  </w:r>
                  <w:proofErr w:type="gramEnd"/>
                  <w:r w:rsidRPr="198DBEB9">
                    <w:rPr>
                      <w:rFonts w:ascii="Arial" w:eastAsia="Arial" w:hAnsi="Arial" w:cs="Arial"/>
                      <w:color w:val="000000" w:themeColor="text1"/>
                      <w:sz w:val="20"/>
                      <w:szCs w:val="20"/>
                      <w:lang w:val="en-US"/>
                    </w:rPr>
                    <w:t xml:space="preserve"> Afghanistan is placed on empowering youth and women, through providing training on human rights, promoting volunteerism, facilitating sports and cultural events and the creation of grass-root </w:t>
                  </w:r>
                  <w:proofErr w:type="spellStart"/>
                  <w:r w:rsidRPr="198DBEB9">
                    <w:rPr>
                      <w:rFonts w:ascii="Arial" w:eastAsia="Arial" w:hAnsi="Arial" w:cs="Arial"/>
                      <w:color w:val="000000" w:themeColor="text1"/>
                      <w:sz w:val="20"/>
                      <w:szCs w:val="20"/>
                      <w:lang w:val="en-US"/>
                    </w:rPr>
                    <w:t>organisations</w:t>
                  </w:r>
                  <w:proofErr w:type="spellEnd"/>
                  <w:r w:rsidRPr="198DBEB9">
                    <w:rPr>
                      <w:rFonts w:ascii="Arial" w:eastAsia="Arial" w:hAnsi="Arial" w:cs="Arial"/>
                      <w:color w:val="000000" w:themeColor="text1"/>
                      <w:sz w:val="20"/>
                      <w:szCs w:val="20"/>
                      <w:lang w:val="en-US"/>
                    </w:rPr>
                    <w:t xml:space="preserve"> such as youth councils, aligned with government strategies and development plans. ACTED is a major facilitating partner of the National Solidarity Program, the flagship program of Afghanistan, that supports governance at the village level, and has established and empowered close to 3,000 Community Development Councils across the country. ACTED also works closely with local civil society </w:t>
                  </w:r>
                  <w:proofErr w:type="spellStart"/>
                  <w:r w:rsidRPr="198DBEB9">
                    <w:rPr>
                      <w:rFonts w:ascii="Arial" w:eastAsia="Arial" w:hAnsi="Arial" w:cs="Arial"/>
                      <w:color w:val="000000" w:themeColor="text1"/>
                      <w:sz w:val="20"/>
                      <w:szCs w:val="20"/>
                      <w:lang w:val="en-US"/>
                    </w:rPr>
                    <w:t>organisations</w:t>
                  </w:r>
                  <w:proofErr w:type="spellEnd"/>
                  <w:r w:rsidRPr="198DBEB9">
                    <w:rPr>
                      <w:rFonts w:ascii="Arial" w:eastAsia="Arial" w:hAnsi="Arial" w:cs="Arial"/>
                      <w:color w:val="000000" w:themeColor="text1"/>
                      <w:sz w:val="20"/>
                      <w:szCs w:val="20"/>
                      <w:lang w:val="en-US"/>
                    </w:rPr>
                    <w:t>, building their capacity and developing joint projects to reach vulnerable communities.</w:t>
                  </w:r>
                </w:p>
                <w:p w14:paraId="27AF9A16" w14:textId="77777777" w:rsidR="00175CC1" w:rsidRDefault="00175CC1" w:rsidP="00175CC1">
                  <w:pPr>
                    <w:rPr>
                      <w:rFonts w:ascii="Arial" w:eastAsia="Arial" w:hAnsi="Arial" w:cs="Arial"/>
                      <w:color w:val="000000" w:themeColor="text1"/>
                      <w:sz w:val="20"/>
                      <w:szCs w:val="20"/>
                      <w:lang w:val="en-US"/>
                    </w:rPr>
                  </w:pPr>
                  <w:r w:rsidRPr="198DBEB9">
                    <w:rPr>
                      <w:rFonts w:ascii="Arial" w:eastAsia="Arial" w:hAnsi="Arial" w:cs="Arial"/>
                      <w:color w:val="000000" w:themeColor="text1"/>
                      <w:sz w:val="20"/>
                      <w:szCs w:val="20"/>
                      <w:lang w:val="en-US"/>
                    </w:rPr>
                    <w:t>In 2019, ACTED Afghanistan developed further its programming to respond to both emergency and development needs across the country.</w:t>
                  </w:r>
                </w:p>
                <w:p w14:paraId="16B6F524" w14:textId="77777777" w:rsidR="00175CC1" w:rsidRDefault="00175CC1" w:rsidP="00175CC1">
                  <w:pPr>
                    <w:rPr>
                      <w:rFonts w:ascii="Arial" w:eastAsia="Arial" w:hAnsi="Arial" w:cs="Arial"/>
                      <w:color w:val="000000" w:themeColor="text1"/>
                      <w:sz w:val="20"/>
                      <w:szCs w:val="20"/>
                      <w:lang w:val="en-US"/>
                    </w:rPr>
                  </w:pPr>
                  <w:r w:rsidRPr="198DBEB9">
                    <w:rPr>
                      <w:rFonts w:ascii="Arial" w:eastAsia="Arial" w:hAnsi="Arial" w:cs="Arial"/>
                      <w:color w:val="000000" w:themeColor="text1"/>
                      <w:sz w:val="20"/>
                      <w:szCs w:val="20"/>
                      <w:lang w:val="en-US"/>
                    </w:rPr>
                    <w:t xml:space="preserve">In particular, across the north and east of Afghanistan, ACTED continued to build on its access and presence at the closest of communities, built over decades, to implement a wide range of </w:t>
                  </w:r>
                  <w:proofErr w:type="spellStart"/>
                  <w:r w:rsidRPr="198DBEB9">
                    <w:rPr>
                      <w:rFonts w:ascii="Arial" w:eastAsia="Arial" w:hAnsi="Arial" w:cs="Arial"/>
                      <w:color w:val="000000" w:themeColor="text1"/>
                      <w:sz w:val="20"/>
                      <w:szCs w:val="20"/>
                      <w:lang w:val="en-US"/>
                    </w:rPr>
                    <w:t>programmes</w:t>
                  </w:r>
                  <w:proofErr w:type="spellEnd"/>
                  <w:r w:rsidRPr="198DBEB9">
                    <w:rPr>
                      <w:rFonts w:ascii="Arial" w:eastAsia="Arial" w:hAnsi="Arial" w:cs="Arial"/>
                      <w:color w:val="000000" w:themeColor="text1"/>
                      <w:sz w:val="20"/>
                      <w:szCs w:val="20"/>
                      <w:lang w:val="en-US"/>
                    </w:rPr>
                    <w:t xml:space="preserve"> to address the acute emergency needs of vulnerable conflict and disaster-affected and displaced households: food security, livelihoods, shelter and non-food items, water and sanitation infrastructure, hygiene promotion, education, and multi-purpose cash assistance have been provided to over 4.5 million beneficiaries. ACTED also continued to support communities with longer-term recovery and development efforts, through strengthening</w:t>
                  </w:r>
                </w:p>
                <w:p w14:paraId="0ADF4CCD" w14:textId="03E733EF" w:rsidR="004A21D2" w:rsidRPr="005B35E5" w:rsidRDefault="00175CC1" w:rsidP="009B12EE">
                  <w:pPr>
                    <w:numPr>
                      <w:ilvl w:val="0"/>
                      <w:numId w:val="1"/>
                    </w:numPr>
                    <w:spacing w:before="100" w:beforeAutospacing="1" w:after="100" w:afterAutospacing="1" w:line="240" w:lineRule="auto"/>
                    <w:rPr>
                      <w:rFonts w:ascii="Arial" w:hAnsi="Arial" w:cs="Arial"/>
                      <w:sz w:val="20"/>
                      <w:szCs w:val="20"/>
                      <w:lang w:val="en-US"/>
                    </w:rPr>
                  </w:pPr>
                  <w:r w:rsidRPr="198DBEB9">
                    <w:rPr>
                      <w:rFonts w:ascii="Arial" w:eastAsia="Arial" w:hAnsi="Arial" w:cs="Arial"/>
                      <w:color w:val="000000" w:themeColor="text1"/>
                      <w:sz w:val="20"/>
                      <w:szCs w:val="20"/>
                      <w:lang w:val="en-US"/>
                    </w:rPr>
                    <w:lastRenderedPageBreak/>
                    <w:t xml:space="preserve">local governance, the construction of </w:t>
                  </w:r>
                  <w:proofErr w:type="spellStart"/>
                  <w:r w:rsidRPr="198DBEB9">
                    <w:rPr>
                      <w:rFonts w:ascii="Arial" w:eastAsia="Arial" w:hAnsi="Arial" w:cs="Arial"/>
                      <w:color w:val="000000" w:themeColor="text1"/>
                      <w:sz w:val="20"/>
                      <w:szCs w:val="20"/>
                      <w:lang w:val="en-US"/>
                    </w:rPr>
                    <w:t>localinfrastructure</w:t>
                  </w:r>
                  <w:proofErr w:type="spellEnd"/>
                  <w:r w:rsidRPr="198DBEB9">
                    <w:rPr>
                      <w:rFonts w:ascii="Arial" w:eastAsia="Arial" w:hAnsi="Arial" w:cs="Arial"/>
                      <w:color w:val="000000" w:themeColor="text1"/>
                      <w:sz w:val="20"/>
                      <w:szCs w:val="20"/>
                      <w:lang w:val="en-US"/>
                    </w:rPr>
                    <w:t xml:space="preserve">, vocational training, and agricultural, livelihoods and market </w:t>
                  </w:r>
                  <w:proofErr w:type="spellStart"/>
                  <w:proofErr w:type="gramStart"/>
                  <w:r w:rsidRPr="198DBEB9">
                    <w:rPr>
                      <w:rFonts w:ascii="Arial" w:eastAsia="Arial" w:hAnsi="Arial" w:cs="Arial"/>
                      <w:color w:val="000000" w:themeColor="text1"/>
                      <w:sz w:val="20"/>
                      <w:szCs w:val="20"/>
                      <w:lang w:val="en-US"/>
                    </w:rPr>
                    <w:t>support,including</w:t>
                  </w:r>
                  <w:proofErr w:type="spellEnd"/>
                  <w:proofErr w:type="gramEnd"/>
                  <w:r w:rsidRPr="198DBEB9">
                    <w:rPr>
                      <w:rFonts w:ascii="Arial" w:eastAsia="Arial" w:hAnsi="Arial" w:cs="Arial"/>
                      <w:color w:val="000000" w:themeColor="text1"/>
                      <w:sz w:val="20"/>
                      <w:szCs w:val="20"/>
                      <w:lang w:val="en-US"/>
                    </w:rPr>
                    <w:t xml:space="preserve"> through its flagship AGORA </w:t>
                  </w:r>
                  <w:proofErr w:type="spellStart"/>
                  <w:r w:rsidRPr="198DBEB9">
                    <w:rPr>
                      <w:rFonts w:ascii="Arial" w:eastAsia="Arial" w:hAnsi="Arial" w:cs="Arial"/>
                      <w:color w:val="000000" w:themeColor="text1"/>
                      <w:sz w:val="20"/>
                      <w:szCs w:val="20"/>
                      <w:lang w:val="en-US"/>
                    </w:rPr>
                    <w:t>programme</w:t>
                  </w:r>
                  <w:proofErr w:type="spellEnd"/>
                  <w:r w:rsidRPr="198DBEB9">
                    <w:rPr>
                      <w:rFonts w:ascii="Arial" w:eastAsia="Arial" w:hAnsi="Arial" w:cs="Arial"/>
                      <w:color w:val="000000" w:themeColor="text1"/>
                      <w:sz w:val="20"/>
                      <w:szCs w:val="20"/>
                      <w:lang w:val="en-US"/>
                    </w:rPr>
                    <w:t>.</w:t>
                  </w:r>
                </w:p>
              </w:tc>
            </w:tr>
          </w:tbl>
          <w:p w14:paraId="54AAE3B0" w14:textId="2F852CB0" w:rsidR="004627AB" w:rsidRPr="00C3726E" w:rsidRDefault="004627AB" w:rsidP="006906AB">
            <w:pPr>
              <w:jc w:val="both"/>
              <w:rPr>
                <w:rFonts w:ascii="Arial" w:hAnsi="Arial" w:cs="Arial"/>
                <w:color w:val="363636"/>
                <w:sz w:val="20"/>
                <w:szCs w:val="20"/>
                <w:lang w:val="en-US"/>
              </w:rPr>
            </w:pPr>
          </w:p>
        </w:tc>
      </w:tr>
    </w:tbl>
    <w:p w14:paraId="727C7244" w14:textId="1060738F" w:rsidR="00C47554" w:rsidRPr="00C20F22" w:rsidRDefault="00C47554" w:rsidP="00CD421B">
      <w:pPr>
        <w:tabs>
          <w:tab w:val="left" w:pos="3540"/>
        </w:tabs>
        <w:spacing w:after="0" w:line="240" w:lineRule="auto"/>
        <w:rPr>
          <w:rFonts w:ascii="Arial" w:hAnsi="Arial" w:cs="Arial"/>
          <w:sz w:val="20"/>
          <w:szCs w:val="20"/>
          <w:lang w:val="en-US"/>
        </w:rPr>
      </w:pPr>
    </w:p>
    <w:tbl>
      <w:tblPr>
        <w:tblStyle w:val="Grilledutableau"/>
        <w:tblW w:w="10490" w:type="dxa"/>
        <w:tblInd w:w="-5" w:type="dxa"/>
        <w:tblLook w:val="04A0" w:firstRow="1" w:lastRow="0" w:firstColumn="1" w:lastColumn="0" w:noHBand="0" w:noVBand="1"/>
      </w:tblPr>
      <w:tblGrid>
        <w:gridCol w:w="10490"/>
      </w:tblGrid>
      <w:tr w:rsidR="00B467FC" w:rsidRPr="0040028F" w14:paraId="267374AB" w14:textId="77777777" w:rsidTr="006273E5">
        <w:tc>
          <w:tcPr>
            <w:tcW w:w="10490" w:type="dxa"/>
            <w:shd w:val="clear" w:color="auto" w:fill="1E406E"/>
          </w:tcPr>
          <w:p w14:paraId="5FCF155D" w14:textId="541BB0E3" w:rsidR="00B467FC" w:rsidRPr="00C20F22" w:rsidRDefault="004F5A12" w:rsidP="00CD421B">
            <w:pPr>
              <w:rPr>
                <w:rFonts w:ascii="Arial" w:hAnsi="Arial" w:cs="Arial"/>
                <w:lang w:val="en-US"/>
              </w:rPr>
            </w:pPr>
            <w:r>
              <w:rPr>
                <w:rFonts w:ascii="Arial" w:hAnsi="Arial" w:cs="Arial"/>
                <w:b/>
                <w:lang w:val="en-US"/>
              </w:rPr>
              <w:t xml:space="preserve">Key </w:t>
            </w:r>
            <w:r w:rsidR="003459F3">
              <w:rPr>
                <w:rFonts w:ascii="Arial" w:hAnsi="Arial" w:cs="Arial"/>
                <w:b/>
                <w:lang w:val="en-US"/>
              </w:rPr>
              <w:t>r</w:t>
            </w:r>
            <w:r>
              <w:rPr>
                <w:rFonts w:ascii="Arial" w:hAnsi="Arial" w:cs="Arial"/>
                <w:b/>
                <w:lang w:val="en-US"/>
              </w:rPr>
              <w:t xml:space="preserve">oles and </w:t>
            </w:r>
            <w:r w:rsidR="003459F3">
              <w:rPr>
                <w:rFonts w:ascii="Arial" w:hAnsi="Arial" w:cs="Arial"/>
                <w:b/>
                <w:lang w:val="en-US"/>
              </w:rPr>
              <w:t>r</w:t>
            </w:r>
            <w:r>
              <w:rPr>
                <w:rFonts w:ascii="Arial" w:hAnsi="Arial" w:cs="Arial"/>
                <w:b/>
                <w:lang w:val="en-US"/>
              </w:rPr>
              <w:t>esponsibilities</w:t>
            </w:r>
          </w:p>
        </w:tc>
      </w:tr>
      <w:tr w:rsidR="00616E62" w:rsidRPr="008E3052" w14:paraId="7A04ACF4" w14:textId="77777777" w:rsidTr="006273E5">
        <w:tc>
          <w:tcPr>
            <w:tcW w:w="10490" w:type="dxa"/>
          </w:tcPr>
          <w:p w14:paraId="4169CFE8" w14:textId="77777777" w:rsidR="002C464B" w:rsidRPr="009A1B07" w:rsidRDefault="002C464B" w:rsidP="002C464B">
            <w:pPr>
              <w:spacing w:before="100" w:beforeAutospacing="1" w:after="100" w:afterAutospacing="1"/>
              <w:rPr>
                <w:rFonts w:ascii="Arial" w:eastAsia="Times New Roman" w:hAnsi="Arial" w:cs="Arial"/>
                <w:color w:val="000000"/>
                <w:sz w:val="20"/>
                <w:szCs w:val="20"/>
                <w:lang w:val="en-US" w:eastAsia="fr-FR"/>
              </w:rPr>
            </w:pPr>
            <w:r w:rsidRPr="009A1B07">
              <w:rPr>
                <w:rFonts w:ascii="Arial" w:eastAsia="Times New Roman" w:hAnsi="Arial" w:cs="Arial"/>
                <w:color w:val="000000"/>
                <w:sz w:val="20"/>
                <w:szCs w:val="20"/>
                <w:lang w:val="en-US" w:eastAsia="fr-FR"/>
              </w:rPr>
              <w:t>The Project Development Manager (PDM) positions ACTED with donors and leads the development of</w:t>
            </w:r>
            <w:r>
              <w:rPr>
                <w:rFonts w:ascii="Arial" w:eastAsia="Times New Roman" w:hAnsi="Arial" w:cs="Arial"/>
                <w:color w:val="000000"/>
                <w:sz w:val="20"/>
                <w:szCs w:val="20"/>
                <w:lang w:val="en-US" w:eastAsia="fr-FR"/>
              </w:rPr>
              <w:t xml:space="preserve"> </w:t>
            </w:r>
            <w:r w:rsidRPr="009A1B07">
              <w:rPr>
                <w:rFonts w:ascii="Arial" w:eastAsia="Times New Roman" w:hAnsi="Arial" w:cs="Arial"/>
                <w:color w:val="000000"/>
                <w:sz w:val="20"/>
                <w:szCs w:val="20"/>
                <w:lang w:val="en-US" w:eastAsia="fr-FR"/>
              </w:rPr>
              <w:t xml:space="preserve">project proposals in line with ACTED’s global and in-country </w:t>
            </w:r>
            <w:proofErr w:type="spellStart"/>
            <w:r w:rsidRPr="009A1B07">
              <w:rPr>
                <w:rFonts w:ascii="Arial" w:eastAsia="Times New Roman" w:hAnsi="Arial" w:cs="Arial"/>
                <w:color w:val="000000"/>
                <w:sz w:val="20"/>
                <w:szCs w:val="20"/>
                <w:lang w:val="en-US" w:eastAsia="fr-FR"/>
              </w:rPr>
              <w:t>programme</w:t>
            </w:r>
            <w:proofErr w:type="spellEnd"/>
            <w:r w:rsidRPr="009A1B07">
              <w:rPr>
                <w:rFonts w:ascii="Arial" w:eastAsia="Times New Roman" w:hAnsi="Arial" w:cs="Arial"/>
                <w:color w:val="000000"/>
                <w:sz w:val="20"/>
                <w:szCs w:val="20"/>
                <w:lang w:val="en-US" w:eastAsia="fr-FR"/>
              </w:rPr>
              <w:t xml:space="preserve"> </w:t>
            </w:r>
            <w:proofErr w:type="gramStart"/>
            <w:r w:rsidRPr="009A1B07">
              <w:rPr>
                <w:rFonts w:ascii="Arial" w:eastAsia="Times New Roman" w:hAnsi="Arial" w:cs="Arial"/>
                <w:color w:val="000000"/>
                <w:sz w:val="20"/>
                <w:szCs w:val="20"/>
                <w:lang w:val="en-US" w:eastAsia="fr-FR"/>
              </w:rPr>
              <w:t>strategy, and</w:t>
            </w:r>
            <w:proofErr w:type="gramEnd"/>
            <w:r w:rsidRPr="009A1B07">
              <w:rPr>
                <w:rFonts w:ascii="Arial" w:eastAsia="Times New Roman" w:hAnsi="Arial" w:cs="Arial"/>
                <w:color w:val="000000"/>
                <w:sz w:val="20"/>
                <w:szCs w:val="20"/>
                <w:lang w:val="en-US" w:eastAsia="fr-FR"/>
              </w:rPr>
              <w:t xml:space="preserve"> ensures proper</w:t>
            </w:r>
            <w:r>
              <w:rPr>
                <w:rFonts w:ascii="Arial" w:eastAsia="Times New Roman" w:hAnsi="Arial" w:cs="Arial"/>
                <w:color w:val="000000"/>
                <w:sz w:val="20"/>
                <w:szCs w:val="20"/>
                <w:lang w:val="en-US" w:eastAsia="fr-FR"/>
              </w:rPr>
              <w:t xml:space="preserve"> </w:t>
            </w:r>
            <w:r w:rsidRPr="009A1B07">
              <w:rPr>
                <w:rFonts w:ascii="Arial" w:eastAsia="Times New Roman" w:hAnsi="Arial" w:cs="Arial"/>
                <w:color w:val="000000"/>
                <w:sz w:val="20"/>
                <w:szCs w:val="20"/>
                <w:lang w:val="en-US" w:eastAsia="fr-FR"/>
              </w:rPr>
              <w:t>grant management. The PDM ensures smooth internal communication and coordination with relevant</w:t>
            </w:r>
            <w:r>
              <w:rPr>
                <w:rFonts w:ascii="Arial" w:eastAsia="Times New Roman" w:hAnsi="Arial" w:cs="Arial"/>
                <w:color w:val="000000"/>
                <w:sz w:val="20"/>
                <w:szCs w:val="20"/>
                <w:lang w:val="en-US" w:eastAsia="fr-FR"/>
              </w:rPr>
              <w:t xml:space="preserve"> </w:t>
            </w:r>
            <w:r w:rsidRPr="009A1B07">
              <w:rPr>
                <w:rFonts w:ascii="Arial" w:eastAsia="Times New Roman" w:hAnsi="Arial" w:cs="Arial"/>
                <w:color w:val="000000"/>
                <w:sz w:val="20"/>
                <w:szCs w:val="20"/>
                <w:lang w:val="en-US" w:eastAsia="fr-FR"/>
              </w:rPr>
              <w:t>departments and contributes to ACTED external communication strategy.</w:t>
            </w:r>
          </w:p>
          <w:p w14:paraId="7AF315C9" w14:textId="77777777" w:rsidR="003424AE" w:rsidRPr="00F845D9" w:rsidRDefault="003424AE" w:rsidP="009B12EE">
            <w:pPr>
              <w:pStyle w:val="Titre2"/>
              <w:numPr>
                <w:ilvl w:val="0"/>
                <w:numId w:val="21"/>
              </w:numPr>
              <w:spacing w:before="0"/>
              <w:ind w:right="108"/>
              <w:jc w:val="both"/>
              <w:outlineLvl w:val="1"/>
              <w:rPr>
                <w:rFonts w:ascii="Arial" w:hAnsi="Arial" w:cs="Arial"/>
                <w:b/>
                <w:bCs/>
                <w:i/>
                <w:color w:val="auto"/>
                <w:sz w:val="20"/>
                <w:szCs w:val="20"/>
                <w:lang w:val="en-GB" w:eastAsia="fr-FR"/>
              </w:rPr>
            </w:pPr>
            <w:r w:rsidRPr="00F845D9">
              <w:rPr>
                <w:rFonts w:ascii="Arial" w:hAnsi="Arial" w:cs="Arial"/>
                <w:b/>
                <w:bCs/>
                <w:i/>
                <w:color w:val="auto"/>
                <w:sz w:val="20"/>
                <w:szCs w:val="20"/>
                <w:lang w:val="en-GB" w:eastAsia="fr-FR"/>
              </w:rPr>
              <w:t>Positioning and Fundraising</w:t>
            </w:r>
          </w:p>
          <w:p w14:paraId="5A97B07C" w14:textId="77777777" w:rsidR="003424AE" w:rsidRPr="00F845D9" w:rsidRDefault="003424AE" w:rsidP="009B12EE">
            <w:pPr>
              <w:numPr>
                <w:ilvl w:val="1"/>
                <w:numId w:val="5"/>
              </w:numPr>
              <w:ind w:left="1141"/>
              <w:jc w:val="both"/>
              <w:rPr>
                <w:rFonts w:ascii="Arial" w:hAnsi="Arial" w:cs="Arial"/>
                <w:b/>
                <w:i/>
                <w:noProof/>
                <w:sz w:val="20"/>
                <w:szCs w:val="20"/>
                <w:lang w:val="en-GB" w:eastAsia="x-none"/>
              </w:rPr>
            </w:pPr>
            <w:r w:rsidRPr="00F845D9">
              <w:rPr>
                <w:rFonts w:ascii="Arial" w:hAnsi="Arial" w:cs="Arial"/>
                <w:b/>
                <w:i/>
                <w:noProof/>
                <w:sz w:val="20"/>
                <w:szCs w:val="20"/>
                <w:lang w:val="en-GB" w:eastAsia="x-none"/>
              </w:rPr>
              <w:t>Context Analysis</w:t>
            </w:r>
          </w:p>
          <w:p w14:paraId="085A779E" w14:textId="77777777" w:rsidR="003424AE" w:rsidRPr="00F845D9" w:rsidRDefault="003424AE" w:rsidP="009B12EE">
            <w:pPr>
              <w:numPr>
                <w:ilvl w:val="0"/>
                <w:numId w:val="16"/>
              </w:numPr>
              <w:jc w:val="both"/>
              <w:rPr>
                <w:rFonts w:ascii="Arial" w:hAnsi="Arial" w:cs="Arial"/>
                <w:noProof/>
                <w:sz w:val="20"/>
                <w:szCs w:val="20"/>
                <w:lang w:val="en-GB" w:eastAsia="x-none"/>
              </w:rPr>
            </w:pPr>
            <w:r w:rsidRPr="00F845D9">
              <w:rPr>
                <w:rFonts w:ascii="Arial" w:hAnsi="Arial" w:cs="Arial"/>
                <w:sz w:val="20"/>
                <w:szCs w:val="20"/>
                <w:lang w:val="en-GB"/>
              </w:rPr>
              <w:t xml:space="preserve">Analyse the </w:t>
            </w:r>
            <w:proofErr w:type="gramStart"/>
            <w:r w:rsidRPr="00F845D9">
              <w:rPr>
                <w:rFonts w:ascii="Arial" w:hAnsi="Arial" w:cs="Arial"/>
                <w:sz w:val="20"/>
                <w:szCs w:val="20"/>
                <w:lang w:val="en-GB"/>
              </w:rPr>
              <w:t>country’s  socio</w:t>
            </w:r>
            <w:proofErr w:type="gramEnd"/>
            <w:r w:rsidRPr="00F845D9">
              <w:rPr>
                <w:rFonts w:ascii="Arial" w:hAnsi="Arial" w:cs="Arial"/>
                <w:sz w:val="20"/>
                <w:szCs w:val="20"/>
                <w:lang w:val="en-GB"/>
              </w:rPr>
              <w:t>-economic situation, (donor) trends, needs and gaps;</w:t>
            </w:r>
          </w:p>
          <w:p w14:paraId="11AB9176" w14:textId="77777777" w:rsidR="003424AE" w:rsidRPr="00F845D9" w:rsidRDefault="003424AE" w:rsidP="009B12EE">
            <w:pPr>
              <w:numPr>
                <w:ilvl w:val="0"/>
                <w:numId w:val="16"/>
              </w:numPr>
              <w:jc w:val="both"/>
              <w:rPr>
                <w:rFonts w:ascii="Arial" w:hAnsi="Arial" w:cs="Arial"/>
                <w:noProof/>
                <w:sz w:val="20"/>
                <w:szCs w:val="20"/>
                <w:lang w:val="en-GB" w:eastAsia="x-none"/>
              </w:rPr>
            </w:pPr>
            <w:r w:rsidRPr="00F845D9">
              <w:rPr>
                <w:rFonts w:ascii="Arial" w:hAnsi="Arial" w:cs="Arial"/>
                <w:sz w:val="20"/>
                <w:szCs w:val="20"/>
                <w:lang w:val="en-GB"/>
              </w:rPr>
              <w:t xml:space="preserve">Regularly conduct stakeholder analysis, </w:t>
            </w:r>
            <w:proofErr w:type="gramStart"/>
            <w:r w:rsidRPr="00F845D9">
              <w:rPr>
                <w:rFonts w:ascii="Arial" w:hAnsi="Arial" w:cs="Arial"/>
                <w:sz w:val="20"/>
                <w:szCs w:val="20"/>
                <w:lang w:val="en-GB"/>
              </w:rPr>
              <w:t>in particular who</w:t>
            </w:r>
            <w:proofErr w:type="gramEnd"/>
            <w:r w:rsidRPr="00F845D9">
              <w:rPr>
                <w:rFonts w:ascii="Arial" w:hAnsi="Arial" w:cs="Arial"/>
                <w:sz w:val="20"/>
                <w:szCs w:val="20"/>
                <w:lang w:val="en-GB"/>
              </w:rPr>
              <w:t xml:space="preserve"> does what and where (3W)</w:t>
            </w:r>
          </w:p>
          <w:p w14:paraId="7DF82405" w14:textId="77777777" w:rsidR="003424AE" w:rsidRPr="00F845D9" w:rsidRDefault="003424AE" w:rsidP="009B12EE">
            <w:pPr>
              <w:numPr>
                <w:ilvl w:val="0"/>
                <w:numId w:val="16"/>
              </w:numPr>
              <w:jc w:val="both"/>
              <w:rPr>
                <w:rFonts w:ascii="Arial" w:hAnsi="Arial" w:cs="Arial"/>
                <w:noProof/>
                <w:sz w:val="20"/>
                <w:szCs w:val="20"/>
                <w:lang w:val="en-GB" w:eastAsia="x-none"/>
              </w:rPr>
            </w:pPr>
            <w:r w:rsidRPr="00F845D9">
              <w:rPr>
                <w:rFonts w:ascii="Arial" w:hAnsi="Arial" w:cs="Arial"/>
                <w:sz w:val="20"/>
                <w:szCs w:val="20"/>
                <w:lang w:val="en-GB"/>
              </w:rPr>
              <w:t xml:space="preserve">Alert the Country Director of gaps and emerging needs in order to trigger assessments in a timely </w:t>
            </w:r>
            <w:proofErr w:type="gramStart"/>
            <w:r w:rsidRPr="00F845D9">
              <w:rPr>
                <w:rFonts w:ascii="Arial" w:hAnsi="Arial" w:cs="Arial"/>
                <w:sz w:val="20"/>
                <w:szCs w:val="20"/>
                <w:lang w:val="en-GB"/>
              </w:rPr>
              <w:t>manner;</w:t>
            </w:r>
            <w:proofErr w:type="gramEnd"/>
          </w:p>
          <w:p w14:paraId="338AD0F3" w14:textId="77777777" w:rsidR="003424AE" w:rsidRPr="00F845D9" w:rsidRDefault="003424AE" w:rsidP="009B12EE">
            <w:pPr>
              <w:numPr>
                <w:ilvl w:val="1"/>
                <w:numId w:val="5"/>
              </w:numPr>
              <w:ind w:left="1141"/>
              <w:jc w:val="both"/>
              <w:rPr>
                <w:rFonts w:ascii="Arial" w:hAnsi="Arial" w:cs="Arial"/>
                <w:b/>
                <w:i/>
                <w:noProof/>
                <w:sz w:val="20"/>
                <w:szCs w:val="20"/>
                <w:lang w:val="en-GB" w:eastAsia="x-none"/>
              </w:rPr>
            </w:pPr>
            <w:r w:rsidRPr="00F845D9">
              <w:rPr>
                <w:rFonts w:ascii="Arial" w:hAnsi="Arial" w:cs="Arial"/>
                <w:b/>
                <w:i/>
                <w:sz w:val="20"/>
                <w:szCs w:val="20"/>
                <w:lang w:val="en-GB"/>
              </w:rPr>
              <w:t xml:space="preserve">Strategy development </w:t>
            </w:r>
          </w:p>
          <w:p w14:paraId="6F7EBAF0" w14:textId="77777777" w:rsidR="003424AE" w:rsidRPr="00F845D9" w:rsidRDefault="003424AE" w:rsidP="009B12EE">
            <w:pPr>
              <w:numPr>
                <w:ilvl w:val="0"/>
                <w:numId w:val="8"/>
              </w:numPr>
              <w:ind w:left="1708"/>
              <w:jc w:val="both"/>
              <w:rPr>
                <w:rFonts w:ascii="Arial" w:hAnsi="Arial" w:cs="Arial"/>
                <w:noProof/>
                <w:sz w:val="20"/>
                <w:szCs w:val="20"/>
                <w:lang w:val="en-GB" w:eastAsia="x-none"/>
              </w:rPr>
            </w:pPr>
            <w:r w:rsidRPr="00F845D9">
              <w:rPr>
                <w:rFonts w:ascii="Arial" w:hAnsi="Arial" w:cs="Arial"/>
                <w:sz w:val="20"/>
                <w:szCs w:val="20"/>
                <w:lang w:val="en-GB"/>
              </w:rPr>
              <w:t xml:space="preserve">Contribute to the development of a country programme strategy in alignment with ACTED global/regional </w:t>
            </w:r>
            <w:proofErr w:type="gramStart"/>
            <w:r w:rsidRPr="00F845D9">
              <w:rPr>
                <w:rFonts w:ascii="Arial" w:hAnsi="Arial" w:cs="Arial"/>
                <w:sz w:val="20"/>
                <w:szCs w:val="20"/>
                <w:lang w:val="en-GB"/>
              </w:rPr>
              <w:t>strategy;</w:t>
            </w:r>
            <w:proofErr w:type="gramEnd"/>
          </w:p>
          <w:p w14:paraId="6BD68005" w14:textId="77777777" w:rsidR="003424AE" w:rsidRPr="00F845D9" w:rsidRDefault="003424AE" w:rsidP="009B12EE">
            <w:pPr>
              <w:numPr>
                <w:ilvl w:val="0"/>
                <w:numId w:val="8"/>
              </w:numPr>
              <w:ind w:left="1708"/>
              <w:jc w:val="both"/>
              <w:rPr>
                <w:rFonts w:ascii="Arial" w:hAnsi="Arial" w:cs="Arial"/>
                <w:noProof/>
                <w:sz w:val="20"/>
                <w:szCs w:val="20"/>
                <w:lang w:val="en-GB" w:eastAsia="x-none"/>
              </w:rPr>
            </w:pPr>
            <w:r w:rsidRPr="00F845D9">
              <w:rPr>
                <w:rFonts w:ascii="Arial" w:hAnsi="Arial" w:cs="Arial"/>
                <w:sz w:val="20"/>
                <w:szCs w:val="20"/>
                <w:lang w:val="en-GB"/>
              </w:rPr>
              <w:t xml:space="preserve">Assist the CD in identifying strategic opportunities for expanding ACTED’s work in the </w:t>
            </w:r>
            <w:proofErr w:type="gramStart"/>
            <w:r w:rsidRPr="00F845D9">
              <w:rPr>
                <w:rFonts w:ascii="Arial" w:hAnsi="Arial" w:cs="Arial"/>
                <w:sz w:val="20"/>
                <w:szCs w:val="20"/>
                <w:lang w:val="en-GB"/>
              </w:rPr>
              <w:t>country;</w:t>
            </w:r>
            <w:proofErr w:type="gramEnd"/>
          </w:p>
          <w:p w14:paraId="1EFA4351" w14:textId="77777777" w:rsidR="003424AE" w:rsidRPr="00F845D9" w:rsidRDefault="003424AE" w:rsidP="009B12EE">
            <w:pPr>
              <w:numPr>
                <w:ilvl w:val="1"/>
                <w:numId w:val="5"/>
              </w:numPr>
              <w:ind w:left="1141"/>
              <w:jc w:val="both"/>
              <w:rPr>
                <w:rFonts w:ascii="Arial" w:hAnsi="Arial" w:cs="Arial"/>
                <w:b/>
                <w:i/>
                <w:noProof/>
                <w:sz w:val="20"/>
                <w:szCs w:val="20"/>
                <w:lang w:val="en-GB" w:eastAsia="x-none"/>
              </w:rPr>
            </w:pPr>
            <w:r w:rsidRPr="00F845D9">
              <w:rPr>
                <w:rFonts w:ascii="Arial" w:hAnsi="Arial" w:cs="Arial"/>
                <w:b/>
                <w:i/>
                <w:noProof/>
                <w:sz w:val="20"/>
                <w:szCs w:val="20"/>
                <w:lang w:val="en-GB" w:eastAsia="x-none"/>
              </w:rPr>
              <w:t>External relations</w:t>
            </w:r>
          </w:p>
          <w:p w14:paraId="01F54BE0" w14:textId="77777777" w:rsidR="003424AE" w:rsidRPr="00F845D9" w:rsidRDefault="003424AE" w:rsidP="009B12EE">
            <w:pPr>
              <w:numPr>
                <w:ilvl w:val="0"/>
                <w:numId w:val="11"/>
              </w:numPr>
              <w:jc w:val="both"/>
              <w:rPr>
                <w:rFonts w:ascii="Arial" w:hAnsi="Arial" w:cs="Arial"/>
                <w:sz w:val="20"/>
                <w:szCs w:val="20"/>
                <w:lang w:val="en-GB"/>
              </w:rPr>
            </w:pPr>
            <w:r w:rsidRPr="00F845D9">
              <w:rPr>
                <w:rFonts w:ascii="Arial" w:hAnsi="Arial" w:cs="Arial"/>
                <w:sz w:val="20"/>
                <w:szCs w:val="20"/>
                <w:lang w:val="en-GB"/>
              </w:rPr>
              <w:t xml:space="preserve">Maintain active and regular working relationships with donors and act as point of contact for all donor communication, including the coordination of donor visits in the </w:t>
            </w:r>
            <w:proofErr w:type="gramStart"/>
            <w:r w:rsidRPr="00F845D9">
              <w:rPr>
                <w:rFonts w:ascii="Arial" w:hAnsi="Arial" w:cs="Arial"/>
                <w:sz w:val="20"/>
                <w:szCs w:val="20"/>
                <w:lang w:val="en-GB"/>
              </w:rPr>
              <w:t>field;</w:t>
            </w:r>
            <w:proofErr w:type="gramEnd"/>
          </w:p>
          <w:p w14:paraId="3A6C94DC" w14:textId="77777777" w:rsidR="003424AE" w:rsidRPr="00F845D9" w:rsidRDefault="003424AE" w:rsidP="009B12EE">
            <w:pPr>
              <w:numPr>
                <w:ilvl w:val="0"/>
                <w:numId w:val="11"/>
              </w:numPr>
              <w:jc w:val="both"/>
              <w:rPr>
                <w:rFonts w:ascii="Arial" w:hAnsi="Arial" w:cs="Arial"/>
                <w:sz w:val="20"/>
                <w:szCs w:val="20"/>
                <w:lang w:val="en-GB"/>
              </w:rPr>
            </w:pPr>
            <w:r w:rsidRPr="00F845D9">
              <w:rPr>
                <w:rFonts w:ascii="Arial" w:hAnsi="Arial" w:cs="Arial"/>
                <w:sz w:val="20"/>
                <w:szCs w:val="20"/>
                <w:lang w:val="en-GB"/>
              </w:rPr>
              <w:t xml:space="preserve">Maintain active and regular working relationships with other NGOs, UN agencies, clusters, working groups, Alliance2015, consortia and </w:t>
            </w:r>
            <w:proofErr w:type="gramStart"/>
            <w:r w:rsidRPr="00F845D9">
              <w:rPr>
                <w:rFonts w:ascii="Arial" w:hAnsi="Arial" w:cs="Arial"/>
                <w:sz w:val="20"/>
                <w:szCs w:val="20"/>
                <w:lang w:val="en-GB"/>
              </w:rPr>
              <w:t>academia;</w:t>
            </w:r>
            <w:proofErr w:type="gramEnd"/>
          </w:p>
          <w:p w14:paraId="72979682" w14:textId="77777777" w:rsidR="003424AE" w:rsidRPr="00F845D9" w:rsidRDefault="003424AE" w:rsidP="009B12EE">
            <w:pPr>
              <w:numPr>
                <w:ilvl w:val="0"/>
                <w:numId w:val="11"/>
              </w:numPr>
              <w:jc w:val="both"/>
              <w:rPr>
                <w:rFonts w:ascii="Arial" w:hAnsi="Arial" w:cs="Arial"/>
                <w:sz w:val="20"/>
                <w:szCs w:val="20"/>
                <w:lang w:val="en-GB"/>
              </w:rPr>
            </w:pPr>
            <w:r w:rsidRPr="00F845D9">
              <w:rPr>
                <w:rFonts w:ascii="Arial" w:hAnsi="Arial" w:cs="Arial"/>
                <w:sz w:val="20"/>
                <w:szCs w:val="20"/>
                <w:lang w:val="en-GB"/>
              </w:rPr>
              <w:t xml:space="preserve">Ensure the establishment and regular update of a directory of donors, international and local NGOs, other partners and </w:t>
            </w:r>
            <w:proofErr w:type="gramStart"/>
            <w:r w:rsidRPr="00F845D9">
              <w:rPr>
                <w:rFonts w:ascii="Arial" w:hAnsi="Arial" w:cs="Arial"/>
                <w:sz w:val="20"/>
                <w:szCs w:val="20"/>
                <w:lang w:val="en-GB"/>
              </w:rPr>
              <w:t>stakeholders;</w:t>
            </w:r>
            <w:proofErr w:type="gramEnd"/>
          </w:p>
          <w:p w14:paraId="3C760139" w14:textId="77777777" w:rsidR="003424AE" w:rsidRPr="00F845D9" w:rsidRDefault="003424AE" w:rsidP="009B12EE">
            <w:pPr>
              <w:numPr>
                <w:ilvl w:val="0"/>
                <w:numId w:val="11"/>
              </w:numPr>
              <w:jc w:val="both"/>
              <w:rPr>
                <w:rFonts w:ascii="Arial" w:hAnsi="Arial" w:cs="Arial"/>
                <w:sz w:val="20"/>
                <w:szCs w:val="20"/>
                <w:lang w:val="en-GB"/>
              </w:rPr>
            </w:pPr>
            <w:r w:rsidRPr="00F845D9">
              <w:rPr>
                <w:rFonts w:ascii="Arial" w:hAnsi="Arial" w:cs="Arial"/>
                <w:sz w:val="20"/>
                <w:szCs w:val="20"/>
                <w:lang w:val="en-GB"/>
              </w:rPr>
              <w:t xml:space="preserve">Lead the reporting to national and local authorities as required by ACTED registration/legal status in </w:t>
            </w:r>
            <w:proofErr w:type="gramStart"/>
            <w:r w:rsidRPr="00F845D9">
              <w:rPr>
                <w:rFonts w:ascii="Arial" w:hAnsi="Arial" w:cs="Arial"/>
                <w:sz w:val="20"/>
                <w:szCs w:val="20"/>
                <w:lang w:val="en-GB"/>
              </w:rPr>
              <w:t>country;</w:t>
            </w:r>
            <w:proofErr w:type="gramEnd"/>
          </w:p>
          <w:p w14:paraId="1619B543" w14:textId="77777777" w:rsidR="003424AE" w:rsidRPr="00F845D9" w:rsidRDefault="003424AE" w:rsidP="009B12EE">
            <w:pPr>
              <w:numPr>
                <w:ilvl w:val="0"/>
                <w:numId w:val="11"/>
              </w:numPr>
              <w:jc w:val="both"/>
              <w:rPr>
                <w:rFonts w:ascii="Arial" w:hAnsi="Arial" w:cs="Arial"/>
                <w:sz w:val="20"/>
                <w:szCs w:val="20"/>
                <w:lang w:val="en-GB"/>
              </w:rPr>
            </w:pPr>
            <w:r w:rsidRPr="00F845D9">
              <w:rPr>
                <w:rFonts w:ascii="Arial" w:hAnsi="Arial" w:cs="Arial"/>
                <w:sz w:val="20"/>
                <w:szCs w:val="20"/>
                <w:lang w:val="en-GB"/>
              </w:rPr>
              <w:t>In the absence of Technical Coordinators, represent ACTED in key clusters, working groups, HCT and (I)NGO coordination bodies.</w:t>
            </w:r>
          </w:p>
          <w:p w14:paraId="734B7EBD" w14:textId="77777777" w:rsidR="003424AE" w:rsidRPr="00F845D9" w:rsidRDefault="003424AE" w:rsidP="003424AE">
            <w:pPr>
              <w:ind w:left="1141" w:hanging="360"/>
              <w:jc w:val="both"/>
              <w:rPr>
                <w:rFonts w:ascii="Arial" w:hAnsi="Arial" w:cs="Arial"/>
                <w:noProof/>
                <w:sz w:val="20"/>
                <w:szCs w:val="20"/>
                <w:lang w:val="en-GB" w:eastAsia="x-none"/>
              </w:rPr>
            </w:pPr>
            <w:r w:rsidRPr="00F845D9">
              <w:rPr>
                <w:rFonts w:ascii="Arial" w:hAnsi="Arial" w:cs="Arial"/>
                <w:b/>
                <w:i/>
                <w:noProof/>
                <w:sz w:val="20"/>
                <w:szCs w:val="20"/>
                <w:lang w:val="en-GB" w:eastAsia="x-none"/>
              </w:rPr>
              <w:t>1.4 Fundraising and proposal development</w:t>
            </w:r>
          </w:p>
          <w:p w14:paraId="324A09BA" w14:textId="77777777" w:rsidR="003424AE" w:rsidRPr="00F845D9" w:rsidRDefault="003424AE" w:rsidP="009B12EE">
            <w:pPr>
              <w:numPr>
                <w:ilvl w:val="0"/>
                <w:numId w:val="7"/>
              </w:numPr>
              <w:ind w:left="1708"/>
              <w:jc w:val="both"/>
              <w:rPr>
                <w:rFonts w:ascii="Arial" w:hAnsi="Arial" w:cs="Arial"/>
                <w:noProof/>
                <w:sz w:val="20"/>
                <w:szCs w:val="20"/>
                <w:lang w:val="en-GB" w:eastAsia="x-none"/>
              </w:rPr>
            </w:pPr>
            <w:r w:rsidRPr="00F845D9">
              <w:rPr>
                <w:rFonts w:ascii="Arial" w:hAnsi="Arial" w:cs="Arial"/>
                <w:sz w:val="20"/>
                <w:szCs w:val="20"/>
                <w:lang w:val="en-GB"/>
              </w:rPr>
              <w:t xml:space="preserve">Identify funding </w:t>
            </w:r>
            <w:proofErr w:type="gramStart"/>
            <w:r w:rsidRPr="00F845D9">
              <w:rPr>
                <w:rFonts w:ascii="Arial" w:hAnsi="Arial" w:cs="Arial"/>
                <w:sz w:val="20"/>
                <w:szCs w:val="20"/>
                <w:lang w:val="en-GB"/>
              </w:rPr>
              <w:t>opportunities;</w:t>
            </w:r>
            <w:proofErr w:type="gramEnd"/>
            <w:r w:rsidRPr="00F845D9">
              <w:rPr>
                <w:rFonts w:ascii="Arial" w:hAnsi="Arial" w:cs="Arial"/>
                <w:noProof/>
                <w:sz w:val="20"/>
                <w:szCs w:val="20"/>
                <w:lang w:val="en-GB" w:eastAsia="x-none"/>
              </w:rPr>
              <w:t xml:space="preserve"> </w:t>
            </w:r>
          </w:p>
          <w:p w14:paraId="5D640227" w14:textId="77777777" w:rsidR="003424AE" w:rsidRPr="00F845D9" w:rsidRDefault="003424AE" w:rsidP="009B12EE">
            <w:pPr>
              <w:numPr>
                <w:ilvl w:val="0"/>
                <w:numId w:val="7"/>
              </w:numPr>
              <w:ind w:left="1708"/>
              <w:jc w:val="both"/>
              <w:rPr>
                <w:rFonts w:ascii="Arial" w:hAnsi="Arial" w:cs="Arial"/>
                <w:sz w:val="20"/>
                <w:szCs w:val="20"/>
                <w:lang w:val="en-GB"/>
              </w:rPr>
            </w:pPr>
            <w:r w:rsidRPr="00F845D9">
              <w:rPr>
                <w:rFonts w:ascii="Arial" w:hAnsi="Arial" w:cs="Arial"/>
                <w:sz w:val="20"/>
                <w:szCs w:val="20"/>
                <w:lang w:val="en-GB"/>
              </w:rPr>
              <w:t xml:space="preserve">Identify new donors for diversifying ACTED donors’ portfolio including private companies and private </w:t>
            </w:r>
            <w:proofErr w:type="gramStart"/>
            <w:r w:rsidRPr="00F845D9">
              <w:rPr>
                <w:rFonts w:ascii="Arial" w:hAnsi="Arial" w:cs="Arial"/>
                <w:sz w:val="20"/>
                <w:szCs w:val="20"/>
                <w:lang w:val="en-GB"/>
              </w:rPr>
              <w:t>foundations;</w:t>
            </w:r>
            <w:proofErr w:type="gramEnd"/>
          </w:p>
          <w:p w14:paraId="60B38D59" w14:textId="77777777" w:rsidR="003424AE" w:rsidRPr="00F845D9" w:rsidRDefault="003424AE" w:rsidP="009B12EE">
            <w:pPr>
              <w:numPr>
                <w:ilvl w:val="0"/>
                <w:numId w:val="7"/>
              </w:numPr>
              <w:ind w:left="1708"/>
              <w:jc w:val="both"/>
              <w:rPr>
                <w:rFonts w:ascii="Arial" w:hAnsi="Arial" w:cs="Arial"/>
                <w:noProof/>
                <w:sz w:val="20"/>
                <w:szCs w:val="20"/>
                <w:lang w:val="en-GB" w:eastAsia="x-none"/>
              </w:rPr>
            </w:pPr>
            <w:r w:rsidRPr="00F845D9">
              <w:rPr>
                <w:rFonts w:ascii="Arial" w:hAnsi="Arial" w:cs="Arial"/>
                <w:noProof/>
                <w:sz w:val="20"/>
                <w:szCs w:val="20"/>
                <w:lang w:val="en-GB" w:eastAsia="x-none"/>
              </w:rPr>
              <w:t>Contribute to the identification of potential relevant international and/or local partners</w:t>
            </w:r>
            <w:r w:rsidRPr="00F845D9">
              <w:rPr>
                <w:rFonts w:ascii="Arial" w:hAnsi="Arial" w:cs="Arial"/>
                <w:b/>
                <w:i/>
                <w:sz w:val="20"/>
                <w:szCs w:val="20"/>
                <w:lang w:val="en-GB"/>
              </w:rPr>
              <w:t xml:space="preserve"> </w:t>
            </w:r>
            <w:r w:rsidRPr="00F845D9">
              <w:rPr>
                <w:rFonts w:ascii="Arial" w:hAnsi="Arial" w:cs="Arial"/>
                <w:noProof/>
                <w:sz w:val="20"/>
                <w:szCs w:val="20"/>
                <w:lang w:val="en-GB" w:eastAsia="x-none"/>
              </w:rPr>
              <w:t>(private sector partners, national and international NGOs, think tanks, academia, etc.) to be included in proposals;</w:t>
            </w:r>
          </w:p>
          <w:p w14:paraId="634280D9" w14:textId="77777777" w:rsidR="003424AE" w:rsidRPr="00F845D9" w:rsidRDefault="003424AE" w:rsidP="009B12EE">
            <w:pPr>
              <w:numPr>
                <w:ilvl w:val="0"/>
                <w:numId w:val="7"/>
              </w:numPr>
              <w:ind w:left="1708"/>
              <w:jc w:val="both"/>
              <w:rPr>
                <w:rFonts w:ascii="Arial" w:hAnsi="Arial" w:cs="Arial"/>
                <w:noProof/>
                <w:sz w:val="20"/>
                <w:szCs w:val="20"/>
                <w:lang w:val="en-GB" w:eastAsia="x-none"/>
              </w:rPr>
            </w:pPr>
            <w:r w:rsidRPr="00F845D9">
              <w:rPr>
                <w:rFonts w:ascii="Arial" w:hAnsi="Arial" w:cs="Arial"/>
                <w:noProof/>
                <w:sz w:val="20"/>
                <w:szCs w:val="20"/>
                <w:lang w:val="en-GB" w:eastAsia="x-none"/>
              </w:rPr>
              <w:t>Update on a monthly basis the Donor Follow Up (DFU) which documents latest negotiations and proposal possibilities with  donors;</w:t>
            </w:r>
          </w:p>
          <w:p w14:paraId="0955E5CB" w14:textId="77777777" w:rsidR="003424AE" w:rsidRPr="00F845D9" w:rsidRDefault="003424AE" w:rsidP="009B12EE">
            <w:pPr>
              <w:numPr>
                <w:ilvl w:val="0"/>
                <w:numId w:val="7"/>
              </w:numPr>
              <w:ind w:left="1708"/>
              <w:jc w:val="both"/>
              <w:rPr>
                <w:rFonts w:ascii="Arial" w:hAnsi="Arial" w:cs="Arial"/>
                <w:sz w:val="20"/>
                <w:szCs w:val="20"/>
                <w:lang w:val="en-GB"/>
              </w:rPr>
            </w:pPr>
            <w:r w:rsidRPr="00F845D9">
              <w:rPr>
                <w:rFonts w:ascii="Arial" w:hAnsi="Arial" w:cs="Arial"/>
                <w:sz w:val="20"/>
                <w:szCs w:val="20"/>
                <w:lang w:val="en-GB"/>
              </w:rPr>
              <w:t xml:space="preserve">Liaise with AMEU to contribute to the </w:t>
            </w:r>
            <w:proofErr w:type="spellStart"/>
            <w:r w:rsidRPr="00F845D9">
              <w:rPr>
                <w:rFonts w:ascii="Arial" w:hAnsi="Arial" w:cs="Arial"/>
                <w:sz w:val="20"/>
                <w:szCs w:val="20"/>
                <w:lang w:val="en-GB"/>
              </w:rPr>
              <w:t>ToRs</w:t>
            </w:r>
            <w:proofErr w:type="spellEnd"/>
            <w:r w:rsidRPr="00F845D9">
              <w:rPr>
                <w:rFonts w:ascii="Arial" w:hAnsi="Arial" w:cs="Arial"/>
                <w:sz w:val="20"/>
                <w:szCs w:val="20"/>
                <w:lang w:val="en-GB"/>
              </w:rPr>
              <w:t xml:space="preserve"> of assessments to be conducted for proposal development and ensure their input in the </w:t>
            </w:r>
            <w:proofErr w:type="spellStart"/>
            <w:r w:rsidRPr="00F845D9">
              <w:rPr>
                <w:rFonts w:ascii="Arial" w:hAnsi="Arial" w:cs="Arial"/>
                <w:sz w:val="20"/>
                <w:szCs w:val="20"/>
                <w:lang w:val="en-GB"/>
              </w:rPr>
              <w:t>logframe</w:t>
            </w:r>
            <w:proofErr w:type="spellEnd"/>
            <w:r w:rsidRPr="00F845D9">
              <w:rPr>
                <w:rFonts w:ascii="Arial" w:hAnsi="Arial" w:cs="Arial"/>
                <w:sz w:val="20"/>
                <w:szCs w:val="20"/>
                <w:lang w:val="en-GB"/>
              </w:rPr>
              <w:t xml:space="preserve"> development (in particular the formulation of SMART indicators</w:t>
            </w:r>
            <w:proofErr w:type="gramStart"/>
            <w:r w:rsidRPr="00F845D9">
              <w:rPr>
                <w:rFonts w:ascii="Arial" w:hAnsi="Arial" w:cs="Arial"/>
                <w:sz w:val="20"/>
                <w:szCs w:val="20"/>
                <w:lang w:val="en-GB"/>
              </w:rPr>
              <w:t>);</w:t>
            </w:r>
            <w:proofErr w:type="gramEnd"/>
          </w:p>
          <w:p w14:paraId="3F5D51DF" w14:textId="77777777" w:rsidR="003424AE" w:rsidRPr="00F845D9" w:rsidRDefault="003424AE" w:rsidP="009B12EE">
            <w:pPr>
              <w:numPr>
                <w:ilvl w:val="0"/>
                <w:numId w:val="7"/>
              </w:numPr>
              <w:ind w:left="1708"/>
              <w:jc w:val="both"/>
              <w:rPr>
                <w:rFonts w:ascii="Arial" w:hAnsi="Arial" w:cs="Arial"/>
                <w:sz w:val="20"/>
                <w:szCs w:val="20"/>
                <w:lang w:val="en-GB"/>
              </w:rPr>
            </w:pPr>
            <w:r w:rsidRPr="00F845D9">
              <w:rPr>
                <w:rFonts w:ascii="Arial" w:hAnsi="Arial" w:cs="Arial"/>
                <w:sz w:val="20"/>
                <w:szCs w:val="20"/>
                <w:lang w:val="en-GB"/>
              </w:rPr>
              <w:t xml:space="preserve">Oversee the development of fundraising documents (Expression of Interests, concept notes, proposals) in line with ACTED country strategy and donor </w:t>
            </w:r>
            <w:proofErr w:type="gramStart"/>
            <w:r w:rsidRPr="00F845D9">
              <w:rPr>
                <w:rFonts w:ascii="Arial" w:hAnsi="Arial" w:cs="Arial"/>
                <w:sz w:val="20"/>
                <w:szCs w:val="20"/>
                <w:lang w:val="en-GB"/>
              </w:rPr>
              <w:t>requirements  and</w:t>
            </w:r>
            <w:proofErr w:type="gramEnd"/>
            <w:r w:rsidRPr="00F845D9">
              <w:rPr>
                <w:rFonts w:ascii="Arial" w:hAnsi="Arial" w:cs="Arial"/>
                <w:sz w:val="20"/>
                <w:szCs w:val="20"/>
                <w:lang w:val="en-GB"/>
              </w:rPr>
              <w:t xml:space="preserve"> in close collaboration with ACTED HQ GMU (G</w:t>
            </w:r>
            <w:r w:rsidRPr="00F845D9">
              <w:rPr>
                <w:rFonts w:ascii="Arial" w:hAnsi="Arial" w:cs="Arial"/>
                <w:sz w:val="20"/>
                <w:szCs w:val="20"/>
                <w:lang w:val="en-US"/>
              </w:rPr>
              <w:t>rant Management Unit)</w:t>
            </w:r>
            <w:r w:rsidRPr="00F845D9">
              <w:rPr>
                <w:rFonts w:ascii="Arial" w:hAnsi="Arial" w:cs="Arial"/>
                <w:sz w:val="20"/>
                <w:szCs w:val="20"/>
                <w:lang w:val="en-GB"/>
              </w:rPr>
              <w:t xml:space="preserve"> and finance;</w:t>
            </w:r>
          </w:p>
          <w:p w14:paraId="7A1AA988" w14:textId="77777777" w:rsidR="003424AE" w:rsidRPr="00F845D9" w:rsidRDefault="003424AE" w:rsidP="009B12EE">
            <w:pPr>
              <w:numPr>
                <w:ilvl w:val="0"/>
                <w:numId w:val="7"/>
              </w:numPr>
              <w:ind w:left="1708"/>
              <w:jc w:val="both"/>
              <w:rPr>
                <w:rFonts w:ascii="Arial" w:hAnsi="Arial" w:cs="Arial"/>
                <w:sz w:val="20"/>
                <w:szCs w:val="20"/>
                <w:lang w:val="en-GB"/>
              </w:rPr>
            </w:pPr>
            <w:r w:rsidRPr="00F845D9">
              <w:rPr>
                <w:rFonts w:ascii="Arial" w:hAnsi="Arial" w:cs="Arial"/>
                <w:sz w:val="20"/>
                <w:szCs w:val="20"/>
                <w:lang w:val="en-GB"/>
              </w:rPr>
              <w:t xml:space="preserve">Liaise with Area Coordinators, Project Managers and Technical Coordinators to ensure that proposals are relevant and technically </w:t>
            </w:r>
            <w:proofErr w:type="gramStart"/>
            <w:r w:rsidRPr="00F845D9">
              <w:rPr>
                <w:rFonts w:ascii="Arial" w:hAnsi="Arial" w:cs="Arial"/>
                <w:sz w:val="20"/>
                <w:szCs w:val="20"/>
                <w:lang w:val="en-GB"/>
              </w:rPr>
              <w:t>sound;</w:t>
            </w:r>
            <w:proofErr w:type="gramEnd"/>
            <w:r w:rsidRPr="00F845D9">
              <w:rPr>
                <w:rFonts w:ascii="Arial" w:hAnsi="Arial" w:cs="Arial"/>
                <w:sz w:val="20"/>
                <w:szCs w:val="20"/>
                <w:lang w:val="en-GB"/>
              </w:rPr>
              <w:t xml:space="preserve"> </w:t>
            </w:r>
          </w:p>
          <w:p w14:paraId="6BE6B838" w14:textId="77777777" w:rsidR="003424AE" w:rsidRPr="00F845D9" w:rsidRDefault="003424AE" w:rsidP="009B12EE">
            <w:pPr>
              <w:numPr>
                <w:ilvl w:val="0"/>
                <w:numId w:val="7"/>
              </w:numPr>
              <w:ind w:left="1708"/>
              <w:jc w:val="both"/>
              <w:rPr>
                <w:rFonts w:ascii="Arial" w:hAnsi="Arial" w:cs="Arial"/>
                <w:sz w:val="20"/>
                <w:szCs w:val="20"/>
                <w:lang w:val="en-GB"/>
              </w:rPr>
            </w:pPr>
            <w:r w:rsidRPr="00F845D9">
              <w:rPr>
                <w:rFonts w:ascii="Arial" w:hAnsi="Arial" w:cs="Arial"/>
                <w:sz w:val="20"/>
                <w:szCs w:val="20"/>
                <w:lang w:val="en-GB"/>
              </w:rPr>
              <w:t>Ensure that learning from previous projects (</w:t>
            </w:r>
            <w:proofErr w:type="gramStart"/>
            <w:r w:rsidRPr="00F845D9">
              <w:rPr>
                <w:rFonts w:ascii="Arial" w:hAnsi="Arial" w:cs="Arial"/>
                <w:sz w:val="20"/>
                <w:szCs w:val="20"/>
                <w:lang w:val="en-GB"/>
              </w:rPr>
              <w:t>e.g.</w:t>
            </w:r>
            <w:proofErr w:type="gramEnd"/>
            <w:r w:rsidRPr="00F845D9">
              <w:rPr>
                <w:rFonts w:ascii="Arial" w:hAnsi="Arial" w:cs="Arial"/>
                <w:sz w:val="20"/>
                <w:szCs w:val="20"/>
                <w:lang w:val="en-GB"/>
              </w:rPr>
              <w:t xml:space="preserve"> lessons learnt and best practices) is incorporated into new proposals;</w:t>
            </w:r>
          </w:p>
          <w:p w14:paraId="0D363941" w14:textId="77777777" w:rsidR="003424AE" w:rsidRPr="00F845D9" w:rsidRDefault="003424AE" w:rsidP="009B12EE">
            <w:pPr>
              <w:numPr>
                <w:ilvl w:val="0"/>
                <w:numId w:val="7"/>
              </w:numPr>
              <w:ind w:left="1708"/>
              <w:jc w:val="both"/>
              <w:rPr>
                <w:rFonts w:ascii="Arial" w:hAnsi="Arial" w:cs="Arial"/>
                <w:sz w:val="20"/>
                <w:szCs w:val="20"/>
                <w:lang w:val="en-GB"/>
              </w:rPr>
            </w:pPr>
            <w:r w:rsidRPr="00F845D9">
              <w:rPr>
                <w:rFonts w:ascii="Arial" w:hAnsi="Arial" w:cs="Arial"/>
                <w:sz w:val="20"/>
                <w:szCs w:val="20"/>
                <w:lang w:val="en-GB"/>
              </w:rPr>
              <w:t>Ensure the involvement of FLATS teams in the development of fundraising documents, particularly finance for the budget and logistics in case of specific donor procurement rules.</w:t>
            </w:r>
          </w:p>
          <w:p w14:paraId="743F1E4B" w14:textId="77777777" w:rsidR="003424AE" w:rsidRPr="00F845D9" w:rsidRDefault="003424AE" w:rsidP="009B12EE">
            <w:pPr>
              <w:numPr>
                <w:ilvl w:val="1"/>
                <w:numId w:val="9"/>
              </w:numPr>
              <w:ind w:right="108"/>
              <w:jc w:val="both"/>
              <w:rPr>
                <w:rFonts w:ascii="Arial" w:hAnsi="Arial" w:cs="Arial"/>
                <w:sz w:val="20"/>
                <w:szCs w:val="20"/>
                <w:lang w:val="en-GB"/>
              </w:rPr>
            </w:pPr>
            <w:r w:rsidRPr="00F845D9">
              <w:rPr>
                <w:rFonts w:ascii="Arial" w:hAnsi="Arial" w:cs="Arial"/>
                <w:b/>
                <w:i/>
                <w:noProof/>
                <w:sz w:val="20"/>
                <w:szCs w:val="20"/>
                <w:lang w:val="en-GB" w:eastAsia="x-none"/>
              </w:rPr>
              <w:t>Contracting</w:t>
            </w:r>
          </w:p>
          <w:p w14:paraId="347A1F7A" w14:textId="77777777" w:rsidR="003424AE" w:rsidRPr="00F845D9" w:rsidRDefault="003424AE" w:rsidP="009B12EE">
            <w:pPr>
              <w:numPr>
                <w:ilvl w:val="0"/>
                <w:numId w:val="19"/>
              </w:numPr>
              <w:ind w:left="1708"/>
              <w:jc w:val="both"/>
              <w:rPr>
                <w:rFonts w:ascii="Arial" w:hAnsi="Arial" w:cs="Arial"/>
                <w:sz w:val="20"/>
                <w:szCs w:val="20"/>
                <w:lang w:val="en-GB"/>
              </w:rPr>
            </w:pPr>
            <w:r w:rsidRPr="00F845D9">
              <w:rPr>
                <w:rFonts w:ascii="Arial" w:hAnsi="Arial" w:cs="Arial"/>
                <w:sz w:val="20"/>
                <w:szCs w:val="20"/>
                <w:lang w:val="en-GB"/>
              </w:rPr>
              <w:t xml:space="preserve">Support the Country Director in negotiating proposals and/or contracts with </w:t>
            </w:r>
            <w:proofErr w:type="gramStart"/>
            <w:r w:rsidRPr="00F845D9">
              <w:rPr>
                <w:rFonts w:ascii="Arial" w:hAnsi="Arial" w:cs="Arial"/>
                <w:sz w:val="20"/>
                <w:szCs w:val="20"/>
                <w:lang w:val="en-GB"/>
              </w:rPr>
              <w:t>donors;</w:t>
            </w:r>
            <w:proofErr w:type="gramEnd"/>
          </w:p>
          <w:p w14:paraId="4C166B74" w14:textId="77777777" w:rsidR="003424AE" w:rsidRPr="00F845D9" w:rsidRDefault="003424AE" w:rsidP="009B12EE">
            <w:pPr>
              <w:numPr>
                <w:ilvl w:val="0"/>
                <w:numId w:val="19"/>
              </w:numPr>
              <w:ind w:left="1708"/>
              <w:jc w:val="both"/>
              <w:rPr>
                <w:rFonts w:ascii="Arial" w:hAnsi="Arial" w:cs="Arial"/>
                <w:sz w:val="20"/>
                <w:szCs w:val="20"/>
                <w:lang w:val="en-GB"/>
              </w:rPr>
            </w:pPr>
            <w:r w:rsidRPr="00F845D9">
              <w:rPr>
                <w:rFonts w:ascii="Arial" w:hAnsi="Arial" w:cs="Arial"/>
                <w:sz w:val="20"/>
                <w:szCs w:val="20"/>
                <w:lang w:val="en-GB"/>
              </w:rPr>
              <w:t xml:space="preserve">Address in a timely manner all comments by donors on proposals in liaison with relevant staff in country and ACTED HQ GMU and </w:t>
            </w:r>
            <w:proofErr w:type="gramStart"/>
            <w:r w:rsidRPr="00F845D9">
              <w:rPr>
                <w:rFonts w:ascii="Arial" w:hAnsi="Arial" w:cs="Arial"/>
                <w:sz w:val="20"/>
                <w:szCs w:val="20"/>
                <w:lang w:val="en-GB"/>
              </w:rPr>
              <w:t>finance;</w:t>
            </w:r>
            <w:proofErr w:type="gramEnd"/>
          </w:p>
          <w:p w14:paraId="13251CB5" w14:textId="77777777" w:rsidR="003424AE" w:rsidRPr="00F845D9" w:rsidRDefault="003424AE" w:rsidP="009B12EE">
            <w:pPr>
              <w:numPr>
                <w:ilvl w:val="0"/>
                <w:numId w:val="19"/>
              </w:numPr>
              <w:ind w:left="1708"/>
              <w:jc w:val="both"/>
              <w:rPr>
                <w:rFonts w:ascii="Arial" w:hAnsi="Arial" w:cs="Arial"/>
                <w:sz w:val="20"/>
                <w:szCs w:val="20"/>
                <w:lang w:val="en-GB"/>
              </w:rPr>
            </w:pPr>
            <w:r w:rsidRPr="00F845D9">
              <w:rPr>
                <w:rFonts w:ascii="Arial" w:hAnsi="Arial" w:cs="Arial"/>
                <w:sz w:val="20"/>
                <w:szCs w:val="20"/>
                <w:lang w:val="en-GB"/>
              </w:rPr>
              <w:t>Read thoroughly all contracts before signature, seeking ACTED HQ GMU and finance advice when required.</w:t>
            </w:r>
          </w:p>
          <w:p w14:paraId="11CAFDE2" w14:textId="77777777" w:rsidR="003424AE" w:rsidRPr="00F845D9" w:rsidRDefault="003424AE" w:rsidP="003424AE">
            <w:pPr>
              <w:jc w:val="both"/>
              <w:rPr>
                <w:rFonts w:ascii="Arial" w:hAnsi="Arial" w:cs="Arial"/>
                <w:sz w:val="20"/>
                <w:szCs w:val="20"/>
                <w:lang w:val="en-GB"/>
              </w:rPr>
            </w:pPr>
          </w:p>
          <w:p w14:paraId="337A8E6F" w14:textId="77777777" w:rsidR="003424AE" w:rsidRPr="00F845D9" w:rsidRDefault="003424AE" w:rsidP="009B12EE">
            <w:pPr>
              <w:numPr>
                <w:ilvl w:val="0"/>
                <w:numId w:val="9"/>
              </w:numPr>
              <w:jc w:val="both"/>
              <w:rPr>
                <w:rFonts w:ascii="Arial" w:hAnsi="Arial" w:cs="Arial"/>
                <w:b/>
                <w:sz w:val="20"/>
                <w:szCs w:val="20"/>
                <w:lang w:val="en-GB"/>
              </w:rPr>
            </w:pPr>
            <w:r w:rsidRPr="00F845D9">
              <w:rPr>
                <w:rFonts w:ascii="Arial" w:hAnsi="Arial" w:cs="Arial"/>
                <w:b/>
                <w:sz w:val="20"/>
                <w:szCs w:val="20"/>
                <w:lang w:val="en-GB"/>
              </w:rPr>
              <w:t>Grant Management</w:t>
            </w:r>
          </w:p>
          <w:p w14:paraId="7FB70F2A" w14:textId="77777777" w:rsidR="003424AE" w:rsidRPr="00F845D9" w:rsidRDefault="003424AE" w:rsidP="009B12EE">
            <w:pPr>
              <w:numPr>
                <w:ilvl w:val="1"/>
                <w:numId w:val="10"/>
              </w:numPr>
              <w:jc w:val="both"/>
              <w:rPr>
                <w:rFonts w:ascii="Arial" w:hAnsi="Arial" w:cs="Arial"/>
                <w:i/>
                <w:sz w:val="20"/>
                <w:szCs w:val="20"/>
                <w:lang w:val="en-GB"/>
              </w:rPr>
            </w:pPr>
            <w:r w:rsidRPr="00F845D9">
              <w:rPr>
                <w:rFonts w:ascii="Arial" w:hAnsi="Arial" w:cs="Arial"/>
                <w:b/>
                <w:i/>
                <w:sz w:val="20"/>
                <w:szCs w:val="20"/>
                <w:lang w:val="en-GB"/>
              </w:rPr>
              <w:t>Contract follow-up</w:t>
            </w:r>
          </w:p>
          <w:p w14:paraId="2CCDAC1B" w14:textId="77777777" w:rsidR="003424AE" w:rsidRPr="00F845D9" w:rsidRDefault="003424AE" w:rsidP="009B12EE">
            <w:pPr>
              <w:numPr>
                <w:ilvl w:val="0"/>
                <w:numId w:val="3"/>
              </w:numPr>
              <w:jc w:val="both"/>
              <w:rPr>
                <w:rFonts w:ascii="Arial" w:hAnsi="Arial" w:cs="Arial"/>
                <w:sz w:val="20"/>
                <w:szCs w:val="20"/>
                <w:lang w:val="en-GB"/>
              </w:rPr>
            </w:pPr>
            <w:r w:rsidRPr="00F845D9">
              <w:rPr>
                <w:rFonts w:ascii="Arial" w:hAnsi="Arial" w:cs="Arial"/>
                <w:sz w:val="20"/>
                <w:szCs w:val="20"/>
                <w:lang w:val="en-GB"/>
              </w:rPr>
              <w:t xml:space="preserve">Ensure that contractual obligations (including visibility requirements) and reporting deadlines are known and met by Programme, AMEU and FLATS </w:t>
            </w:r>
            <w:proofErr w:type="gramStart"/>
            <w:r w:rsidRPr="00F845D9">
              <w:rPr>
                <w:rFonts w:ascii="Arial" w:hAnsi="Arial" w:cs="Arial"/>
                <w:sz w:val="20"/>
                <w:szCs w:val="20"/>
                <w:lang w:val="en-GB"/>
              </w:rPr>
              <w:t>team;</w:t>
            </w:r>
            <w:proofErr w:type="gramEnd"/>
          </w:p>
          <w:p w14:paraId="6950465F" w14:textId="77777777" w:rsidR="003424AE" w:rsidRPr="00F845D9" w:rsidRDefault="003424AE" w:rsidP="009B12EE">
            <w:pPr>
              <w:numPr>
                <w:ilvl w:val="0"/>
                <w:numId w:val="3"/>
              </w:numPr>
              <w:jc w:val="both"/>
              <w:rPr>
                <w:rFonts w:ascii="Arial" w:hAnsi="Arial" w:cs="Arial"/>
                <w:sz w:val="20"/>
                <w:szCs w:val="20"/>
                <w:lang w:val="en-GB"/>
              </w:rPr>
            </w:pPr>
            <w:r w:rsidRPr="00F845D9">
              <w:rPr>
                <w:rFonts w:ascii="Arial" w:hAnsi="Arial" w:cs="Arial"/>
                <w:sz w:val="20"/>
                <w:szCs w:val="20"/>
                <w:lang w:val="en-GB"/>
              </w:rPr>
              <w:lastRenderedPageBreak/>
              <w:t>When any issue is identified in meeting deliverables in the given timeframe and budget, inform relevant staff in country and seek ACTED HQ Program Department advice on potential solutions that would meet donor rules.</w:t>
            </w:r>
          </w:p>
          <w:p w14:paraId="47A89E0D" w14:textId="77777777" w:rsidR="003424AE" w:rsidRPr="00F845D9" w:rsidRDefault="003424AE" w:rsidP="003424AE">
            <w:pPr>
              <w:ind w:left="1141" w:hanging="425"/>
              <w:jc w:val="both"/>
              <w:rPr>
                <w:rFonts w:ascii="Arial" w:hAnsi="Arial" w:cs="Arial"/>
                <w:b/>
                <w:i/>
                <w:sz w:val="20"/>
                <w:szCs w:val="20"/>
                <w:lang w:val="en-GB"/>
              </w:rPr>
            </w:pPr>
            <w:r w:rsidRPr="00F845D9">
              <w:rPr>
                <w:rFonts w:ascii="Arial" w:hAnsi="Arial" w:cs="Arial"/>
                <w:b/>
                <w:i/>
                <w:sz w:val="20"/>
                <w:szCs w:val="20"/>
                <w:lang w:val="en-GB"/>
              </w:rPr>
              <w:t>2.2.</w:t>
            </w:r>
            <w:r w:rsidRPr="00F845D9">
              <w:rPr>
                <w:rFonts w:ascii="Arial" w:hAnsi="Arial" w:cs="Arial"/>
                <w:b/>
                <w:i/>
                <w:sz w:val="20"/>
                <w:szCs w:val="20"/>
                <w:lang w:val="en-GB"/>
              </w:rPr>
              <w:tab/>
              <w:t>Reporting</w:t>
            </w:r>
          </w:p>
          <w:p w14:paraId="2AC43603" w14:textId="77777777" w:rsidR="003424AE" w:rsidRPr="00F845D9" w:rsidRDefault="003424AE" w:rsidP="009B12EE">
            <w:pPr>
              <w:numPr>
                <w:ilvl w:val="0"/>
                <w:numId w:val="20"/>
              </w:numPr>
              <w:jc w:val="both"/>
              <w:rPr>
                <w:rFonts w:ascii="Arial" w:hAnsi="Arial" w:cs="Arial"/>
                <w:sz w:val="20"/>
                <w:szCs w:val="20"/>
                <w:lang w:val="en-GB"/>
              </w:rPr>
            </w:pPr>
            <w:r w:rsidRPr="00F845D9">
              <w:rPr>
                <w:rFonts w:ascii="Arial" w:hAnsi="Arial" w:cs="Arial"/>
                <w:sz w:val="20"/>
                <w:szCs w:val="20"/>
                <w:lang w:val="en-GB"/>
              </w:rPr>
              <w:t xml:space="preserve">Ensure project kick-off and close out meetings are conducted for each </w:t>
            </w:r>
            <w:proofErr w:type="gramStart"/>
            <w:r w:rsidRPr="00F845D9">
              <w:rPr>
                <w:rFonts w:ascii="Arial" w:hAnsi="Arial" w:cs="Arial"/>
                <w:sz w:val="20"/>
                <w:szCs w:val="20"/>
                <w:lang w:val="en-GB"/>
              </w:rPr>
              <w:t>project;</w:t>
            </w:r>
            <w:proofErr w:type="gramEnd"/>
          </w:p>
          <w:p w14:paraId="4458CA09" w14:textId="77777777" w:rsidR="003424AE" w:rsidRPr="00F845D9" w:rsidRDefault="003424AE" w:rsidP="009B12EE">
            <w:pPr>
              <w:numPr>
                <w:ilvl w:val="0"/>
                <w:numId w:val="20"/>
              </w:numPr>
              <w:jc w:val="both"/>
              <w:rPr>
                <w:rFonts w:ascii="Arial" w:hAnsi="Arial" w:cs="Arial"/>
                <w:sz w:val="20"/>
                <w:szCs w:val="20"/>
                <w:lang w:val="en-GB"/>
              </w:rPr>
            </w:pPr>
            <w:r w:rsidRPr="00F845D9">
              <w:rPr>
                <w:rFonts w:ascii="Arial" w:hAnsi="Arial" w:cs="Arial"/>
                <w:sz w:val="20"/>
                <w:szCs w:val="20"/>
                <w:lang w:val="en-GB"/>
              </w:rPr>
              <w:t xml:space="preserve">Oversee the development of quality narrative reports, reflecting the progress and status of projects in a transparent, timely and professional manner, in liaison with ACTED HQ GMU and finance, which will contribute ultimately to steady cash </w:t>
            </w:r>
            <w:proofErr w:type="gramStart"/>
            <w:r w:rsidRPr="00F845D9">
              <w:rPr>
                <w:rFonts w:ascii="Arial" w:hAnsi="Arial" w:cs="Arial"/>
                <w:sz w:val="20"/>
                <w:szCs w:val="20"/>
                <w:lang w:val="en-GB"/>
              </w:rPr>
              <w:t>inflow;</w:t>
            </w:r>
            <w:proofErr w:type="gramEnd"/>
          </w:p>
          <w:p w14:paraId="1D4B96E9" w14:textId="77777777" w:rsidR="003424AE" w:rsidRPr="00F845D9" w:rsidRDefault="003424AE" w:rsidP="009B12EE">
            <w:pPr>
              <w:numPr>
                <w:ilvl w:val="0"/>
                <w:numId w:val="20"/>
              </w:numPr>
              <w:jc w:val="both"/>
              <w:rPr>
                <w:rFonts w:ascii="Arial" w:hAnsi="Arial" w:cs="Arial"/>
                <w:sz w:val="20"/>
                <w:szCs w:val="20"/>
                <w:lang w:val="en-GB"/>
              </w:rPr>
            </w:pPr>
            <w:r w:rsidRPr="00F845D9">
              <w:rPr>
                <w:rFonts w:ascii="Arial" w:hAnsi="Arial" w:cs="Arial"/>
                <w:sz w:val="20"/>
                <w:szCs w:val="20"/>
                <w:lang w:val="en-GB"/>
              </w:rPr>
              <w:t xml:space="preserve">Liaise with FLATS teams when preparing reports, esp. with finance to ensure greater coherence between financial and narrative reports by crosschecking the matching of data in the narrative and financial </w:t>
            </w:r>
            <w:proofErr w:type="gramStart"/>
            <w:r w:rsidRPr="00F845D9">
              <w:rPr>
                <w:rFonts w:ascii="Arial" w:hAnsi="Arial" w:cs="Arial"/>
                <w:sz w:val="20"/>
                <w:szCs w:val="20"/>
                <w:lang w:val="en-GB"/>
              </w:rPr>
              <w:t>reports;</w:t>
            </w:r>
            <w:proofErr w:type="gramEnd"/>
          </w:p>
          <w:p w14:paraId="77E921BD" w14:textId="77777777" w:rsidR="003424AE" w:rsidRPr="00F845D9" w:rsidRDefault="003424AE" w:rsidP="009B12EE">
            <w:pPr>
              <w:numPr>
                <w:ilvl w:val="0"/>
                <w:numId w:val="20"/>
              </w:numPr>
              <w:jc w:val="both"/>
              <w:rPr>
                <w:rFonts w:ascii="Arial" w:hAnsi="Arial" w:cs="Arial"/>
                <w:sz w:val="20"/>
                <w:szCs w:val="20"/>
                <w:lang w:val="en-GB"/>
              </w:rPr>
            </w:pPr>
            <w:r w:rsidRPr="00F845D9">
              <w:rPr>
                <w:rFonts w:ascii="Arial" w:hAnsi="Arial" w:cs="Arial"/>
                <w:sz w:val="20"/>
                <w:szCs w:val="20"/>
                <w:lang w:val="en-GB"/>
              </w:rPr>
              <w:t xml:space="preserve">Work in close relation with AMEU to incorporate AME data (incl. data on input, process, output, outcome and impact indicators, lessons learnt and best practices) in reports and review M&amp;E reports from </w:t>
            </w:r>
            <w:proofErr w:type="gramStart"/>
            <w:r w:rsidRPr="00F845D9">
              <w:rPr>
                <w:rFonts w:ascii="Arial" w:hAnsi="Arial" w:cs="Arial"/>
                <w:sz w:val="20"/>
                <w:szCs w:val="20"/>
                <w:lang w:val="en-GB"/>
              </w:rPr>
              <w:t>AMEU;</w:t>
            </w:r>
            <w:proofErr w:type="gramEnd"/>
            <w:r w:rsidRPr="00F845D9">
              <w:rPr>
                <w:rFonts w:ascii="Arial" w:hAnsi="Arial" w:cs="Arial"/>
                <w:sz w:val="20"/>
                <w:szCs w:val="20"/>
                <w:lang w:val="en-GB"/>
              </w:rPr>
              <w:t xml:space="preserve"> </w:t>
            </w:r>
          </w:p>
          <w:p w14:paraId="45C0393C" w14:textId="77777777" w:rsidR="003424AE" w:rsidRPr="00F845D9" w:rsidRDefault="003424AE" w:rsidP="009B12EE">
            <w:pPr>
              <w:numPr>
                <w:ilvl w:val="0"/>
                <w:numId w:val="20"/>
              </w:numPr>
              <w:jc w:val="both"/>
              <w:rPr>
                <w:rFonts w:ascii="Arial" w:hAnsi="Arial" w:cs="Arial"/>
                <w:sz w:val="20"/>
                <w:szCs w:val="20"/>
                <w:lang w:val="en-GB"/>
              </w:rPr>
            </w:pPr>
            <w:r w:rsidRPr="00F845D9">
              <w:rPr>
                <w:rFonts w:ascii="Arial" w:hAnsi="Arial" w:cs="Arial"/>
                <w:sz w:val="20"/>
                <w:szCs w:val="20"/>
                <w:lang w:val="en-GB"/>
              </w:rPr>
              <w:t xml:space="preserve">Update monthly the Reporting Follow Up (RFU) and ensure smooth and regular communication with ACTED HQ </w:t>
            </w:r>
            <w:proofErr w:type="gramStart"/>
            <w:r w:rsidRPr="00F845D9">
              <w:rPr>
                <w:rFonts w:ascii="Arial" w:hAnsi="Arial" w:cs="Arial"/>
                <w:sz w:val="20"/>
                <w:szCs w:val="20"/>
                <w:lang w:val="en-GB"/>
              </w:rPr>
              <w:t>GMU;</w:t>
            </w:r>
            <w:proofErr w:type="gramEnd"/>
          </w:p>
          <w:p w14:paraId="7A608A16" w14:textId="77777777" w:rsidR="003424AE" w:rsidRPr="00F845D9" w:rsidRDefault="003424AE" w:rsidP="009B12EE">
            <w:pPr>
              <w:numPr>
                <w:ilvl w:val="0"/>
                <w:numId w:val="20"/>
              </w:numPr>
              <w:jc w:val="both"/>
              <w:rPr>
                <w:rFonts w:ascii="Arial" w:hAnsi="Arial" w:cs="Arial"/>
                <w:sz w:val="20"/>
                <w:szCs w:val="20"/>
                <w:lang w:val="en-GB"/>
              </w:rPr>
            </w:pPr>
            <w:r w:rsidRPr="00F845D9">
              <w:rPr>
                <w:rFonts w:ascii="Arial" w:hAnsi="Arial" w:cs="Arial"/>
                <w:sz w:val="20"/>
                <w:szCs w:val="20"/>
                <w:lang w:val="en-GB"/>
              </w:rPr>
              <w:t xml:space="preserve">Ensure ad hoc requests from donors are addressed in liaison with the CD, </w:t>
            </w:r>
            <w:proofErr w:type="gramStart"/>
            <w:r w:rsidRPr="00F845D9">
              <w:rPr>
                <w:rFonts w:ascii="Arial" w:hAnsi="Arial" w:cs="Arial"/>
                <w:sz w:val="20"/>
                <w:szCs w:val="20"/>
                <w:lang w:val="en-GB"/>
              </w:rPr>
              <w:t>Programme</w:t>
            </w:r>
            <w:proofErr w:type="gramEnd"/>
            <w:r w:rsidRPr="00F845D9">
              <w:rPr>
                <w:rFonts w:ascii="Arial" w:hAnsi="Arial" w:cs="Arial"/>
                <w:sz w:val="20"/>
                <w:szCs w:val="20"/>
                <w:lang w:val="en-GB"/>
              </w:rPr>
              <w:t xml:space="preserve"> and support teams.</w:t>
            </w:r>
          </w:p>
          <w:p w14:paraId="649E5F48" w14:textId="77777777" w:rsidR="003424AE" w:rsidRPr="00F845D9" w:rsidRDefault="003424AE" w:rsidP="009B12EE">
            <w:pPr>
              <w:numPr>
                <w:ilvl w:val="1"/>
                <w:numId w:val="12"/>
              </w:numPr>
              <w:ind w:left="1141" w:hanging="425"/>
              <w:jc w:val="both"/>
              <w:rPr>
                <w:rFonts w:ascii="Arial" w:hAnsi="Arial" w:cs="Arial"/>
                <w:i/>
                <w:sz w:val="20"/>
                <w:szCs w:val="20"/>
                <w:lang w:val="en-GB"/>
              </w:rPr>
            </w:pPr>
            <w:r w:rsidRPr="00F845D9">
              <w:rPr>
                <w:rFonts w:ascii="Arial" w:hAnsi="Arial" w:cs="Arial"/>
                <w:b/>
                <w:i/>
                <w:sz w:val="20"/>
                <w:szCs w:val="20"/>
                <w:lang w:val="en-GB"/>
              </w:rPr>
              <w:t>Partner Follow-up</w:t>
            </w:r>
          </w:p>
          <w:p w14:paraId="2ABA3F93" w14:textId="77777777" w:rsidR="003424AE" w:rsidRPr="00F845D9" w:rsidRDefault="003424AE" w:rsidP="009B12EE">
            <w:pPr>
              <w:numPr>
                <w:ilvl w:val="0"/>
                <w:numId w:val="4"/>
              </w:numPr>
              <w:ind w:left="1633" w:hanging="357"/>
              <w:jc w:val="both"/>
              <w:rPr>
                <w:rFonts w:ascii="Arial" w:hAnsi="Arial" w:cs="Arial"/>
                <w:sz w:val="20"/>
                <w:szCs w:val="20"/>
                <w:lang w:val="en-GB"/>
              </w:rPr>
            </w:pPr>
            <w:r w:rsidRPr="00F845D9">
              <w:rPr>
                <w:rFonts w:ascii="Arial" w:hAnsi="Arial" w:cs="Arial"/>
                <w:sz w:val="20"/>
                <w:szCs w:val="20"/>
                <w:lang w:val="en-GB"/>
              </w:rPr>
              <w:t xml:space="preserve">Liaise with partners to develop and sign relevant grant agreements in close coordination with ACTED HQ GMU and </w:t>
            </w:r>
            <w:proofErr w:type="gramStart"/>
            <w:r w:rsidRPr="00F845D9">
              <w:rPr>
                <w:rFonts w:ascii="Arial" w:hAnsi="Arial" w:cs="Arial"/>
                <w:sz w:val="20"/>
                <w:szCs w:val="20"/>
                <w:lang w:val="en-GB"/>
              </w:rPr>
              <w:t>finance;</w:t>
            </w:r>
            <w:proofErr w:type="gramEnd"/>
          </w:p>
          <w:p w14:paraId="4625ABE4" w14:textId="77777777" w:rsidR="003424AE" w:rsidRPr="00F845D9" w:rsidRDefault="003424AE" w:rsidP="009B12EE">
            <w:pPr>
              <w:numPr>
                <w:ilvl w:val="0"/>
                <w:numId w:val="4"/>
              </w:numPr>
              <w:ind w:left="1633" w:hanging="357"/>
              <w:jc w:val="both"/>
              <w:rPr>
                <w:rFonts w:ascii="Arial" w:hAnsi="Arial" w:cs="Arial"/>
                <w:sz w:val="20"/>
                <w:szCs w:val="20"/>
                <w:lang w:val="en-GB"/>
              </w:rPr>
            </w:pPr>
            <w:r w:rsidRPr="00F845D9">
              <w:rPr>
                <w:rFonts w:ascii="Arial" w:hAnsi="Arial" w:cs="Arial"/>
                <w:sz w:val="20"/>
                <w:szCs w:val="20"/>
                <w:lang w:val="en-GB"/>
              </w:rPr>
              <w:t xml:space="preserve">Ensure all potential partners have a clear understanding of what is expected in terms of reporting so as to comply with ACTED and donor requirements and </w:t>
            </w:r>
            <w:proofErr w:type="gramStart"/>
            <w:r w:rsidRPr="00F845D9">
              <w:rPr>
                <w:rFonts w:ascii="Arial" w:hAnsi="Arial" w:cs="Arial"/>
                <w:sz w:val="20"/>
                <w:szCs w:val="20"/>
                <w:lang w:val="en-GB"/>
              </w:rPr>
              <w:t>regulations;</w:t>
            </w:r>
            <w:proofErr w:type="gramEnd"/>
          </w:p>
          <w:p w14:paraId="2E401A3A" w14:textId="77777777" w:rsidR="003424AE" w:rsidRPr="00F845D9" w:rsidRDefault="003424AE" w:rsidP="009B12EE">
            <w:pPr>
              <w:numPr>
                <w:ilvl w:val="0"/>
                <w:numId w:val="4"/>
              </w:numPr>
              <w:ind w:left="1633" w:hanging="357"/>
              <w:jc w:val="both"/>
              <w:rPr>
                <w:rFonts w:ascii="Arial" w:hAnsi="Arial" w:cs="Arial"/>
                <w:sz w:val="20"/>
                <w:szCs w:val="20"/>
                <w:lang w:val="en-GB"/>
              </w:rPr>
            </w:pPr>
            <w:r w:rsidRPr="00F845D9">
              <w:rPr>
                <w:rFonts w:ascii="Arial" w:hAnsi="Arial" w:cs="Arial"/>
                <w:sz w:val="20"/>
                <w:szCs w:val="20"/>
                <w:lang w:val="en-GB"/>
              </w:rPr>
              <w:t>Ensure partners report to ACTED in a timely and qualitative manner as per the requirements of the grant agreement.</w:t>
            </w:r>
          </w:p>
          <w:p w14:paraId="6C3AF916" w14:textId="77777777" w:rsidR="003424AE" w:rsidRPr="00F845D9" w:rsidRDefault="003424AE" w:rsidP="003424AE">
            <w:pPr>
              <w:ind w:left="720"/>
              <w:jc w:val="both"/>
              <w:rPr>
                <w:rFonts w:ascii="Arial" w:hAnsi="Arial" w:cs="Arial"/>
                <w:b/>
                <w:sz w:val="20"/>
                <w:szCs w:val="20"/>
                <w:lang w:val="en"/>
              </w:rPr>
            </w:pPr>
          </w:p>
          <w:p w14:paraId="2D72AEEA" w14:textId="77777777" w:rsidR="003424AE" w:rsidRPr="00F845D9" w:rsidRDefault="003424AE" w:rsidP="009B12EE">
            <w:pPr>
              <w:numPr>
                <w:ilvl w:val="0"/>
                <w:numId w:val="12"/>
              </w:numPr>
              <w:jc w:val="both"/>
              <w:rPr>
                <w:rFonts w:ascii="Arial" w:hAnsi="Arial" w:cs="Arial"/>
                <w:b/>
                <w:sz w:val="20"/>
                <w:szCs w:val="20"/>
                <w:lang w:val="en-GB"/>
              </w:rPr>
            </w:pPr>
            <w:r w:rsidRPr="00F845D9">
              <w:rPr>
                <w:rFonts w:ascii="Arial" w:hAnsi="Arial" w:cs="Arial"/>
                <w:b/>
                <w:sz w:val="20"/>
                <w:szCs w:val="20"/>
                <w:lang w:val="en-GB"/>
              </w:rPr>
              <w:t>Management and Internal Coordination</w:t>
            </w:r>
          </w:p>
          <w:p w14:paraId="23AD0C78" w14:textId="77777777" w:rsidR="003424AE" w:rsidRPr="00F845D9" w:rsidRDefault="003424AE" w:rsidP="003424AE">
            <w:pPr>
              <w:ind w:left="1141" w:hanging="421"/>
              <w:jc w:val="both"/>
              <w:rPr>
                <w:rFonts w:ascii="Arial" w:hAnsi="Arial" w:cs="Arial"/>
                <w:b/>
                <w:i/>
                <w:sz w:val="20"/>
                <w:szCs w:val="20"/>
                <w:lang w:val="en-GB"/>
              </w:rPr>
            </w:pPr>
            <w:r w:rsidRPr="00F845D9">
              <w:rPr>
                <w:rFonts w:ascii="Arial" w:hAnsi="Arial" w:cs="Arial"/>
                <w:b/>
                <w:i/>
                <w:sz w:val="20"/>
                <w:szCs w:val="20"/>
                <w:lang w:val="en-GB"/>
              </w:rPr>
              <w:t>3.1. Staff Management</w:t>
            </w:r>
          </w:p>
          <w:p w14:paraId="40C419AE" w14:textId="77777777" w:rsidR="003424AE" w:rsidRPr="00F845D9" w:rsidRDefault="003424AE" w:rsidP="009B12EE">
            <w:pPr>
              <w:numPr>
                <w:ilvl w:val="0"/>
                <w:numId w:val="17"/>
              </w:numPr>
              <w:ind w:left="1633" w:right="108" w:hanging="357"/>
              <w:jc w:val="both"/>
              <w:rPr>
                <w:rFonts w:ascii="Arial" w:hAnsi="Arial" w:cs="Arial"/>
                <w:sz w:val="20"/>
                <w:szCs w:val="20"/>
                <w:lang w:val="en-GB"/>
              </w:rPr>
            </w:pPr>
            <w:r w:rsidRPr="00F845D9">
              <w:rPr>
                <w:rFonts w:ascii="Arial" w:hAnsi="Arial" w:cs="Arial"/>
                <w:sz w:val="20"/>
                <w:szCs w:val="20"/>
                <w:lang w:val="en-GB"/>
              </w:rPr>
              <w:t xml:space="preserve">Ensure that staff in the department understands and is able to perform its roles and </w:t>
            </w:r>
            <w:proofErr w:type="gramStart"/>
            <w:r w:rsidRPr="00F845D9">
              <w:rPr>
                <w:rFonts w:ascii="Arial" w:hAnsi="Arial" w:cs="Arial"/>
                <w:sz w:val="20"/>
                <w:szCs w:val="20"/>
                <w:lang w:val="en-GB"/>
              </w:rPr>
              <w:t>responsibilities;</w:t>
            </w:r>
            <w:proofErr w:type="gramEnd"/>
          </w:p>
          <w:p w14:paraId="3E1A09FE" w14:textId="77777777" w:rsidR="003424AE" w:rsidRPr="00F845D9" w:rsidRDefault="003424AE" w:rsidP="009B12EE">
            <w:pPr>
              <w:numPr>
                <w:ilvl w:val="0"/>
                <w:numId w:val="17"/>
              </w:numPr>
              <w:ind w:left="1633" w:right="108" w:hanging="357"/>
              <w:jc w:val="both"/>
              <w:rPr>
                <w:rFonts w:ascii="Arial" w:hAnsi="Arial" w:cs="Arial"/>
                <w:sz w:val="20"/>
                <w:szCs w:val="20"/>
                <w:lang w:val="en-GB"/>
              </w:rPr>
            </w:pPr>
            <w:r w:rsidRPr="00F845D9">
              <w:rPr>
                <w:rFonts w:ascii="Arial" w:hAnsi="Arial" w:cs="Arial"/>
                <w:sz w:val="20"/>
                <w:szCs w:val="20"/>
                <w:lang w:val="en-GB"/>
              </w:rPr>
              <w:t xml:space="preserve">Manage a team of Project Development Officers, Interns and Assistants delineating their responsibilities and follow-up the work plans and day-to-day </w:t>
            </w:r>
            <w:proofErr w:type="gramStart"/>
            <w:r w:rsidRPr="00F845D9">
              <w:rPr>
                <w:rFonts w:ascii="Arial" w:hAnsi="Arial" w:cs="Arial"/>
                <w:sz w:val="20"/>
                <w:szCs w:val="20"/>
                <w:lang w:val="en-GB"/>
              </w:rPr>
              <w:t>activities;</w:t>
            </w:r>
            <w:proofErr w:type="gramEnd"/>
          </w:p>
          <w:p w14:paraId="07FE30B1" w14:textId="77777777" w:rsidR="003424AE" w:rsidRPr="00F845D9" w:rsidRDefault="003424AE" w:rsidP="009B12EE">
            <w:pPr>
              <w:numPr>
                <w:ilvl w:val="0"/>
                <w:numId w:val="17"/>
              </w:numPr>
              <w:ind w:left="1633" w:right="108" w:hanging="357"/>
              <w:jc w:val="both"/>
              <w:rPr>
                <w:rFonts w:ascii="Arial" w:hAnsi="Arial" w:cs="Arial"/>
                <w:sz w:val="20"/>
                <w:szCs w:val="20"/>
                <w:lang w:val="en-GB"/>
              </w:rPr>
            </w:pPr>
            <w:r w:rsidRPr="00F845D9">
              <w:rPr>
                <w:rFonts w:ascii="Arial" w:hAnsi="Arial" w:cs="Arial"/>
                <w:sz w:val="20"/>
                <w:szCs w:val="20"/>
                <w:lang w:val="en-GB"/>
              </w:rPr>
              <w:t xml:space="preserve">Ensure a positive working environment and good team </w:t>
            </w:r>
            <w:proofErr w:type="gramStart"/>
            <w:r w:rsidRPr="00F845D9">
              <w:rPr>
                <w:rFonts w:ascii="Arial" w:hAnsi="Arial" w:cs="Arial"/>
                <w:sz w:val="20"/>
                <w:szCs w:val="20"/>
                <w:lang w:val="en-GB"/>
              </w:rPr>
              <w:t>dynamics;</w:t>
            </w:r>
            <w:proofErr w:type="gramEnd"/>
          </w:p>
          <w:p w14:paraId="3D9E9A7E" w14:textId="77777777" w:rsidR="003424AE" w:rsidRPr="00F845D9" w:rsidRDefault="003424AE" w:rsidP="009B12EE">
            <w:pPr>
              <w:numPr>
                <w:ilvl w:val="0"/>
                <w:numId w:val="17"/>
              </w:numPr>
              <w:ind w:left="1633" w:right="108" w:hanging="357"/>
              <w:jc w:val="both"/>
              <w:rPr>
                <w:rFonts w:ascii="Arial" w:hAnsi="Arial" w:cs="Arial"/>
                <w:sz w:val="20"/>
                <w:szCs w:val="20"/>
                <w:lang w:val="en-GB"/>
              </w:rPr>
            </w:pPr>
            <w:r w:rsidRPr="00F845D9">
              <w:rPr>
                <w:rFonts w:ascii="Arial" w:hAnsi="Arial" w:cs="Arial"/>
                <w:sz w:val="20"/>
                <w:szCs w:val="20"/>
                <w:lang w:val="en-GB"/>
              </w:rPr>
              <w:t xml:space="preserve">Manage interpersonal conflicts between departmental staff </w:t>
            </w:r>
            <w:proofErr w:type="gramStart"/>
            <w:r w:rsidRPr="00F845D9">
              <w:rPr>
                <w:rFonts w:ascii="Arial" w:hAnsi="Arial" w:cs="Arial"/>
                <w:sz w:val="20"/>
                <w:szCs w:val="20"/>
                <w:lang w:val="en-GB"/>
              </w:rPr>
              <w:t>members;</w:t>
            </w:r>
            <w:proofErr w:type="gramEnd"/>
          </w:p>
          <w:p w14:paraId="0899A35A" w14:textId="77777777" w:rsidR="003424AE" w:rsidRPr="00F845D9" w:rsidRDefault="003424AE" w:rsidP="009B12EE">
            <w:pPr>
              <w:numPr>
                <w:ilvl w:val="0"/>
                <w:numId w:val="17"/>
              </w:numPr>
              <w:ind w:left="1633" w:right="108" w:hanging="357"/>
              <w:jc w:val="both"/>
              <w:rPr>
                <w:rFonts w:ascii="Arial" w:hAnsi="Arial" w:cs="Arial"/>
                <w:sz w:val="20"/>
                <w:szCs w:val="20"/>
                <w:lang w:val="en-GB"/>
              </w:rPr>
            </w:pPr>
            <w:r w:rsidRPr="00F845D9">
              <w:rPr>
                <w:rFonts w:ascii="Arial" w:hAnsi="Arial" w:cs="Arial"/>
                <w:sz w:val="20"/>
                <w:szCs w:val="20"/>
                <w:lang w:val="en-GB"/>
              </w:rPr>
              <w:t xml:space="preserve">Undertake regular appraisals of staff and follow career </w:t>
            </w:r>
            <w:proofErr w:type="gramStart"/>
            <w:r w:rsidRPr="00F845D9">
              <w:rPr>
                <w:rFonts w:ascii="Arial" w:hAnsi="Arial" w:cs="Arial"/>
                <w:sz w:val="20"/>
                <w:szCs w:val="20"/>
                <w:lang w:val="en-GB"/>
              </w:rPr>
              <w:t>management;</w:t>
            </w:r>
            <w:proofErr w:type="gramEnd"/>
          </w:p>
          <w:p w14:paraId="091C636E" w14:textId="77777777" w:rsidR="003424AE" w:rsidRPr="00F845D9" w:rsidRDefault="003424AE" w:rsidP="009B12EE">
            <w:pPr>
              <w:numPr>
                <w:ilvl w:val="0"/>
                <w:numId w:val="17"/>
              </w:numPr>
              <w:ind w:left="1633" w:right="108" w:hanging="357"/>
              <w:jc w:val="both"/>
              <w:rPr>
                <w:rFonts w:ascii="Arial" w:hAnsi="Arial" w:cs="Arial"/>
                <w:sz w:val="20"/>
                <w:szCs w:val="20"/>
                <w:lang w:val="en-GB"/>
              </w:rPr>
            </w:pPr>
            <w:r w:rsidRPr="00F845D9">
              <w:rPr>
                <w:rFonts w:ascii="Arial" w:hAnsi="Arial" w:cs="Arial"/>
                <w:sz w:val="20"/>
                <w:szCs w:val="20"/>
                <w:lang w:val="en-GB"/>
              </w:rPr>
              <w:t xml:space="preserve">     </w:t>
            </w:r>
            <w:r w:rsidRPr="00F845D9">
              <w:rPr>
                <w:rFonts w:ascii="Arial" w:hAnsi="Arial" w:cs="Arial"/>
                <w:color w:val="0E0E0E"/>
                <w:sz w:val="20"/>
                <w:szCs w:val="20"/>
                <w:lang w:val="en-US"/>
              </w:rPr>
              <w:t xml:space="preserve">Identify the PDD training needs, discuss plans with the coordination and HR for both internal and external trainings, and implement them according to PDD strategic and operational </w:t>
            </w:r>
            <w:proofErr w:type="gramStart"/>
            <w:r w:rsidRPr="00F845D9">
              <w:rPr>
                <w:rFonts w:ascii="Arial" w:hAnsi="Arial" w:cs="Arial"/>
                <w:color w:val="0E0E0E"/>
                <w:sz w:val="20"/>
                <w:szCs w:val="20"/>
                <w:lang w:val="en-US"/>
              </w:rPr>
              <w:t>priorities;</w:t>
            </w:r>
            <w:proofErr w:type="gramEnd"/>
          </w:p>
          <w:p w14:paraId="211F1B20" w14:textId="77777777" w:rsidR="003424AE" w:rsidRPr="00F845D9" w:rsidRDefault="003424AE" w:rsidP="009B12EE">
            <w:pPr>
              <w:numPr>
                <w:ilvl w:val="0"/>
                <w:numId w:val="17"/>
              </w:numPr>
              <w:ind w:left="1633" w:right="108" w:hanging="357"/>
              <w:jc w:val="both"/>
              <w:rPr>
                <w:rFonts w:ascii="Arial" w:hAnsi="Arial" w:cs="Arial"/>
                <w:sz w:val="20"/>
                <w:szCs w:val="20"/>
                <w:lang w:val="en-GB"/>
              </w:rPr>
            </w:pPr>
            <w:r w:rsidRPr="00F845D9">
              <w:rPr>
                <w:rFonts w:ascii="Arial" w:hAnsi="Arial" w:cs="Arial"/>
                <w:color w:val="0E0E0E"/>
                <w:sz w:val="20"/>
                <w:szCs w:val="20"/>
                <w:lang w:val="en-US"/>
              </w:rPr>
              <w:t xml:space="preserve">Coach, train, and mentor the PDD team with the aim of strengthening their technical capacity, exchanging knowledge within the PDD </w:t>
            </w:r>
            <w:proofErr w:type="gramStart"/>
            <w:r w:rsidRPr="00F845D9">
              <w:rPr>
                <w:rFonts w:ascii="Arial" w:hAnsi="Arial" w:cs="Arial"/>
                <w:color w:val="0E0E0E"/>
                <w:sz w:val="20"/>
                <w:szCs w:val="20"/>
                <w:lang w:val="en-US"/>
              </w:rPr>
              <w:t>team</w:t>
            </w:r>
            <w:proofErr w:type="gramEnd"/>
            <w:r w:rsidRPr="00F845D9">
              <w:rPr>
                <w:rFonts w:ascii="Arial" w:hAnsi="Arial" w:cs="Arial"/>
                <w:color w:val="0E0E0E"/>
                <w:sz w:val="20"/>
                <w:szCs w:val="20"/>
                <w:lang w:val="en-US"/>
              </w:rPr>
              <w:t xml:space="preserve"> and providing professional development guidance.</w:t>
            </w:r>
          </w:p>
          <w:p w14:paraId="41605BE3" w14:textId="77777777" w:rsidR="003424AE" w:rsidRPr="00F845D9" w:rsidRDefault="003424AE" w:rsidP="003424AE">
            <w:pPr>
              <w:ind w:left="1141" w:hanging="425"/>
              <w:jc w:val="both"/>
              <w:rPr>
                <w:rFonts w:ascii="Arial" w:hAnsi="Arial" w:cs="Arial"/>
                <w:b/>
                <w:i/>
                <w:sz w:val="20"/>
                <w:szCs w:val="20"/>
                <w:lang w:val="en-GB"/>
              </w:rPr>
            </w:pPr>
            <w:r w:rsidRPr="00F845D9">
              <w:rPr>
                <w:rFonts w:ascii="Arial" w:hAnsi="Arial" w:cs="Arial"/>
                <w:b/>
                <w:i/>
                <w:sz w:val="20"/>
                <w:szCs w:val="20"/>
                <w:lang w:val="en-GB"/>
              </w:rPr>
              <w:t>3.2. Internal Coordination and Communication</w:t>
            </w:r>
          </w:p>
          <w:p w14:paraId="28B1F553" w14:textId="77777777" w:rsidR="003424AE" w:rsidRPr="00F845D9" w:rsidRDefault="003424AE" w:rsidP="009B12EE">
            <w:pPr>
              <w:numPr>
                <w:ilvl w:val="0"/>
                <w:numId w:val="18"/>
              </w:numPr>
              <w:jc w:val="both"/>
              <w:rPr>
                <w:rFonts w:ascii="Arial" w:hAnsi="Arial" w:cs="Arial"/>
                <w:sz w:val="20"/>
                <w:szCs w:val="20"/>
                <w:lang w:val="en-GB"/>
              </w:rPr>
            </w:pPr>
            <w:r w:rsidRPr="00F845D9">
              <w:rPr>
                <w:rFonts w:ascii="Arial" w:hAnsi="Arial" w:cs="Arial"/>
                <w:sz w:val="20"/>
                <w:szCs w:val="20"/>
                <w:lang w:val="en-GB"/>
              </w:rPr>
              <w:t xml:space="preserve">Facilitate interdepartmental communication and information sharing </w:t>
            </w:r>
            <w:proofErr w:type="gramStart"/>
            <w:r w:rsidRPr="00F845D9">
              <w:rPr>
                <w:rFonts w:ascii="Arial" w:hAnsi="Arial" w:cs="Arial"/>
                <w:sz w:val="20"/>
                <w:szCs w:val="20"/>
                <w:lang w:val="en-GB"/>
              </w:rPr>
              <w:t>from the Base,</w:t>
            </w:r>
            <w:proofErr w:type="gramEnd"/>
            <w:r w:rsidRPr="00F845D9">
              <w:rPr>
                <w:rFonts w:ascii="Arial" w:hAnsi="Arial" w:cs="Arial"/>
                <w:sz w:val="20"/>
                <w:szCs w:val="20"/>
                <w:lang w:val="en-GB"/>
              </w:rPr>
              <w:t xml:space="preserve"> to the Area, Capital, and even up to the regional and HQ offices by ensuring implementation of ACTED coordination mechanisms (WAM, MCM) and dissemination to relevant staff;</w:t>
            </w:r>
          </w:p>
          <w:p w14:paraId="4E1D2D2B" w14:textId="77777777" w:rsidR="003424AE" w:rsidRPr="00F845D9" w:rsidRDefault="003424AE" w:rsidP="009B12EE">
            <w:pPr>
              <w:numPr>
                <w:ilvl w:val="0"/>
                <w:numId w:val="18"/>
              </w:numPr>
              <w:jc w:val="both"/>
              <w:rPr>
                <w:rFonts w:ascii="Arial" w:hAnsi="Arial" w:cs="Arial"/>
                <w:sz w:val="20"/>
                <w:szCs w:val="20"/>
                <w:lang w:val="en-GB"/>
              </w:rPr>
            </w:pPr>
            <w:r w:rsidRPr="00F845D9">
              <w:rPr>
                <w:rFonts w:ascii="Arial" w:hAnsi="Arial" w:cs="Arial"/>
                <w:sz w:val="20"/>
                <w:szCs w:val="20"/>
                <w:lang w:val="en-GB"/>
              </w:rPr>
              <w:t xml:space="preserve">Ensure these meeting minutes are sent monthly to </w:t>
            </w:r>
            <w:proofErr w:type="gramStart"/>
            <w:r w:rsidRPr="00F845D9">
              <w:rPr>
                <w:rFonts w:ascii="Arial" w:hAnsi="Arial" w:cs="Arial"/>
                <w:sz w:val="20"/>
                <w:szCs w:val="20"/>
                <w:lang w:val="en-GB"/>
              </w:rPr>
              <w:t>HQ;</w:t>
            </w:r>
            <w:proofErr w:type="gramEnd"/>
          </w:p>
          <w:p w14:paraId="505AB76B" w14:textId="77777777" w:rsidR="003424AE" w:rsidRPr="00F845D9" w:rsidRDefault="003424AE" w:rsidP="009B12EE">
            <w:pPr>
              <w:numPr>
                <w:ilvl w:val="0"/>
                <w:numId w:val="18"/>
              </w:numPr>
              <w:jc w:val="both"/>
              <w:rPr>
                <w:rFonts w:ascii="Arial" w:hAnsi="Arial" w:cs="Arial"/>
                <w:sz w:val="20"/>
                <w:szCs w:val="20"/>
                <w:lang w:val="en-GB"/>
              </w:rPr>
            </w:pPr>
            <w:r w:rsidRPr="00F845D9">
              <w:rPr>
                <w:rFonts w:ascii="Arial" w:hAnsi="Arial" w:cs="Arial"/>
                <w:sz w:val="20"/>
                <w:szCs w:val="20"/>
                <w:lang w:val="en-GB"/>
              </w:rPr>
              <w:t xml:space="preserve">Ensure regular and clear communication with ACTED HQ GMU and finance to keep it updated about latest development, so that GMU can best advice you ahead of a task. </w:t>
            </w:r>
          </w:p>
          <w:p w14:paraId="433B53D2" w14:textId="77777777" w:rsidR="003424AE" w:rsidRPr="00F845D9" w:rsidRDefault="003424AE" w:rsidP="003424AE">
            <w:pPr>
              <w:ind w:left="1141" w:hanging="425"/>
              <w:jc w:val="both"/>
              <w:rPr>
                <w:rFonts w:ascii="Arial" w:hAnsi="Arial" w:cs="Arial"/>
                <w:b/>
                <w:i/>
                <w:sz w:val="20"/>
                <w:szCs w:val="20"/>
                <w:lang w:val="en-GB"/>
              </w:rPr>
            </w:pPr>
            <w:r w:rsidRPr="00F845D9">
              <w:rPr>
                <w:rFonts w:ascii="Arial" w:hAnsi="Arial" w:cs="Arial"/>
                <w:b/>
                <w:i/>
                <w:sz w:val="20"/>
                <w:szCs w:val="20"/>
                <w:lang w:val="en-GB"/>
              </w:rPr>
              <w:t>3.3. Filing</w:t>
            </w:r>
          </w:p>
          <w:p w14:paraId="560B71DC" w14:textId="77777777" w:rsidR="003424AE" w:rsidRPr="00F845D9" w:rsidRDefault="003424AE" w:rsidP="009B12EE">
            <w:pPr>
              <w:numPr>
                <w:ilvl w:val="0"/>
                <w:numId w:val="15"/>
              </w:numPr>
              <w:ind w:left="1708" w:hanging="425"/>
              <w:jc w:val="both"/>
              <w:rPr>
                <w:rFonts w:ascii="Arial" w:hAnsi="Arial" w:cs="Arial"/>
                <w:b/>
                <w:i/>
                <w:sz w:val="20"/>
                <w:szCs w:val="20"/>
                <w:lang w:val="en-GB"/>
              </w:rPr>
            </w:pPr>
            <w:r w:rsidRPr="00F845D9">
              <w:rPr>
                <w:rFonts w:ascii="Arial" w:hAnsi="Arial" w:cs="Arial"/>
                <w:sz w:val="20"/>
                <w:szCs w:val="20"/>
                <w:lang w:val="en-GB"/>
              </w:rPr>
              <w:t xml:space="preserve">Implement a filing system end ensure the proper filing of contractual project documents both in hard and soft </w:t>
            </w:r>
            <w:proofErr w:type="gramStart"/>
            <w:r w:rsidRPr="00F845D9">
              <w:rPr>
                <w:rFonts w:ascii="Arial" w:hAnsi="Arial" w:cs="Arial"/>
                <w:sz w:val="20"/>
                <w:szCs w:val="20"/>
                <w:lang w:val="en-GB"/>
              </w:rPr>
              <w:t>copies;</w:t>
            </w:r>
            <w:proofErr w:type="gramEnd"/>
          </w:p>
          <w:p w14:paraId="101BE535" w14:textId="77777777" w:rsidR="003424AE" w:rsidRPr="00F845D9" w:rsidRDefault="003424AE" w:rsidP="009B12EE">
            <w:pPr>
              <w:numPr>
                <w:ilvl w:val="0"/>
                <w:numId w:val="6"/>
              </w:numPr>
              <w:ind w:left="1708" w:hanging="425"/>
              <w:jc w:val="both"/>
              <w:rPr>
                <w:rFonts w:ascii="Arial" w:hAnsi="Arial" w:cs="Arial"/>
                <w:sz w:val="20"/>
                <w:szCs w:val="20"/>
                <w:lang w:val="en-GB"/>
              </w:rPr>
            </w:pPr>
            <w:r w:rsidRPr="00F845D9">
              <w:rPr>
                <w:rFonts w:ascii="Arial" w:hAnsi="Arial" w:cs="Arial"/>
                <w:sz w:val="20"/>
                <w:szCs w:val="20"/>
                <w:lang w:val="en-GB"/>
              </w:rPr>
              <w:t>Together with AMEU, set up a Resource Centre at the office regularly updated with appropriate and relevant external and internal resources.</w:t>
            </w:r>
          </w:p>
          <w:p w14:paraId="1934E564" w14:textId="77777777" w:rsidR="003424AE" w:rsidRPr="00F845D9" w:rsidRDefault="003424AE" w:rsidP="003424AE">
            <w:pPr>
              <w:jc w:val="both"/>
              <w:rPr>
                <w:rFonts w:ascii="Arial" w:hAnsi="Arial" w:cs="Arial"/>
                <w:sz w:val="20"/>
                <w:szCs w:val="20"/>
                <w:lang w:val="en-GB"/>
              </w:rPr>
            </w:pPr>
          </w:p>
          <w:p w14:paraId="1D50FD94" w14:textId="77777777" w:rsidR="003424AE" w:rsidRPr="00F845D9" w:rsidRDefault="003424AE" w:rsidP="009B12EE">
            <w:pPr>
              <w:pStyle w:val="Titre2"/>
              <w:numPr>
                <w:ilvl w:val="0"/>
                <w:numId w:val="13"/>
              </w:numPr>
              <w:tabs>
                <w:tab w:val="num" w:pos="720"/>
              </w:tabs>
              <w:spacing w:before="0"/>
              <w:ind w:right="108"/>
              <w:jc w:val="both"/>
              <w:outlineLvl w:val="1"/>
              <w:rPr>
                <w:rFonts w:ascii="Arial" w:hAnsi="Arial" w:cs="Arial"/>
                <w:b/>
                <w:bCs/>
                <w:i/>
                <w:color w:val="auto"/>
                <w:sz w:val="20"/>
                <w:szCs w:val="20"/>
                <w:lang w:val="en-GB" w:eastAsia="fr-FR"/>
              </w:rPr>
            </w:pPr>
            <w:r w:rsidRPr="00F845D9">
              <w:rPr>
                <w:rFonts w:ascii="Arial" w:hAnsi="Arial" w:cs="Arial"/>
                <w:b/>
                <w:bCs/>
                <w:i/>
                <w:color w:val="auto"/>
                <w:sz w:val="20"/>
                <w:szCs w:val="20"/>
                <w:lang w:val="en-GB" w:eastAsia="fr-FR"/>
              </w:rPr>
              <w:t>External Communication</w:t>
            </w:r>
          </w:p>
          <w:p w14:paraId="471CDED9" w14:textId="77777777" w:rsidR="003424AE" w:rsidRPr="00F845D9" w:rsidRDefault="003424AE" w:rsidP="009B12EE">
            <w:pPr>
              <w:numPr>
                <w:ilvl w:val="0"/>
                <w:numId w:val="14"/>
              </w:numPr>
              <w:ind w:left="1706" w:right="108" w:hanging="357"/>
              <w:jc w:val="both"/>
              <w:rPr>
                <w:rFonts w:ascii="Arial" w:hAnsi="Arial" w:cs="Arial"/>
                <w:sz w:val="20"/>
                <w:szCs w:val="20"/>
                <w:lang w:val="en-GB"/>
              </w:rPr>
            </w:pPr>
            <w:r w:rsidRPr="00F845D9">
              <w:rPr>
                <w:rFonts w:ascii="Arial" w:hAnsi="Arial" w:cs="Arial"/>
                <w:sz w:val="20"/>
                <w:szCs w:val="20"/>
                <w:lang w:val="en-GB"/>
              </w:rPr>
              <w:t xml:space="preserve">Oversee the PDD’s contributions to ACTED’s external communication strategy by feeding regularly ACTED HQ Communication Department with informal updates on projects, a flash news, pictures, articles on projects progress and/or specific events for ACTED communication tools, including, but not limited to, ACTED Newsletter, websites and ACTED Annual </w:t>
            </w:r>
            <w:proofErr w:type="gramStart"/>
            <w:r w:rsidRPr="00F845D9">
              <w:rPr>
                <w:rFonts w:ascii="Arial" w:hAnsi="Arial" w:cs="Arial"/>
                <w:sz w:val="20"/>
                <w:szCs w:val="20"/>
                <w:lang w:val="en-GB"/>
              </w:rPr>
              <w:t>Report;</w:t>
            </w:r>
            <w:proofErr w:type="gramEnd"/>
            <w:r w:rsidRPr="00F845D9">
              <w:rPr>
                <w:rFonts w:ascii="Arial" w:hAnsi="Arial" w:cs="Arial"/>
                <w:sz w:val="20"/>
                <w:szCs w:val="20"/>
                <w:lang w:val="en-GB"/>
              </w:rPr>
              <w:t xml:space="preserve"> </w:t>
            </w:r>
          </w:p>
          <w:p w14:paraId="399DFAA2" w14:textId="77777777" w:rsidR="003424AE" w:rsidRPr="00F845D9" w:rsidRDefault="003424AE" w:rsidP="009B12EE">
            <w:pPr>
              <w:numPr>
                <w:ilvl w:val="0"/>
                <w:numId w:val="14"/>
              </w:numPr>
              <w:ind w:left="1706" w:right="108" w:hanging="357"/>
              <w:jc w:val="both"/>
              <w:rPr>
                <w:rFonts w:ascii="Arial" w:hAnsi="Arial" w:cs="Arial"/>
                <w:sz w:val="20"/>
                <w:szCs w:val="20"/>
                <w:lang w:val="en-GB"/>
              </w:rPr>
            </w:pPr>
            <w:r w:rsidRPr="00F845D9">
              <w:rPr>
                <w:rFonts w:ascii="Arial" w:hAnsi="Arial" w:cs="Arial"/>
                <w:sz w:val="20"/>
                <w:szCs w:val="20"/>
                <w:lang w:val="en-GB"/>
              </w:rPr>
              <w:t xml:space="preserve">Ensure the continuum of PR activities, including formal presentations, engaging media for coverage on success stories, updating project-specific and regional fact sheets, and documenting publications featuring ACTED in the </w:t>
            </w:r>
            <w:proofErr w:type="gramStart"/>
            <w:r w:rsidRPr="00F845D9">
              <w:rPr>
                <w:rFonts w:ascii="Arial" w:hAnsi="Arial" w:cs="Arial"/>
                <w:sz w:val="20"/>
                <w:szCs w:val="20"/>
                <w:lang w:val="en-GB"/>
              </w:rPr>
              <w:t>media;</w:t>
            </w:r>
            <w:proofErr w:type="gramEnd"/>
          </w:p>
          <w:p w14:paraId="7CA4DD7C" w14:textId="77777777" w:rsidR="003424AE" w:rsidRPr="00F845D9" w:rsidRDefault="003424AE" w:rsidP="009B12EE">
            <w:pPr>
              <w:numPr>
                <w:ilvl w:val="0"/>
                <w:numId w:val="14"/>
              </w:numPr>
              <w:ind w:left="1706" w:right="108" w:hanging="357"/>
              <w:jc w:val="both"/>
              <w:rPr>
                <w:rFonts w:ascii="Arial" w:hAnsi="Arial" w:cs="Arial"/>
                <w:sz w:val="20"/>
                <w:szCs w:val="20"/>
                <w:lang w:val="en-GB"/>
              </w:rPr>
            </w:pPr>
            <w:r w:rsidRPr="00F845D9">
              <w:rPr>
                <w:rFonts w:ascii="Arial" w:hAnsi="Arial" w:cs="Arial"/>
                <w:sz w:val="20"/>
                <w:szCs w:val="20"/>
                <w:lang w:val="en-GB"/>
              </w:rPr>
              <w:t xml:space="preserve">Manage ACTED’s in country communication activities including media visits, photographer’s mission, videos, </w:t>
            </w:r>
            <w:proofErr w:type="gramStart"/>
            <w:r w:rsidRPr="00F845D9">
              <w:rPr>
                <w:rFonts w:ascii="Arial" w:hAnsi="Arial" w:cs="Arial"/>
                <w:sz w:val="20"/>
                <w:szCs w:val="20"/>
                <w:lang w:val="en-GB"/>
              </w:rPr>
              <w:t>etc.;</w:t>
            </w:r>
            <w:proofErr w:type="gramEnd"/>
          </w:p>
          <w:p w14:paraId="5BD1C692" w14:textId="77777777" w:rsidR="003424AE" w:rsidRPr="00F845D9" w:rsidRDefault="003424AE" w:rsidP="009B12EE">
            <w:pPr>
              <w:numPr>
                <w:ilvl w:val="0"/>
                <w:numId w:val="14"/>
              </w:numPr>
              <w:ind w:left="1706" w:right="108" w:hanging="357"/>
              <w:jc w:val="both"/>
              <w:rPr>
                <w:rFonts w:ascii="Arial" w:hAnsi="Arial" w:cs="Arial"/>
                <w:sz w:val="20"/>
                <w:szCs w:val="20"/>
                <w:lang w:val="en-GB"/>
              </w:rPr>
            </w:pPr>
            <w:r w:rsidRPr="00F845D9">
              <w:rPr>
                <w:rFonts w:ascii="Arial" w:hAnsi="Arial" w:cs="Arial"/>
                <w:sz w:val="20"/>
                <w:szCs w:val="20"/>
                <w:lang w:val="en-GB"/>
              </w:rPr>
              <w:t xml:space="preserve">Oversee the update and design of in country communication and visibility tools and publications, their dissemination and availability to ACTED teams, as well as the capitalization of media and pictures of the </w:t>
            </w:r>
            <w:proofErr w:type="gramStart"/>
            <w:r w:rsidRPr="00F845D9">
              <w:rPr>
                <w:rFonts w:ascii="Arial" w:hAnsi="Arial" w:cs="Arial"/>
                <w:sz w:val="20"/>
                <w:szCs w:val="20"/>
                <w:lang w:val="en-GB"/>
              </w:rPr>
              <w:t>mission;</w:t>
            </w:r>
            <w:proofErr w:type="gramEnd"/>
          </w:p>
          <w:p w14:paraId="19BBB7DE" w14:textId="77777777" w:rsidR="003424AE" w:rsidRPr="00F845D9" w:rsidRDefault="003424AE" w:rsidP="009B12EE">
            <w:pPr>
              <w:numPr>
                <w:ilvl w:val="0"/>
                <w:numId w:val="14"/>
              </w:numPr>
              <w:ind w:left="1706" w:right="108" w:hanging="357"/>
              <w:jc w:val="both"/>
              <w:rPr>
                <w:rFonts w:ascii="Arial" w:hAnsi="Arial" w:cs="Arial"/>
                <w:sz w:val="20"/>
                <w:szCs w:val="20"/>
                <w:lang w:val="en-GB"/>
              </w:rPr>
            </w:pPr>
            <w:r w:rsidRPr="00F845D9">
              <w:rPr>
                <w:rFonts w:ascii="Arial" w:hAnsi="Arial" w:cs="Arial"/>
                <w:sz w:val="20"/>
                <w:szCs w:val="20"/>
                <w:lang w:val="en-GB"/>
              </w:rPr>
              <w:lastRenderedPageBreak/>
              <w:t xml:space="preserve">Follow, contribute to, </w:t>
            </w:r>
            <w:proofErr w:type="gramStart"/>
            <w:r w:rsidRPr="00F845D9">
              <w:rPr>
                <w:rFonts w:ascii="Arial" w:hAnsi="Arial" w:cs="Arial"/>
                <w:sz w:val="20"/>
                <w:szCs w:val="20"/>
                <w:lang w:val="en-GB"/>
              </w:rPr>
              <w:t>draft</w:t>
            </w:r>
            <w:proofErr w:type="gramEnd"/>
            <w:r w:rsidRPr="00F845D9">
              <w:rPr>
                <w:rFonts w:ascii="Arial" w:hAnsi="Arial" w:cs="Arial"/>
                <w:sz w:val="20"/>
                <w:szCs w:val="20"/>
                <w:lang w:val="en-GB"/>
              </w:rPr>
              <w:t xml:space="preserve"> and disseminate position papers, statements, reports and releases on ACTED’s engagements and humanitarian advocacy, in line with ACTED’s in country and global strategy as well as positioning, in close collaboration with the country director as well as HQ communication and programme departments.</w:t>
            </w:r>
          </w:p>
          <w:p w14:paraId="67A32D10" w14:textId="461C2951" w:rsidR="00616E62" w:rsidRPr="003424AE" w:rsidRDefault="00616E62" w:rsidP="00123106">
            <w:pPr>
              <w:ind w:right="108"/>
              <w:jc w:val="both"/>
              <w:rPr>
                <w:rFonts w:cstheme="minorHAnsi"/>
                <w:lang w:val="en-GB"/>
              </w:rPr>
            </w:pPr>
          </w:p>
        </w:tc>
      </w:tr>
    </w:tbl>
    <w:p w14:paraId="2D292106" w14:textId="77777777" w:rsidR="00BA34A2" w:rsidRPr="00C20F22" w:rsidRDefault="00BA34A2" w:rsidP="00CD421B">
      <w:pPr>
        <w:spacing w:after="0" w:line="240" w:lineRule="auto"/>
        <w:rPr>
          <w:rFonts w:ascii="Arial" w:hAnsi="Arial" w:cs="Arial"/>
          <w:sz w:val="20"/>
          <w:szCs w:val="20"/>
          <w:lang w:val="en-US"/>
        </w:rPr>
      </w:pPr>
    </w:p>
    <w:tbl>
      <w:tblPr>
        <w:tblStyle w:val="Grilledutableau"/>
        <w:tblW w:w="10490" w:type="dxa"/>
        <w:tblInd w:w="-5" w:type="dxa"/>
        <w:tblLook w:val="04A0" w:firstRow="1" w:lastRow="0" w:firstColumn="1" w:lastColumn="0" w:noHBand="0" w:noVBand="1"/>
      </w:tblPr>
      <w:tblGrid>
        <w:gridCol w:w="10490"/>
      </w:tblGrid>
      <w:tr w:rsidR="006E2D19" w:rsidRPr="008E3052" w14:paraId="28C261B4" w14:textId="77777777" w:rsidTr="006273E5">
        <w:tc>
          <w:tcPr>
            <w:tcW w:w="10490" w:type="dxa"/>
            <w:shd w:val="clear" w:color="auto" w:fill="1E406E"/>
          </w:tcPr>
          <w:p w14:paraId="5B7EC116" w14:textId="15F6150A" w:rsidR="006E2D19" w:rsidRPr="00C20F22" w:rsidRDefault="006E2D19" w:rsidP="00CD421B">
            <w:pPr>
              <w:rPr>
                <w:rFonts w:ascii="Arial" w:hAnsi="Arial" w:cs="Arial"/>
                <w:lang w:val="en-US"/>
              </w:rPr>
            </w:pPr>
            <w:r w:rsidRPr="00C20F22">
              <w:rPr>
                <w:rFonts w:ascii="Arial" w:hAnsi="Arial" w:cs="Arial"/>
                <w:b/>
                <w:lang w:val="en-US"/>
              </w:rPr>
              <w:t>Required</w:t>
            </w:r>
            <w:r w:rsidR="008F787D" w:rsidRPr="00C20F22">
              <w:rPr>
                <w:rFonts w:ascii="Arial" w:hAnsi="Arial" w:cs="Arial"/>
                <w:b/>
                <w:lang w:val="en-US"/>
              </w:rPr>
              <w:t xml:space="preserve"> </w:t>
            </w:r>
            <w:r w:rsidR="003459F3">
              <w:rPr>
                <w:rFonts w:ascii="Arial" w:hAnsi="Arial" w:cs="Arial"/>
                <w:b/>
                <w:lang w:val="en-US"/>
              </w:rPr>
              <w:t>q</w:t>
            </w:r>
            <w:r w:rsidR="008F787D" w:rsidRPr="00C20F22">
              <w:rPr>
                <w:rFonts w:ascii="Arial" w:hAnsi="Arial" w:cs="Arial"/>
                <w:b/>
                <w:lang w:val="en-US"/>
              </w:rPr>
              <w:t>ualifications</w:t>
            </w:r>
            <w:r w:rsidR="00C20F22" w:rsidRPr="00C20F22">
              <w:rPr>
                <w:rFonts w:ascii="Arial" w:hAnsi="Arial" w:cs="Arial"/>
                <w:b/>
                <w:lang w:val="en-US"/>
              </w:rPr>
              <w:t xml:space="preserve"> and</w:t>
            </w:r>
            <w:r w:rsidR="003459F3">
              <w:rPr>
                <w:rFonts w:ascii="Arial" w:hAnsi="Arial" w:cs="Arial"/>
                <w:b/>
                <w:lang w:val="en-US"/>
              </w:rPr>
              <w:t xml:space="preserve"> t</w:t>
            </w:r>
            <w:r w:rsidR="00076519">
              <w:rPr>
                <w:rFonts w:ascii="Arial" w:hAnsi="Arial" w:cs="Arial"/>
                <w:b/>
                <w:lang w:val="en-US"/>
              </w:rPr>
              <w:t>echnical</w:t>
            </w:r>
            <w:r w:rsidR="003459F3">
              <w:rPr>
                <w:rFonts w:ascii="Arial" w:hAnsi="Arial" w:cs="Arial"/>
                <w:b/>
                <w:lang w:val="en-US"/>
              </w:rPr>
              <w:t xml:space="preserve"> c</w:t>
            </w:r>
            <w:r w:rsidR="00C20F22" w:rsidRPr="00C20F22">
              <w:rPr>
                <w:rFonts w:ascii="Arial" w:hAnsi="Arial" w:cs="Arial"/>
                <w:b/>
                <w:lang w:val="en-US"/>
              </w:rPr>
              <w:t>ompetencies</w:t>
            </w:r>
          </w:p>
        </w:tc>
      </w:tr>
      <w:tr w:rsidR="00616E62" w:rsidRPr="008E3052" w14:paraId="40EFB211" w14:textId="77777777" w:rsidTr="00311DC9">
        <w:trPr>
          <w:trHeight w:val="1311"/>
        </w:trPr>
        <w:tc>
          <w:tcPr>
            <w:tcW w:w="10490" w:type="dxa"/>
          </w:tcPr>
          <w:p w14:paraId="5550E9E1" w14:textId="77777777" w:rsidR="006509FD" w:rsidRPr="00FD5DAD" w:rsidRDefault="006509FD" w:rsidP="009B12EE">
            <w:pPr>
              <w:numPr>
                <w:ilvl w:val="0"/>
                <w:numId w:val="2"/>
              </w:numPr>
              <w:spacing w:before="100" w:beforeAutospacing="1" w:after="100" w:afterAutospacing="1"/>
              <w:rPr>
                <w:rFonts w:ascii="Arial" w:hAnsi="Arial" w:cs="Arial"/>
                <w:color w:val="000000"/>
                <w:sz w:val="20"/>
                <w:szCs w:val="20"/>
                <w:lang w:val="en-US"/>
              </w:rPr>
            </w:pPr>
            <w:r w:rsidRPr="00FD5DAD">
              <w:rPr>
                <w:rFonts w:ascii="Arial" w:hAnsi="Arial" w:cs="Arial"/>
                <w:color w:val="000000"/>
                <w:sz w:val="20"/>
                <w:szCs w:val="20"/>
                <w:lang w:val="en-US"/>
              </w:rPr>
              <w:t>Master Level education in a relevant field such as International Relations, Development or Political Science</w:t>
            </w:r>
          </w:p>
          <w:p w14:paraId="1C294AE3" w14:textId="77777777" w:rsidR="006509FD" w:rsidRPr="00FD5DAD" w:rsidRDefault="006509FD" w:rsidP="009B12EE">
            <w:pPr>
              <w:numPr>
                <w:ilvl w:val="0"/>
                <w:numId w:val="2"/>
              </w:numPr>
              <w:spacing w:before="100" w:beforeAutospacing="1" w:after="100" w:afterAutospacing="1"/>
              <w:rPr>
                <w:rFonts w:ascii="Arial" w:hAnsi="Arial" w:cs="Arial"/>
                <w:color w:val="000000"/>
                <w:sz w:val="20"/>
                <w:szCs w:val="20"/>
                <w:lang w:val="en-US"/>
              </w:rPr>
            </w:pPr>
            <w:r w:rsidRPr="00FD5DAD">
              <w:rPr>
                <w:rFonts w:ascii="Arial" w:hAnsi="Arial" w:cs="Arial"/>
                <w:color w:val="000000"/>
                <w:sz w:val="20"/>
                <w:szCs w:val="20"/>
                <w:lang w:val="en-US"/>
              </w:rPr>
              <w:t>Previous experience in the humanitarian field, proposals development, grants management and donor relations are required</w:t>
            </w:r>
          </w:p>
          <w:p w14:paraId="772A9A63" w14:textId="77777777" w:rsidR="006509FD" w:rsidRPr="00FD5DAD" w:rsidRDefault="006509FD" w:rsidP="009B12EE">
            <w:pPr>
              <w:numPr>
                <w:ilvl w:val="0"/>
                <w:numId w:val="2"/>
              </w:numPr>
              <w:spacing w:before="100" w:beforeAutospacing="1" w:after="100" w:afterAutospacing="1"/>
              <w:rPr>
                <w:rFonts w:ascii="Arial" w:hAnsi="Arial" w:cs="Arial"/>
                <w:color w:val="000000"/>
                <w:sz w:val="20"/>
                <w:szCs w:val="20"/>
                <w:lang w:val="en-US"/>
              </w:rPr>
            </w:pPr>
            <w:r w:rsidRPr="00FD5DAD">
              <w:rPr>
                <w:rFonts w:ascii="Arial" w:hAnsi="Arial" w:cs="Arial"/>
                <w:color w:val="000000"/>
                <w:sz w:val="20"/>
                <w:szCs w:val="20"/>
                <w:lang w:val="en-US"/>
              </w:rPr>
              <w:t>Knowledge of the humanitarian aid system and ability to understand the donor’s systems</w:t>
            </w:r>
          </w:p>
          <w:p w14:paraId="3871C373" w14:textId="77777777" w:rsidR="006509FD" w:rsidRPr="00FD5DAD" w:rsidRDefault="006509FD" w:rsidP="009B12EE">
            <w:pPr>
              <w:numPr>
                <w:ilvl w:val="0"/>
                <w:numId w:val="2"/>
              </w:numPr>
              <w:spacing w:before="100" w:beforeAutospacing="1" w:after="100" w:afterAutospacing="1"/>
              <w:rPr>
                <w:rFonts w:ascii="Arial" w:hAnsi="Arial" w:cs="Arial"/>
                <w:color w:val="000000"/>
                <w:sz w:val="20"/>
                <w:szCs w:val="20"/>
                <w:lang w:val="en-US"/>
              </w:rPr>
            </w:pPr>
            <w:r w:rsidRPr="00FD5DAD">
              <w:rPr>
                <w:rFonts w:ascii="Arial" w:hAnsi="Arial" w:cs="Arial"/>
                <w:color w:val="000000"/>
                <w:sz w:val="20"/>
                <w:szCs w:val="20"/>
                <w:lang w:val="en-US"/>
              </w:rPr>
              <w:t>External representation skills</w:t>
            </w:r>
          </w:p>
          <w:p w14:paraId="7F63D370" w14:textId="77777777" w:rsidR="006509FD" w:rsidRPr="00FD5DAD" w:rsidRDefault="006509FD" w:rsidP="009B12EE">
            <w:pPr>
              <w:numPr>
                <w:ilvl w:val="0"/>
                <w:numId w:val="2"/>
              </w:numPr>
              <w:spacing w:before="100" w:beforeAutospacing="1" w:after="100" w:afterAutospacing="1"/>
              <w:rPr>
                <w:rFonts w:ascii="Arial" w:hAnsi="Arial" w:cs="Arial"/>
                <w:color w:val="000000"/>
                <w:sz w:val="20"/>
                <w:szCs w:val="20"/>
                <w:lang w:val="en-US"/>
              </w:rPr>
            </w:pPr>
            <w:r w:rsidRPr="00FD5DAD">
              <w:rPr>
                <w:rFonts w:ascii="Arial" w:hAnsi="Arial" w:cs="Arial"/>
                <w:color w:val="000000"/>
                <w:sz w:val="20"/>
                <w:szCs w:val="20"/>
                <w:lang w:val="en-US"/>
              </w:rPr>
              <w:t xml:space="preserve">Ability to coordinate and manage a team </w:t>
            </w:r>
          </w:p>
          <w:p w14:paraId="33B36686" w14:textId="77777777" w:rsidR="006509FD" w:rsidRPr="00FD5DAD" w:rsidRDefault="006509FD" w:rsidP="009B12EE">
            <w:pPr>
              <w:numPr>
                <w:ilvl w:val="0"/>
                <w:numId w:val="2"/>
              </w:numPr>
              <w:spacing w:before="100" w:beforeAutospacing="1" w:after="100" w:afterAutospacing="1"/>
              <w:rPr>
                <w:rFonts w:ascii="Arial" w:hAnsi="Arial" w:cs="Arial"/>
                <w:color w:val="000000"/>
                <w:sz w:val="20"/>
                <w:szCs w:val="20"/>
                <w:lang w:val="en-US"/>
              </w:rPr>
            </w:pPr>
            <w:r w:rsidRPr="00FD5DAD">
              <w:rPr>
                <w:rFonts w:ascii="Arial" w:hAnsi="Arial" w:cs="Arial"/>
                <w:color w:val="000000"/>
                <w:sz w:val="20"/>
                <w:szCs w:val="20"/>
                <w:lang w:val="en-US"/>
              </w:rPr>
              <w:t>Teamwork and team building skills, capacity building skills</w:t>
            </w:r>
          </w:p>
          <w:p w14:paraId="0470FFD2" w14:textId="77777777" w:rsidR="006509FD" w:rsidRPr="00FD5DAD" w:rsidRDefault="006509FD" w:rsidP="009B12EE">
            <w:pPr>
              <w:numPr>
                <w:ilvl w:val="0"/>
                <w:numId w:val="2"/>
              </w:numPr>
              <w:spacing w:before="100" w:beforeAutospacing="1" w:after="100" w:afterAutospacing="1"/>
              <w:rPr>
                <w:rFonts w:ascii="Arial" w:hAnsi="Arial" w:cs="Arial"/>
                <w:color w:val="000000"/>
                <w:sz w:val="20"/>
                <w:szCs w:val="20"/>
                <w:lang w:val="en-US"/>
              </w:rPr>
            </w:pPr>
            <w:r w:rsidRPr="00FD5DAD">
              <w:rPr>
                <w:rFonts w:ascii="Arial" w:hAnsi="Arial" w:cs="Arial"/>
                <w:color w:val="000000"/>
                <w:sz w:val="20"/>
                <w:szCs w:val="20"/>
                <w:lang w:val="en-US"/>
              </w:rPr>
              <w:t xml:space="preserve">Ability to work independently and creatively in a multicultural context </w:t>
            </w:r>
          </w:p>
          <w:p w14:paraId="7E12C64B" w14:textId="77777777" w:rsidR="006509FD" w:rsidRPr="00FD5DAD" w:rsidRDefault="006509FD" w:rsidP="009B12EE">
            <w:pPr>
              <w:numPr>
                <w:ilvl w:val="0"/>
                <w:numId w:val="2"/>
              </w:numPr>
              <w:spacing w:before="100" w:beforeAutospacing="1" w:after="100" w:afterAutospacing="1"/>
              <w:rPr>
                <w:rFonts w:ascii="Arial" w:hAnsi="Arial" w:cs="Arial"/>
                <w:color w:val="000000"/>
                <w:sz w:val="20"/>
                <w:szCs w:val="20"/>
                <w:lang w:val="en-US"/>
              </w:rPr>
            </w:pPr>
            <w:r w:rsidRPr="00FD5DAD">
              <w:rPr>
                <w:rFonts w:ascii="Arial" w:hAnsi="Arial" w:cs="Arial"/>
                <w:color w:val="000000"/>
                <w:sz w:val="20"/>
                <w:szCs w:val="20"/>
                <w:lang w:val="en-US"/>
              </w:rPr>
              <w:t>Strong oral and written communication skills, analytical skills</w:t>
            </w:r>
          </w:p>
          <w:p w14:paraId="314E357D" w14:textId="77777777" w:rsidR="006509FD" w:rsidRPr="00FD5DAD" w:rsidRDefault="006509FD" w:rsidP="009B12EE">
            <w:pPr>
              <w:numPr>
                <w:ilvl w:val="0"/>
                <w:numId w:val="2"/>
              </w:numPr>
              <w:spacing w:before="100" w:beforeAutospacing="1" w:after="100" w:afterAutospacing="1"/>
              <w:rPr>
                <w:rFonts w:ascii="Arial" w:hAnsi="Arial" w:cs="Arial"/>
                <w:color w:val="000000"/>
                <w:sz w:val="20"/>
                <w:szCs w:val="20"/>
                <w:lang w:val="en-US"/>
              </w:rPr>
            </w:pPr>
            <w:r w:rsidRPr="00FD5DAD">
              <w:rPr>
                <w:rFonts w:ascii="Arial" w:hAnsi="Arial" w:cs="Arial"/>
                <w:color w:val="000000"/>
                <w:sz w:val="20"/>
                <w:szCs w:val="20"/>
                <w:lang w:val="en-US"/>
              </w:rPr>
              <w:t>Ability to work efficiently under pressure</w:t>
            </w:r>
          </w:p>
          <w:p w14:paraId="442B01C5" w14:textId="2066DB32" w:rsidR="00616E62" w:rsidRPr="00886085" w:rsidRDefault="006509FD" w:rsidP="009B12EE">
            <w:pPr>
              <w:numPr>
                <w:ilvl w:val="0"/>
                <w:numId w:val="2"/>
              </w:numPr>
              <w:spacing w:before="100" w:beforeAutospacing="1" w:after="100" w:afterAutospacing="1"/>
              <w:rPr>
                <w:rFonts w:ascii="Arial" w:eastAsia="Times New Roman" w:hAnsi="Arial" w:cs="Arial"/>
                <w:sz w:val="20"/>
                <w:szCs w:val="20"/>
                <w:lang w:val="en-US" w:eastAsia="fr-FR"/>
              </w:rPr>
            </w:pPr>
            <w:r w:rsidRPr="00FD5DAD">
              <w:rPr>
                <w:rFonts w:ascii="Arial" w:hAnsi="Arial" w:cs="Arial"/>
                <w:color w:val="000000"/>
                <w:sz w:val="20"/>
                <w:szCs w:val="20"/>
                <w:lang w:val="en-US"/>
              </w:rPr>
              <w:t>Previous field experience is required</w:t>
            </w:r>
          </w:p>
        </w:tc>
      </w:tr>
    </w:tbl>
    <w:p w14:paraId="4B37A527" w14:textId="17229C99" w:rsidR="006E2D19" w:rsidRDefault="006E2D19" w:rsidP="00CD421B">
      <w:pPr>
        <w:spacing w:after="0" w:line="240" w:lineRule="auto"/>
        <w:rPr>
          <w:rFonts w:ascii="Arial" w:hAnsi="Arial" w:cs="Arial"/>
          <w:sz w:val="20"/>
          <w:szCs w:val="20"/>
          <w:lang w:val="en-US"/>
        </w:rPr>
      </w:pPr>
    </w:p>
    <w:tbl>
      <w:tblPr>
        <w:tblStyle w:val="Grilledutableau"/>
        <w:tblW w:w="10490" w:type="dxa"/>
        <w:tblInd w:w="-5" w:type="dxa"/>
        <w:tblLook w:val="04A0" w:firstRow="1" w:lastRow="0" w:firstColumn="1" w:lastColumn="0" w:noHBand="0" w:noVBand="1"/>
      </w:tblPr>
      <w:tblGrid>
        <w:gridCol w:w="10490"/>
      </w:tblGrid>
      <w:tr w:rsidR="008F787D" w:rsidRPr="00C20F22" w14:paraId="2B20C523" w14:textId="77777777" w:rsidTr="00E77EC8">
        <w:tc>
          <w:tcPr>
            <w:tcW w:w="10490" w:type="dxa"/>
            <w:shd w:val="clear" w:color="auto" w:fill="1E406E"/>
          </w:tcPr>
          <w:p w14:paraId="2BDF287B" w14:textId="117AB76E" w:rsidR="008F787D" w:rsidRPr="00FA71AD" w:rsidRDefault="008F787D" w:rsidP="00CD421B">
            <w:pPr>
              <w:rPr>
                <w:rFonts w:ascii="Arial" w:hAnsi="Arial" w:cs="Arial"/>
                <w:lang w:val="en-US"/>
              </w:rPr>
            </w:pPr>
            <w:r w:rsidRPr="00FA71AD">
              <w:rPr>
                <w:rFonts w:ascii="Arial" w:hAnsi="Arial" w:cs="Arial"/>
                <w:b/>
                <w:lang w:val="en-US"/>
              </w:rPr>
              <w:t>Conditions</w:t>
            </w:r>
          </w:p>
        </w:tc>
      </w:tr>
      <w:tr w:rsidR="008F787D" w:rsidRPr="00616E62" w14:paraId="12D633E1" w14:textId="77777777" w:rsidTr="00E77EC8">
        <w:tc>
          <w:tcPr>
            <w:tcW w:w="10490" w:type="dxa"/>
          </w:tcPr>
          <w:p w14:paraId="5280BD3B" w14:textId="1AEC91FD" w:rsidR="00967759" w:rsidRPr="009B12EE" w:rsidRDefault="00967759" w:rsidP="009B12EE">
            <w:pPr>
              <w:pStyle w:val="Paragraphedeliste"/>
              <w:numPr>
                <w:ilvl w:val="0"/>
                <w:numId w:val="22"/>
              </w:numPr>
              <w:spacing w:before="100" w:beforeAutospacing="1" w:after="100" w:afterAutospacing="1"/>
              <w:rPr>
                <w:rFonts w:ascii="Arial" w:eastAsia="Times New Roman" w:hAnsi="Arial" w:cs="Arial"/>
                <w:sz w:val="20"/>
                <w:szCs w:val="20"/>
                <w:lang w:val="en-US" w:eastAsia="fr-FR"/>
              </w:rPr>
            </w:pPr>
            <w:r w:rsidRPr="009B12EE">
              <w:rPr>
                <w:rFonts w:ascii="Arial" w:eastAsia="Times New Roman" w:hAnsi="Arial" w:cs="Arial"/>
                <w:sz w:val="20"/>
                <w:szCs w:val="20"/>
                <w:lang w:val="en-US" w:eastAsia="fr-FR"/>
              </w:rPr>
              <w:t xml:space="preserve">Salary between </w:t>
            </w:r>
            <w:r w:rsidR="009B13D5" w:rsidRPr="009B12EE">
              <w:rPr>
                <w:rFonts w:ascii="Arial" w:eastAsia="Times New Roman" w:hAnsi="Arial" w:cs="Arial"/>
                <w:sz w:val="20"/>
                <w:szCs w:val="20"/>
                <w:lang w:val="en-US" w:eastAsia="fr-FR"/>
              </w:rPr>
              <w:t>3600</w:t>
            </w:r>
            <w:r w:rsidRPr="009B12EE">
              <w:rPr>
                <w:rFonts w:ascii="Arial" w:eastAsia="Times New Roman" w:hAnsi="Arial" w:cs="Arial"/>
                <w:sz w:val="20"/>
                <w:szCs w:val="20"/>
                <w:lang w:val="en-US" w:eastAsia="fr-FR"/>
              </w:rPr>
              <w:t xml:space="preserve"> and </w:t>
            </w:r>
            <w:r w:rsidR="009B13D5" w:rsidRPr="009B12EE">
              <w:rPr>
                <w:rFonts w:ascii="Arial" w:eastAsia="Times New Roman" w:hAnsi="Arial" w:cs="Arial"/>
                <w:sz w:val="20"/>
                <w:szCs w:val="20"/>
                <w:lang w:val="en-US" w:eastAsia="fr-FR"/>
              </w:rPr>
              <w:t>3800</w:t>
            </w:r>
            <w:r w:rsidRPr="009B12EE">
              <w:rPr>
                <w:rFonts w:ascii="Arial" w:eastAsia="Times New Roman" w:hAnsi="Arial" w:cs="Arial"/>
                <w:sz w:val="20"/>
                <w:szCs w:val="20"/>
                <w:lang w:val="en-US" w:eastAsia="fr-FR"/>
              </w:rPr>
              <w:t xml:space="preserve">€ monthly (before income tax), depending on the level of education, security level, </w:t>
            </w:r>
            <w:proofErr w:type="spellStart"/>
            <w:r w:rsidRPr="009B12EE">
              <w:rPr>
                <w:rFonts w:ascii="Arial" w:eastAsia="Times New Roman" w:hAnsi="Arial" w:cs="Arial"/>
                <w:sz w:val="20"/>
                <w:szCs w:val="20"/>
                <w:lang w:val="en-US" w:eastAsia="fr-FR"/>
              </w:rPr>
              <w:t>etc</w:t>
            </w:r>
            <w:proofErr w:type="spellEnd"/>
            <w:r w:rsidRPr="009B12EE">
              <w:rPr>
                <w:rFonts w:ascii="Arial" w:eastAsia="Times New Roman" w:hAnsi="Arial" w:cs="Arial"/>
                <w:sz w:val="20"/>
                <w:szCs w:val="20"/>
                <w:lang w:val="en-US" w:eastAsia="fr-FR"/>
              </w:rPr>
              <w:t xml:space="preserve"> as well as a monthly living allowance of $300</w:t>
            </w:r>
          </w:p>
          <w:p w14:paraId="2FE87326" w14:textId="387F42C0" w:rsidR="00967759" w:rsidRPr="009B12EE" w:rsidRDefault="00745E9E" w:rsidP="009B12EE">
            <w:pPr>
              <w:pStyle w:val="Paragraphedeliste"/>
              <w:numPr>
                <w:ilvl w:val="0"/>
                <w:numId w:val="22"/>
              </w:numPr>
              <w:spacing w:before="100" w:beforeAutospacing="1" w:after="100" w:afterAutospacing="1"/>
              <w:rPr>
                <w:rFonts w:ascii="Arial" w:eastAsia="Times New Roman" w:hAnsi="Arial" w:cs="Arial"/>
                <w:sz w:val="20"/>
                <w:szCs w:val="20"/>
                <w:lang w:val="en-US" w:eastAsia="fr-FR"/>
              </w:rPr>
            </w:pPr>
            <w:r w:rsidRPr="009B12EE">
              <w:rPr>
                <w:rFonts w:ascii="Arial" w:eastAsia="Times New Roman" w:hAnsi="Arial" w:cs="Arial"/>
                <w:sz w:val="20"/>
                <w:szCs w:val="20"/>
                <w:lang w:val="en-US" w:eastAsia="fr-FR"/>
              </w:rPr>
              <w:t>A</w:t>
            </w:r>
            <w:r w:rsidR="00967759" w:rsidRPr="009B12EE">
              <w:rPr>
                <w:rFonts w:ascii="Arial" w:eastAsia="Times New Roman" w:hAnsi="Arial" w:cs="Arial"/>
                <w:sz w:val="20"/>
                <w:szCs w:val="20"/>
                <w:lang w:val="en-US" w:eastAsia="fr-FR"/>
              </w:rPr>
              <w:t>ccommodation and food provided in ACTED guesthouse</w:t>
            </w:r>
          </w:p>
          <w:p w14:paraId="0396562B" w14:textId="77777777" w:rsidR="00967759" w:rsidRPr="009B12EE" w:rsidRDefault="00967759" w:rsidP="009B12EE">
            <w:pPr>
              <w:pStyle w:val="Paragraphedeliste"/>
              <w:numPr>
                <w:ilvl w:val="0"/>
                <w:numId w:val="22"/>
              </w:numPr>
              <w:spacing w:before="100" w:beforeAutospacing="1" w:after="100" w:afterAutospacing="1"/>
              <w:rPr>
                <w:rFonts w:ascii="Arial" w:eastAsia="Times New Roman" w:hAnsi="Arial" w:cs="Arial"/>
                <w:sz w:val="20"/>
                <w:szCs w:val="20"/>
                <w:lang w:val="en-US" w:eastAsia="fr-FR"/>
              </w:rPr>
            </w:pPr>
            <w:r w:rsidRPr="009B12EE">
              <w:rPr>
                <w:rFonts w:ascii="Arial" w:eastAsia="Times New Roman" w:hAnsi="Arial" w:cs="Arial"/>
                <w:sz w:val="20"/>
                <w:szCs w:val="20"/>
                <w:lang w:val="en-US" w:eastAsia="fr-FR"/>
              </w:rPr>
              <w:t>Pension, health insurance, life insurance and repatriation assistance (&amp; unemployment insurance for EU citizens)</w:t>
            </w:r>
          </w:p>
          <w:p w14:paraId="39746F89" w14:textId="77777777" w:rsidR="00967759" w:rsidRPr="009B12EE" w:rsidRDefault="00967759" w:rsidP="009B12EE">
            <w:pPr>
              <w:pStyle w:val="Paragraphedeliste"/>
              <w:numPr>
                <w:ilvl w:val="0"/>
                <w:numId w:val="22"/>
              </w:numPr>
              <w:spacing w:before="100" w:beforeAutospacing="1" w:after="100" w:afterAutospacing="1"/>
              <w:rPr>
                <w:rFonts w:ascii="Arial" w:eastAsia="Times New Roman" w:hAnsi="Arial" w:cs="Arial"/>
                <w:sz w:val="20"/>
                <w:szCs w:val="20"/>
                <w:lang w:val="en-US" w:eastAsia="fr-FR"/>
              </w:rPr>
            </w:pPr>
            <w:r w:rsidRPr="009B12EE">
              <w:rPr>
                <w:rFonts w:ascii="Arial" w:eastAsia="Times New Roman" w:hAnsi="Arial" w:cs="Arial"/>
                <w:sz w:val="20"/>
                <w:szCs w:val="20"/>
                <w:lang w:val="en-US" w:eastAsia="fr-FR"/>
              </w:rPr>
              <w:t>Flight tickets every 6 months &amp; visa fees covered</w:t>
            </w:r>
          </w:p>
          <w:p w14:paraId="43A10379" w14:textId="04C1CC8D" w:rsidR="009B12EE" w:rsidRPr="009B12EE" w:rsidRDefault="009B12EE" w:rsidP="009B12EE">
            <w:pPr>
              <w:pStyle w:val="Paragraphedeliste"/>
              <w:numPr>
                <w:ilvl w:val="0"/>
                <w:numId w:val="22"/>
              </w:numPr>
              <w:ind w:right="108"/>
              <w:rPr>
                <w:rFonts w:ascii="Arial" w:hAnsi="Arial" w:cs="Arial"/>
                <w:sz w:val="20"/>
                <w:szCs w:val="20"/>
                <w:lang w:val="en-US"/>
              </w:rPr>
            </w:pPr>
            <w:r w:rsidRPr="009B12EE">
              <w:rPr>
                <w:rFonts w:ascii="Arial" w:hAnsi="Arial" w:cs="Arial"/>
                <w:sz w:val="20"/>
                <w:szCs w:val="20"/>
                <w:lang w:val="en-US"/>
              </w:rPr>
              <w:t>Rest &amp; Recuperation (R&amp;R) every 2 months, flight tickets covered up to $500 and allowance of $200</w:t>
            </w:r>
          </w:p>
          <w:p w14:paraId="42E7B249" w14:textId="77777777" w:rsidR="00967759" w:rsidRPr="009B12EE" w:rsidRDefault="00967759" w:rsidP="009B12EE">
            <w:pPr>
              <w:pStyle w:val="Paragraphedeliste"/>
              <w:numPr>
                <w:ilvl w:val="0"/>
                <w:numId w:val="22"/>
              </w:numPr>
              <w:spacing w:before="100" w:beforeAutospacing="1" w:after="100" w:afterAutospacing="1"/>
              <w:rPr>
                <w:rFonts w:ascii="Arial" w:eastAsia="Times New Roman" w:hAnsi="Arial" w:cs="Arial"/>
                <w:sz w:val="20"/>
                <w:szCs w:val="20"/>
                <w:lang w:val="en-US" w:eastAsia="fr-FR"/>
              </w:rPr>
            </w:pPr>
            <w:r w:rsidRPr="009B12EE">
              <w:rPr>
                <w:rFonts w:ascii="Arial" w:eastAsia="Times New Roman" w:hAnsi="Arial" w:cs="Arial"/>
                <w:sz w:val="20"/>
                <w:szCs w:val="20"/>
                <w:lang w:val="en-US" w:eastAsia="fr-FR"/>
              </w:rPr>
              <w:t>Contribution to the luggage transportation: up to 100 kgs, depending on the length of the contract</w:t>
            </w:r>
          </w:p>
          <w:p w14:paraId="4DAF7A5A" w14:textId="77777777" w:rsidR="00967759" w:rsidRPr="009B12EE" w:rsidRDefault="00967759" w:rsidP="009B12EE">
            <w:pPr>
              <w:pStyle w:val="Paragraphedeliste"/>
              <w:numPr>
                <w:ilvl w:val="0"/>
                <w:numId w:val="22"/>
              </w:numPr>
              <w:spacing w:before="100" w:beforeAutospacing="1" w:after="100" w:afterAutospacing="1"/>
              <w:rPr>
                <w:rFonts w:ascii="Arial" w:eastAsia="Times New Roman" w:hAnsi="Arial" w:cs="Arial"/>
                <w:sz w:val="20"/>
                <w:szCs w:val="20"/>
                <w:lang w:val="en-US" w:eastAsia="fr-FR"/>
              </w:rPr>
            </w:pPr>
            <w:r w:rsidRPr="009B12EE">
              <w:rPr>
                <w:rFonts w:ascii="Arial" w:eastAsia="Times New Roman" w:hAnsi="Arial" w:cs="Arial"/>
                <w:sz w:val="20"/>
                <w:szCs w:val="20"/>
                <w:lang w:val="en-US" w:eastAsia="fr-FR"/>
              </w:rPr>
              <w:t>Annual leave of 25 to 43 days per year</w:t>
            </w:r>
          </w:p>
          <w:p w14:paraId="5FF5B4BF" w14:textId="77777777" w:rsidR="00967759" w:rsidRPr="009B12EE" w:rsidRDefault="00967759" w:rsidP="009B12EE">
            <w:pPr>
              <w:pStyle w:val="Paragraphedeliste"/>
              <w:numPr>
                <w:ilvl w:val="0"/>
                <w:numId w:val="22"/>
              </w:numPr>
              <w:spacing w:before="100" w:beforeAutospacing="1" w:after="100" w:afterAutospacing="1"/>
              <w:rPr>
                <w:rFonts w:ascii="Arial" w:eastAsia="Times New Roman" w:hAnsi="Arial" w:cs="Arial"/>
                <w:sz w:val="20"/>
                <w:szCs w:val="20"/>
                <w:lang w:val="en-US" w:eastAsia="fr-FR"/>
              </w:rPr>
            </w:pPr>
            <w:r w:rsidRPr="009B12EE">
              <w:rPr>
                <w:rFonts w:ascii="Arial" w:eastAsia="Times New Roman" w:hAnsi="Arial" w:cs="Arial"/>
                <w:sz w:val="20"/>
                <w:szCs w:val="20"/>
                <w:lang w:val="en-US" w:eastAsia="fr-FR"/>
              </w:rPr>
              <w:t>One week pre-departure training in ACTED HQ, including a 3-days in situ security training</w:t>
            </w:r>
          </w:p>
          <w:p w14:paraId="7023EC5C" w14:textId="77777777" w:rsidR="00967759" w:rsidRPr="009B12EE" w:rsidRDefault="00967759" w:rsidP="009B12EE">
            <w:pPr>
              <w:pStyle w:val="Paragraphedeliste"/>
              <w:numPr>
                <w:ilvl w:val="0"/>
                <w:numId w:val="22"/>
              </w:numPr>
              <w:spacing w:before="100" w:beforeAutospacing="1" w:after="100" w:afterAutospacing="1"/>
              <w:rPr>
                <w:rFonts w:ascii="Arial" w:eastAsia="Times New Roman" w:hAnsi="Arial" w:cs="Arial"/>
                <w:sz w:val="20"/>
                <w:szCs w:val="20"/>
                <w:lang w:val="en-US" w:eastAsia="fr-FR"/>
              </w:rPr>
            </w:pPr>
            <w:r w:rsidRPr="009B12EE">
              <w:rPr>
                <w:rFonts w:ascii="Arial" w:eastAsia="Times New Roman" w:hAnsi="Arial" w:cs="Arial"/>
                <w:sz w:val="20"/>
                <w:szCs w:val="20"/>
                <w:lang w:val="en-US" w:eastAsia="fr-FR"/>
              </w:rPr>
              <w:t>Tax advice (free 30-minute call with a tax consultant)</w:t>
            </w:r>
          </w:p>
          <w:p w14:paraId="7650BFAD" w14:textId="2BFC6BE5" w:rsidR="008F787D" w:rsidRPr="009B12EE" w:rsidRDefault="00967759" w:rsidP="009B12EE">
            <w:pPr>
              <w:pStyle w:val="Paragraphedeliste"/>
              <w:numPr>
                <w:ilvl w:val="0"/>
                <w:numId w:val="22"/>
              </w:numPr>
              <w:spacing w:before="100" w:beforeAutospacing="1" w:after="100" w:afterAutospacing="1"/>
              <w:rPr>
                <w:rFonts w:ascii="Arial" w:eastAsia="Times New Roman" w:hAnsi="Arial" w:cs="Arial"/>
                <w:sz w:val="20"/>
                <w:szCs w:val="20"/>
                <w:lang w:eastAsia="fr-FR"/>
              </w:rPr>
            </w:pPr>
            <w:proofErr w:type="spellStart"/>
            <w:r w:rsidRPr="009B12EE">
              <w:rPr>
                <w:rFonts w:ascii="Arial" w:eastAsia="Times New Roman" w:hAnsi="Arial" w:cs="Arial"/>
                <w:sz w:val="20"/>
                <w:szCs w:val="20"/>
                <w:lang w:eastAsia="fr-FR"/>
              </w:rPr>
              <w:t>Psychological</w:t>
            </w:r>
            <w:proofErr w:type="spellEnd"/>
            <w:r w:rsidRPr="009B12EE">
              <w:rPr>
                <w:rFonts w:ascii="Arial" w:eastAsia="Times New Roman" w:hAnsi="Arial" w:cs="Arial"/>
                <w:sz w:val="20"/>
                <w:szCs w:val="20"/>
                <w:lang w:eastAsia="fr-FR"/>
              </w:rPr>
              <w:t xml:space="preserve"> assistanc</w:t>
            </w:r>
            <w:r w:rsidR="00EE7D6B" w:rsidRPr="009B12EE">
              <w:rPr>
                <w:rFonts w:ascii="Arial" w:eastAsia="Times New Roman" w:hAnsi="Arial" w:cs="Arial"/>
                <w:sz w:val="20"/>
                <w:szCs w:val="20"/>
                <w:lang w:eastAsia="fr-FR"/>
              </w:rPr>
              <w:t>e</w:t>
            </w:r>
          </w:p>
        </w:tc>
      </w:tr>
    </w:tbl>
    <w:p w14:paraId="3E910519" w14:textId="3E96B0B6" w:rsidR="008F787D" w:rsidRPr="00C20F22" w:rsidRDefault="008F787D" w:rsidP="00CD421B">
      <w:pPr>
        <w:tabs>
          <w:tab w:val="left" w:pos="1530"/>
        </w:tabs>
        <w:spacing w:after="0" w:line="240" w:lineRule="auto"/>
        <w:rPr>
          <w:rFonts w:ascii="Arial" w:hAnsi="Arial" w:cs="Arial"/>
          <w:sz w:val="20"/>
          <w:szCs w:val="20"/>
          <w:lang w:val="en-US"/>
        </w:rPr>
      </w:pPr>
    </w:p>
    <w:tbl>
      <w:tblPr>
        <w:tblStyle w:val="Grilledutableau"/>
        <w:tblW w:w="10490" w:type="dxa"/>
        <w:tblInd w:w="-5" w:type="dxa"/>
        <w:tblLook w:val="04A0" w:firstRow="1" w:lastRow="0" w:firstColumn="1" w:lastColumn="0" w:noHBand="0" w:noVBand="1"/>
      </w:tblPr>
      <w:tblGrid>
        <w:gridCol w:w="10490"/>
      </w:tblGrid>
      <w:tr w:rsidR="00294264" w:rsidRPr="00C20F22" w14:paraId="37C7D023" w14:textId="77777777" w:rsidTr="00D432E6">
        <w:trPr>
          <w:trHeight w:val="256"/>
        </w:trPr>
        <w:tc>
          <w:tcPr>
            <w:tcW w:w="10490" w:type="dxa"/>
            <w:shd w:val="clear" w:color="auto" w:fill="1E406E"/>
          </w:tcPr>
          <w:p w14:paraId="5C90BDA2" w14:textId="3EEF8C07" w:rsidR="00294264" w:rsidRPr="00C20F22" w:rsidRDefault="008A0EA6" w:rsidP="00CD421B">
            <w:pPr>
              <w:rPr>
                <w:rFonts w:ascii="Arial" w:hAnsi="Arial" w:cs="Arial"/>
                <w:lang w:val="en-US"/>
              </w:rPr>
            </w:pPr>
            <w:r w:rsidRPr="00C20F22">
              <w:rPr>
                <w:rFonts w:ascii="Arial" w:hAnsi="Arial" w:cs="Arial"/>
                <w:b/>
                <w:lang w:val="en-US"/>
              </w:rPr>
              <w:t>How to Apply</w:t>
            </w:r>
          </w:p>
        </w:tc>
      </w:tr>
      <w:tr w:rsidR="00294264" w:rsidRPr="008E3052" w14:paraId="7D556F4F" w14:textId="77777777" w:rsidTr="00E77EC8">
        <w:tc>
          <w:tcPr>
            <w:tcW w:w="10490" w:type="dxa"/>
          </w:tcPr>
          <w:p w14:paraId="202317D1" w14:textId="52D6F422" w:rsidR="00294264" w:rsidRPr="00387E4C" w:rsidRDefault="00A46F94" w:rsidP="00D432E6">
            <w:pPr>
              <w:pStyle w:val="NormalWeb"/>
              <w:spacing w:before="0" w:after="0"/>
              <w:rPr>
                <w:rFonts w:ascii="Arial" w:hAnsi="Arial" w:cs="Arial"/>
                <w:sz w:val="20"/>
                <w:szCs w:val="20"/>
              </w:rPr>
            </w:pPr>
            <w:r w:rsidRPr="009F54BC">
              <w:rPr>
                <w:rFonts w:ascii="Arial" w:hAnsi="Arial" w:cs="Arial"/>
                <w:sz w:val="20"/>
                <w:szCs w:val="20"/>
              </w:rPr>
              <w:t xml:space="preserve">Please send your application </w:t>
            </w:r>
            <w:r>
              <w:rPr>
                <w:rFonts w:ascii="Arial" w:hAnsi="Arial" w:cs="Arial"/>
                <w:sz w:val="20"/>
                <w:szCs w:val="20"/>
              </w:rPr>
              <w:t>(</w:t>
            </w:r>
            <w:r w:rsidRPr="009F54BC">
              <w:rPr>
                <w:rFonts w:ascii="Arial" w:hAnsi="Arial" w:cs="Arial"/>
                <w:sz w:val="20"/>
                <w:szCs w:val="20"/>
              </w:rPr>
              <w:t xml:space="preserve">cover letter </w:t>
            </w:r>
            <w:r>
              <w:rPr>
                <w:rFonts w:ascii="Arial" w:hAnsi="Arial" w:cs="Arial"/>
                <w:sz w:val="20"/>
                <w:szCs w:val="20"/>
              </w:rPr>
              <w:t>+ resume)</w:t>
            </w:r>
            <w:r w:rsidRPr="009F54BC">
              <w:rPr>
                <w:rFonts w:ascii="Arial" w:hAnsi="Arial" w:cs="Arial"/>
                <w:sz w:val="20"/>
                <w:szCs w:val="20"/>
              </w:rPr>
              <w:t xml:space="preserve"> to </w:t>
            </w:r>
            <w:hyperlink r:id="rId11" w:history="1">
              <w:r w:rsidRPr="009F54BC">
                <w:rPr>
                  <w:rStyle w:val="Lienhypertexte"/>
                  <w:rFonts w:ascii="Arial" w:hAnsi="Arial" w:cs="Arial"/>
                  <w:sz w:val="20"/>
                  <w:szCs w:val="20"/>
                </w:rPr>
                <w:t>jobs@acted.org</w:t>
              </w:r>
            </w:hyperlink>
            <w:r w:rsidRPr="009F54BC">
              <w:rPr>
                <w:rFonts w:ascii="Arial" w:hAnsi="Arial" w:cs="Arial"/>
                <w:sz w:val="20"/>
                <w:szCs w:val="20"/>
              </w:rPr>
              <w:t xml:space="preserve"> under </w:t>
            </w:r>
            <w:r w:rsidRPr="009F54BC">
              <w:rPr>
                <w:rFonts w:ascii="Arial" w:hAnsi="Arial" w:cs="Arial"/>
                <w:b/>
                <w:sz w:val="20"/>
                <w:szCs w:val="20"/>
              </w:rPr>
              <w:t>Ref:</w:t>
            </w:r>
            <w:r>
              <w:rPr>
                <w:rFonts w:ascii="Arial" w:hAnsi="Arial" w:cs="Arial"/>
                <w:b/>
                <w:sz w:val="20"/>
                <w:szCs w:val="20"/>
              </w:rPr>
              <w:t xml:space="preserve"> P</w:t>
            </w:r>
            <w:r w:rsidR="00870DE2">
              <w:rPr>
                <w:rFonts w:ascii="Arial" w:hAnsi="Arial" w:cs="Arial"/>
                <w:b/>
                <w:sz w:val="20"/>
                <w:szCs w:val="20"/>
              </w:rPr>
              <w:t xml:space="preserve">C </w:t>
            </w:r>
            <w:r w:rsidR="00CC1096">
              <w:rPr>
                <w:rFonts w:ascii="Arial" w:hAnsi="Arial" w:cs="Arial"/>
                <w:b/>
                <w:sz w:val="20"/>
                <w:szCs w:val="20"/>
              </w:rPr>
              <w:t>PDM/</w:t>
            </w:r>
            <w:r w:rsidR="00D3115D">
              <w:rPr>
                <w:rFonts w:ascii="Arial" w:hAnsi="Arial" w:cs="Arial"/>
                <w:b/>
                <w:sz w:val="20"/>
                <w:szCs w:val="20"/>
              </w:rPr>
              <w:t>AFG</w:t>
            </w:r>
          </w:p>
        </w:tc>
      </w:tr>
    </w:tbl>
    <w:p w14:paraId="7E49FF72" w14:textId="77777777" w:rsidR="00294264" w:rsidRPr="00783971" w:rsidRDefault="00294264" w:rsidP="00CD421B">
      <w:pPr>
        <w:spacing w:line="240" w:lineRule="auto"/>
        <w:rPr>
          <w:lang w:val="en-US"/>
        </w:rPr>
      </w:pPr>
    </w:p>
    <w:sectPr w:rsidR="00294264" w:rsidRPr="00783971" w:rsidSect="00783971">
      <w:headerReference w:type="default" r:id="rId12"/>
      <w:pgSz w:w="11906" w:h="16838"/>
      <w:pgMar w:top="720" w:right="720"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0128" w14:textId="77777777" w:rsidR="00F32754" w:rsidRDefault="00F32754" w:rsidP="008D4288">
      <w:pPr>
        <w:spacing w:after="0" w:line="240" w:lineRule="auto"/>
      </w:pPr>
      <w:r>
        <w:separator/>
      </w:r>
    </w:p>
  </w:endnote>
  <w:endnote w:type="continuationSeparator" w:id="0">
    <w:p w14:paraId="1A7481F0" w14:textId="77777777" w:rsidR="00F32754" w:rsidRDefault="00F32754" w:rsidP="008D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Century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7ECD" w14:textId="77777777" w:rsidR="00F32754" w:rsidRDefault="00F32754" w:rsidP="008D4288">
      <w:pPr>
        <w:spacing w:after="0" w:line="240" w:lineRule="auto"/>
      </w:pPr>
      <w:r>
        <w:separator/>
      </w:r>
    </w:p>
  </w:footnote>
  <w:footnote w:type="continuationSeparator" w:id="0">
    <w:p w14:paraId="4C03DCA6" w14:textId="77777777" w:rsidR="00F32754" w:rsidRDefault="00F32754" w:rsidP="008D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137F" w14:textId="63CA8634" w:rsidR="008D4288" w:rsidRDefault="00783971" w:rsidP="009E68D9">
    <w:pPr>
      <w:pStyle w:val="En-tte"/>
    </w:pPr>
    <w:r>
      <w:rPr>
        <w:noProof/>
        <w:lang w:eastAsia="fr-FR"/>
      </w:rPr>
      <w:drawing>
        <wp:inline distT="0" distB="0" distL="0" distR="0" wp14:anchorId="4D86195A" wp14:editId="2C87761A">
          <wp:extent cx="2392680" cy="299613"/>
          <wp:effectExtent l="0" t="0" r="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80960" cy="310667"/>
                  </a:xfrm>
                  <a:prstGeom prst="rect">
                    <a:avLst/>
                  </a:prstGeom>
                </pic:spPr>
              </pic:pic>
            </a:graphicData>
          </a:graphic>
        </wp:inline>
      </w:drawing>
    </w:r>
  </w:p>
  <w:p w14:paraId="75902567" w14:textId="77777777" w:rsidR="009E68D9" w:rsidRPr="009E68D9" w:rsidRDefault="009E68D9" w:rsidP="009E68D9">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E89"/>
    <w:multiLevelType w:val="multilevel"/>
    <w:tmpl w:val="A79A4730"/>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b/>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0C74AE"/>
    <w:multiLevelType w:val="hybridMultilevel"/>
    <w:tmpl w:val="EEDE3C28"/>
    <w:lvl w:ilvl="0" w:tplc="9F946EEE">
      <w:start w:val="1"/>
      <w:numFmt w:val="lowerLetter"/>
      <w:lvlText w:val="%1)"/>
      <w:lvlJc w:val="left"/>
      <w:pPr>
        <w:ind w:left="1709" w:hanging="360"/>
      </w:pPr>
      <w:rPr>
        <w:rFonts w:hint="default"/>
      </w:rPr>
    </w:lvl>
    <w:lvl w:ilvl="1" w:tplc="04090019">
      <w:start w:val="1"/>
      <w:numFmt w:val="lowerLetter"/>
      <w:lvlText w:val="%2."/>
      <w:lvlJc w:val="left"/>
      <w:pPr>
        <w:ind w:left="2429" w:hanging="360"/>
      </w:pPr>
    </w:lvl>
    <w:lvl w:ilvl="2" w:tplc="0409001B" w:tentative="1">
      <w:start w:val="1"/>
      <w:numFmt w:val="lowerRoman"/>
      <w:lvlText w:val="%3."/>
      <w:lvlJc w:val="right"/>
      <w:pPr>
        <w:ind w:left="3149" w:hanging="180"/>
      </w:pPr>
    </w:lvl>
    <w:lvl w:ilvl="3" w:tplc="0409000F" w:tentative="1">
      <w:start w:val="1"/>
      <w:numFmt w:val="decimal"/>
      <w:lvlText w:val="%4."/>
      <w:lvlJc w:val="left"/>
      <w:pPr>
        <w:ind w:left="3869" w:hanging="360"/>
      </w:pPr>
    </w:lvl>
    <w:lvl w:ilvl="4" w:tplc="04090019" w:tentative="1">
      <w:start w:val="1"/>
      <w:numFmt w:val="lowerLetter"/>
      <w:lvlText w:val="%5."/>
      <w:lvlJc w:val="left"/>
      <w:pPr>
        <w:ind w:left="4589" w:hanging="360"/>
      </w:pPr>
    </w:lvl>
    <w:lvl w:ilvl="5" w:tplc="0409001B" w:tentative="1">
      <w:start w:val="1"/>
      <w:numFmt w:val="lowerRoman"/>
      <w:lvlText w:val="%6."/>
      <w:lvlJc w:val="right"/>
      <w:pPr>
        <w:ind w:left="5309" w:hanging="180"/>
      </w:pPr>
    </w:lvl>
    <w:lvl w:ilvl="6" w:tplc="0409000F" w:tentative="1">
      <w:start w:val="1"/>
      <w:numFmt w:val="decimal"/>
      <w:lvlText w:val="%7."/>
      <w:lvlJc w:val="left"/>
      <w:pPr>
        <w:ind w:left="6029" w:hanging="360"/>
      </w:pPr>
    </w:lvl>
    <w:lvl w:ilvl="7" w:tplc="04090019" w:tentative="1">
      <w:start w:val="1"/>
      <w:numFmt w:val="lowerLetter"/>
      <w:lvlText w:val="%8."/>
      <w:lvlJc w:val="left"/>
      <w:pPr>
        <w:ind w:left="6749" w:hanging="360"/>
      </w:pPr>
    </w:lvl>
    <w:lvl w:ilvl="8" w:tplc="0409001B" w:tentative="1">
      <w:start w:val="1"/>
      <w:numFmt w:val="lowerRoman"/>
      <w:lvlText w:val="%9."/>
      <w:lvlJc w:val="right"/>
      <w:pPr>
        <w:ind w:left="7469" w:hanging="180"/>
      </w:pPr>
    </w:lvl>
  </w:abstractNum>
  <w:abstractNum w:abstractNumId="2" w15:restartNumberingAfterBreak="0">
    <w:nsid w:val="06656F1B"/>
    <w:multiLevelType w:val="hybridMultilevel"/>
    <w:tmpl w:val="0BA88428"/>
    <w:lvl w:ilvl="0" w:tplc="758CDBFE">
      <w:start w:val="1"/>
      <w:numFmt w:val="lowerLetter"/>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69596A"/>
    <w:multiLevelType w:val="hybridMultilevel"/>
    <w:tmpl w:val="2444B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271958"/>
    <w:multiLevelType w:val="hybridMultilevel"/>
    <w:tmpl w:val="1C44AE74"/>
    <w:lvl w:ilvl="0" w:tplc="998C1F8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F67C72"/>
    <w:multiLevelType w:val="multilevel"/>
    <w:tmpl w:val="07B6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44E7B"/>
    <w:multiLevelType w:val="hybridMultilevel"/>
    <w:tmpl w:val="DA48B04A"/>
    <w:lvl w:ilvl="0" w:tplc="0F546BDE">
      <w:start w:val="1"/>
      <w:numFmt w:val="lowerLetter"/>
      <w:lvlText w:val="%1)"/>
      <w:lvlJc w:val="left"/>
      <w:pPr>
        <w:ind w:left="2130" w:hanging="720"/>
      </w:pPr>
      <w:rPr>
        <w:rFonts w:ascii="Calibri" w:eastAsia="Times New Roman" w:hAnsi="Calibri" w:cs="Times New Roman"/>
      </w:rPr>
    </w:lvl>
    <w:lvl w:ilvl="1" w:tplc="04090019">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7" w15:restartNumberingAfterBreak="0">
    <w:nsid w:val="15EC2975"/>
    <w:multiLevelType w:val="multilevel"/>
    <w:tmpl w:val="4D0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91D86"/>
    <w:multiLevelType w:val="hybridMultilevel"/>
    <w:tmpl w:val="07D6107A"/>
    <w:lvl w:ilvl="0" w:tplc="D9B46CB0">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9" w15:restartNumberingAfterBreak="0">
    <w:nsid w:val="267D3469"/>
    <w:multiLevelType w:val="multilevel"/>
    <w:tmpl w:val="5C1276E6"/>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b/>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E826C19"/>
    <w:multiLevelType w:val="hybridMultilevel"/>
    <w:tmpl w:val="F9F2576E"/>
    <w:lvl w:ilvl="0" w:tplc="9F946EEE">
      <w:start w:val="1"/>
      <w:numFmt w:val="lowerLetter"/>
      <w:lvlText w:val="%1)"/>
      <w:lvlJc w:val="left"/>
      <w:pPr>
        <w:ind w:left="1709" w:hanging="360"/>
      </w:pPr>
      <w:rPr>
        <w:rFonts w:hint="default"/>
      </w:rPr>
    </w:lvl>
    <w:lvl w:ilvl="1" w:tplc="04090019">
      <w:start w:val="1"/>
      <w:numFmt w:val="lowerLetter"/>
      <w:lvlText w:val="%2."/>
      <w:lvlJc w:val="left"/>
      <w:pPr>
        <w:ind w:left="2429" w:hanging="360"/>
      </w:pPr>
    </w:lvl>
    <w:lvl w:ilvl="2" w:tplc="0409001B" w:tentative="1">
      <w:start w:val="1"/>
      <w:numFmt w:val="lowerRoman"/>
      <w:lvlText w:val="%3."/>
      <w:lvlJc w:val="right"/>
      <w:pPr>
        <w:ind w:left="3149" w:hanging="180"/>
      </w:pPr>
    </w:lvl>
    <w:lvl w:ilvl="3" w:tplc="0409000F" w:tentative="1">
      <w:start w:val="1"/>
      <w:numFmt w:val="decimal"/>
      <w:lvlText w:val="%4."/>
      <w:lvlJc w:val="left"/>
      <w:pPr>
        <w:ind w:left="3869" w:hanging="360"/>
      </w:pPr>
    </w:lvl>
    <w:lvl w:ilvl="4" w:tplc="04090019" w:tentative="1">
      <w:start w:val="1"/>
      <w:numFmt w:val="lowerLetter"/>
      <w:lvlText w:val="%5."/>
      <w:lvlJc w:val="left"/>
      <w:pPr>
        <w:ind w:left="4589" w:hanging="360"/>
      </w:pPr>
    </w:lvl>
    <w:lvl w:ilvl="5" w:tplc="0409001B" w:tentative="1">
      <w:start w:val="1"/>
      <w:numFmt w:val="lowerRoman"/>
      <w:lvlText w:val="%6."/>
      <w:lvlJc w:val="right"/>
      <w:pPr>
        <w:ind w:left="5309" w:hanging="180"/>
      </w:pPr>
    </w:lvl>
    <w:lvl w:ilvl="6" w:tplc="0409000F" w:tentative="1">
      <w:start w:val="1"/>
      <w:numFmt w:val="decimal"/>
      <w:lvlText w:val="%7."/>
      <w:lvlJc w:val="left"/>
      <w:pPr>
        <w:ind w:left="6029" w:hanging="360"/>
      </w:pPr>
    </w:lvl>
    <w:lvl w:ilvl="7" w:tplc="04090019" w:tentative="1">
      <w:start w:val="1"/>
      <w:numFmt w:val="lowerLetter"/>
      <w:lvlText w:val="%8."/>
      <w:lvlJc w:val="left"/>
      <w:pPr>
        <w:ind w:left="6749" w:hanging="360"/>
      </w:pPr>
    </w:lvl>
    <w:lvl w:ilvl="8" w:tplc="0409001B" w:tentative="1">
      <w:start w:val="1"/>
      <w:numFmt w:val="lowerRoman"/>
      <w:lvlText w:val="%9."/>
      <w:lvlJc w:val="right"/>
      <w:pPr>
        <w:ind w:left="7469" w:hanging="180"/>
      </w:pPr>
    </w:lvl>
  </w:abstractNum>
  <w:abstractNum w:abstractNumId="11" w15:restartNumberingAfterBreak="0">
    <w:nsid w:val="3BC3730A"/>
    <w:multiLevelType w:val="hybridMultilevel"/>
    <w:tmpl w:val="8EB41456"/>
    <w:lvl w:ilvl="0" w:tplc="B1B61C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C04CC3"/>
    <w:multiLevelType w:val="hybridMultilevel"/>
    <w:tmpl w:val="4626A1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BD24A49"/>
    <w:multiLevelType w:val="hybridMultilevel"/>
    <w:tmpl w:val="DC0097A8"/>
    <w:lvl w:ilvl="0" w:tplc="998C1F8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0A5709"/>
    <w:multiLevelType w:val="hybridMultilevel"/>
    <w:tmpl w:val="3F12EADE"/>
    <w:lvl w:ilvl="0" w:tplc="696E32B2">
      <w:start w:val="1"/>
      <w:numFmt w:val="lowerLetter"/>
      <w:lvlText w:val="%1)"/>
      <w:lvlJc w:val="left"/>
      <w:pPr>
        <w:ind w:left="1635" w:hanging="360"/>
      </w:pPr>
      <w:rPr>
        <w:rFonts w:hint="default"/>
        <w:i w:val="0"/>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5" w15:restartNumberingAfterBreak="0">
    <w:nsid w:val="64D753CD"/>
    <w:multiLevelType w:val="multilevel"/>
    <w:tmpl w:val="544A0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D9302A"/>
    <w:multiLevelType w:val="hybridMultilevel"/>
    <w:tmpl w:val="F9F2576E"/>
    <w:lvl w:ilvl="0" w:tplc="9F946EEE">
      <w:start w:val="1"/>
      <w:numFmt w:val="lowerLetter"/>
      <w:lvlText w:val="%1)"/>
      <w:lvlJc w:val="left"/>
      <w:pPr>
        <w:ind w:left="1709" w:hanging="360"/>
      </w:pPr>
      <w:rPr>
        <w:rFonts w:hint="default"/>
      </w:rPr>
    </w:lvl>
    <w:lvl w:ilvl="1" w:tplc="04090019">
      <w:start w:val="1"/>
      <w:numFmt w:val="lowerLetter"/>
      <w:lvlText w:val="%2."/>
      <w:lvlJc w:val="left"/>
      <w:pPr>
        <w:ind w:left="2429" w:hanging="360"/>
      </w:pPr>
    </w:lvl>
    <w:lvl w:ilvl="2" w:tplc="0409001B" w:tentative="1">
      <w:start w:val="1"/>
      <w:numFmt w:val="lowerRoman"/>
      <w:lvlText w:val="%3."/>
      <w:lvlJc w:val="right"/>
      <w:pPr>
        <w:ind w:left="3149" w:hanging="180"/>
      </w:pPr>
    </w:lvl>
    <w:lvl w:ilvl="3" w:tplc="0409000F" w:tentative="1">
      <w:start w:val="1"/>
      <w:numFmt w:val="decimal"/>
      <w:lvlText w:val="%4."/>
      <w:lvlJc w:val="left"/>
      <w:pPr>
        <w:ind w:left="3869" w:hanging="360"/>
      </w:pPr>
    </w:lvl>
    <w:lvl w:ilvl="4" w:tplc="04090019" w:tentative="1">
      <w:start w:val="1"/>
      <w:numFmt w:val="lowerLetter"/>
      <w:lvlText w:val="%5."/>
      <w:lvlJc w:val="left"/>
      <w:pPr>
        <w:ind w:left="4589" w:hanging="360"/>
      </w:pPr>
    </w:lvl>
    <w:lvl w:ilvl="5" w:tplc="0409001B" w:tentative="1">
      <w:start w:val="1"/>
      <w:numFmt w:val="lowerRoman"/>
      <w:lvlText w:val="%6."/>
      <w:lvlJc w:val="right"/>
      <w:pPr>
        <w:ind w:left="5309" w:hanging="180"/>
      </w:pPr>
    </w:lvl>
    <w:lvl w:ilvl="6" w:tplc="0409000F" w:tentative="1">
      <w:start w:val="1"/>
      <w:numFmt w:val="decimal"/>
      <w:lvlText w:val="%7."/>
      <w:lvlJc w:val="left"/>
      <w:pPr>
        <w:ind w:left="6029" w:hanging="360"/>
      </w:pPr>
    </w:lvl>
    <w:lvl w:ilvl="7" w:tplc="04090019" w:tentative="1">
      <w:start w:val="1"/>
      <w:numFmt w:val="lowerLetter"/>
      <w:lvlText w:val="%8."/>
      <w:lvlJc w:val="left"/>
      <w:pPr>
        <w:ind w:left="6749" w:hanging="360"/>
      </w:pPr>
    </w:lvl>
    <w:lvl w:ilvl="8" w:tplc="0409001B" w:tentative="1">
      <w:start w:val="1"/>
      <w:numFmt w:val="lowerRoman"/>
      <w:lvlText w:val="%9."/>
      <w:lvlJc w:val="right"/>
      <w:pPr>
        <w:ind w:left="7469" w:hanging="180"/>
      </w:pPr>
    </w:lvl>
  </w:abstractNum>
  <w:abstractNum w:abstractNumId="17" w15:restartNumberingAfterBreak="0">
    <w:nsid w:val="688E5B16"/>
    <w:multiLevelType w:val="multilevel"/>
    <w:tmpl w:val="5AFE5A3A"/>
    <w:lvl w:ilvl="0">
      <w:start w:val="2"/>
      <w:numFmt w:val="decimal"/>
      <w:lvlText w:val="%1."/>
      <w:lvlJc w:val="left"/>
      <w:pPr>
        <w:ind w:left="720" w:hanging="360"/>
      </w:pPr>
      <w:rPr>
        <w:rFonts w:hint="default"/>
      </w:rPr>
    </w:lvl>
    <w:lvl w:ilvl="1">
      <w:start w:val="3"/>
      <w:numFmt w:val="decimal"/>
      <w:isLgl/>
      <w:lvlText w:val="%1.%2."/>
      <w:lvlJc w:val="left"/>
      <w:pPr>
        <w:ind w:left="1080" w:hanging="360"/>
      </w:pPr>
      <w:rPr>
        <w:rFonts w:hint="default"/>
        <w:b/>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1023996"/>
    <w:multiLevelType w:val="hybridMultilevel"/>
    <w:tmpl w:val="7444BF3E"/>
    <w:lvl w:ilvl="0" w:tplc="A34C08BC">
      <w:start w:val="1"/>
      <w:numFmt w:val="lowerLetter"/>
      <w:lvlText w:val="%1)"/>
      <w:lvlJc w:val="left"/>
      <w:pPr>
        <w:ind w:left="1771" w:hanging="360"/>
      </w:pPr>
      <w:rPr>
        <w:rFonts w:hint="default"/>
      </w:rPr>
    </w:lvl>
    <w:lvl w:ilvl="1" w:tplc="04090019" w:tentative="1">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abstractNum w:abstractNumId="19" w15:restartNumberingAfterBreak="0">
    <w:nsid w:val="75C562FE"/>
    <w:multiLevelType w:val="hybridMultilevel"/>
    <w:tmpl w:val="DFB22B00"/>
    <w:lvl w:ilvl="0" w:tplc="998C1F80">
      <w:start w:val="1"/>
      <w:numFmt w:val="lowerLetter"/>
      <w:lvlText w:val="%1)"/>
      <w:lvlJc w:val="left"/>
      <w:pPr>
        <w:ind w:left="1861" w:hanging="360"/>
      </w:pPr>
      <w:rPr>
        <w:rFonts w:hint="default"/>
      </w:rPr>
    </w:lvl>
    <w:lvl w:ilvl="1" w:tplc="040C0019">
      <w:start w:val="1"/>
      <w:numFmt w:val="lowerLetter"/>
      <w:lvlText w:val="%2."/>
      <w:lvlJc w:val="left"/>
      <w:pPr>
        <w:ind w:left="2581" w:hanging="360"/>
      </w:pPr>
    </w:lvl>
    <w:lvl w:ilvl="2" w:tplc="040C001B" w:tentative="1">
      <w:start w:val="1"/>
      <w:numFmt w:val="lowerRoman"/>
      <w:lvlText w:val="%3."/>
      <w:lvlJc w:val="right"/>
      <w:pPr>
        <w:ind w:left="3301" w:hanging="180"/>
      </w:pPr>
    </w:lvl>
    <w:lvl w:ilvl="3" w:tplc="040C000F" w:tentative="1">
      <w:start w:val="1"/>
      <w:numFmt w:val="decimal"/>
      <w:lvlText w:val="%4."/>
      <w:lvlJc w:val="left"/>
      <w:pPr>
        <w:ind w:left="4021" w:hanging="360"/>
      </w:pPr>
    </w:lvl>
    <w:lvl w:ilvl="4" w:tplc="040C0019" w:tentative="1">
      <w:start w:val="1"/>
      <w:numFmt w:val="lowerLetter"/>
      <w:lvlText w:val="%5."/>
      <w:lvlJc w:val="left"/>
      <w:pPr>
        <w:ind w:left="4741" w:hanging="360"/>
      </w:pPr>
    </w:lvl>
    <w:lvl w:ilvl="5" w:tplc="040C001B" w:tentative="1">
      <w:start w:val="1"/>
      <w:numFmt w:val="lowerRoman"/>
      <w:lvlText w:val="%6."/>
      <w:lvlJc w:val="right"/>
      <w:pPr>
        <w:ind w:left="5461" w:hanging="180"/>
      </w:pPr>
    </w:lvl>
    <w:lvl w:ilvl="6" w:tplc="040C000F" w:tentative="1">
      <w:start w:val="1"/>
      <w:numFmt w:val="decimal"/>
      <w:lvlText w:val="%7."/>
      <w:lvlJc w:val="left"/>
      <w:pPr>
        <w:ind w:left="6181" w:hanging="360"/>
      </w:pPr>
    </w:lvl>
    <w:lvl w:ilvl="7" w:tplc="040C0019" w:tentative="1">
      <w:start w:val="1"/>
      <w:numFmt w:val="lowerLetter"/>
      <w:lvlText w:val="%8."/>
      <w:lvlJc w:val="left"/>
      <w:pPr>
        <w:ind w:left="6901" w:hanging="360"/>
      </w:pPr>
    </w:lvl>
    <w:lvl w:ilvl="8" w:tplc="040C001B" w:tentative="1">
      <w:start w:val="1"/>
      <w:numFmt w:val="lowerRoman"/>
      <w:lvlText w:val="%9."/>
      <w:lvlJc w:val="right"/>
      <w:pPr>
        <w:ind w:left="7621" w:hanging="180"/>
      </w:pPr>
    </w:lvl>
  </w:abstractNum>
  <w:abstractNum w:abstractNumId="20" w15:restartNumberingAfterBreak="0">
    <w:nsid w:val="7A90413A"/>
    <w:multiLevelType w:val="hybridMultilevel"/>
    <w:tmpl w:val="DFB22B00"/>
    <w:lvl w:ilvl="0" w:tplc="998C1F80">
      <w:start w:val="1"/>
      <w:numFmt w:val="lowerLetter"/>
      <w:lvlText w:val="%1)"/>
      <w:lvlJc w:val="left"/>
      <w:pPr>
        <w:ind w:left="1861" w:hanging="360"/>
      </w:pPr>
      <w:rPr>
        <w:rFonts w:hint="default"/>
      </w:rPr>
    </w:lvl>
    <w:lvl w:ilvl="1" w:tplc="040C0019">
      <w:start w:val="1"/>
      <w:numFmt w:val="lowerLetter"/>
      <w:lvlText w:val="%2."/>
      <w:lvlJc w:val="left"/>
      <w:pPr>
        <w:ind w:left="2581" w:hanging="360"/>
      </w:pPr>
    </w:lvl>
    <w:lvl w:ilvl="2" w:tplc="040C001B" w:tentative="1">
      <w:start w:val="1"/>
      <w:numFmt w:val="lowerRoman"/>
      <w:lvlText w:val="%3."/>
      <w:lvlJc w:val="right"/>
      <w:pPr>
        <w:ind w:left="3301" w:hanging="180"/>
      </w:pPr>
    </w:lvl>
    <w:lvl w:ilvl="3" w:tplc="040C000F" w:tentative="1">
      <w:start w:val="1"/>
      <w:numFmt w:val="decimal"/>
      <w:lvlText w:val="%4."/>
      <w:lvlJc w:val="left"/>
      <w:pPr>
        <w:ind w:left="4021" w:hanging="360"/>
      </w:pPr>
    </w:lvl>
    <w:lvl w:ilvl="4" w:tplc="040C0019" w:tentative="1">
      <w:start w:val="1"/>
      <w:numFmt w:val="lowerLetter"/>
      <w:lvlText w:val="%5."/>
      <w:lvlJc w:val="left"/>
      <w:pPr>
        <w:ind w:left="4741" w:hanging="360"/>
      </w:pPr>
    </w:lvl>
    <w:lvl w:ilvl="5" w:tplc="040C001B" w:tentative="1">
      <w:start w:val="1"/>
      <w:numFmt w:val="lowerRoman"/>
      <w:lvlText w:val="%6."/>
      <w:lvlJc w:val="right"/>
      <w:pPr>
        <w:ind w:left="5461" w:hanging="180"/>
      </w:pPr>
    </w:lvl>
    <w:lvl w:ilvl="6" w:tplc="040C000F" w:tentative="1">
      <w:start w:val="1"/>
      <w:numFmt w:val="decimal"/>
      <w:lvlText w:val="%7."/>
      <w:lvlJc w:val="left"/>
      <w:pPr>
        <w:ind w:left="6181" w:hanging="360"/>
      </w:pPr>
    </w:lvl>
    <w:lvl w:ilvl="7" w:tplc="040C0019" w:tentative="1">
      <w:start w:val="1"/>
      <w:numFmt w:val="lowerLetter"/>
      <w:lvlText w:val="%8."/>
      <w:lvlJc w:val="left"/>
      <w:pPr>
        <w:ind w:left="6901" w:hanging="360"/>
      </w:pPr>
    </w:lvl>
    <w:lvl w:ilvl="8" w:tplc="040C001B" w:tentative="1">
      <w:start w:val="1"/>
      <w:numFmt w:val="lowerRoman"/>
      <w:lvlText w:val="%9."/>
      <w:lvlJc w:val="right"/>
      <w:pPr>
        <w:ind w:left="7621" w:hanging="180"/>
      </w:pPr>
    </w:lvl>
  </w:abstractNum>
  <w:abstractNum w:abstractNumId="21" w15:restartNumberingAfterBreak="0">
    <w:nsid w:val="7D405C67"/>
    <w:multiLevelType w:val="multilevel"/>
    <w:tmpl w:val="9B14C6C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7"/>
  </w:num>
  <w:num w:numId="3">
    <w:abstractNumId w:val="16"/>
  </w:num>
  <w:num w:numId="4">
    <w:abstractNumId w:val="14"/>
  </w:num>
  <w:num w:numId="5">
    <w:abstractNumId w:val="15"/>
  </w:num>
  <w:num w:numId="6">
    <w:abstractNumId w:val="11"/>
  </w:num>
  <w:num w:numId="7">
    <w:abstractNumId w:val="20"/>
  </w:num>
  <w:num w:numId="8">
    <w:abstractNumId w:val="13"/>
  </w:num>
  <w:num w:numId="9">
    <w:abstractNumId w:val="0"/>
  </w:num>
  <w:num w:numId="10">
    <w:abstractNumId w:val="21"/>
  </w:num>
  <w:num w:numId="11">
    <w:abstractNumId w:val="10"/>
  </w:num>
  <w:num w:numId="12">
    <w:abstractNumId w:val="17"/>
  </w:num>
  <w:num w:numId="13">
    <w:abstractNumId w:val="9"/>
  </w:num>
  <w:num w:numId="14">
    <w:abstractNumId w:val="4"/>
  </w:num>
  <w:num w:numId="15">
    <w:abstractNumId w:val="2"/>
  </w:num>
  <w:num w:numId="16">
    <w:abstractNumId w:val="18"/>
  </w:num>
  <w:num w:numId="17">
    <w:abstractNumId w:val="6"/>
  </w:num>
  <w:num w:numId="18">
    <w:abstractNumId w:val="8"/>
  </w:num>
  <w:num w:numId="19">
    <w:abstractNumId w:val="19"/>
  </w:num>
  <w:num w:numId="20">
    <w:abstractNumId w:val="1"/>
  </w:num>
  <w:num w:numId="21">
    <w:abstractNumId w:val="12"/>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7B"/>
    <w:rsid w:val="00024ABB"/>
    <w:rsid w:val="000551B4"/>
    <w:rsid w:val="00076519"/>
    <w:rsid w:val="000B6795"/>
    <w:rsid w:val="000F5B7B"/>
    <w:rsid w:val="00117B7A"/>
    <w:rsid w:val="00123106"/>
    <w:rsid w:val="00127524"/>
    <w:rsid w:val="00175CC1"/>
    <w:rsid w:val="00182C07"/>
    <w:rsid w:val="001A150A"/>
    <w:rsid w:val="001A744F"/>
    <w:rsid w:val="00213EA3"/>
    <w:rsid w:val="00226D35"/>
    <w:rsid w:val="00294264"/>
    <w:rsid w:val="002C464B"/>
    <w:rsid w:val="00311DC9"/>
    <w:rsid w:val="003424AE"/>
    <w:rsid w:val="003459F3"/>
    <w:rsid w:val="003524FF"/>
    <w:rsid w:val="00361219"/>
    <w:rsid w:val="003634D4"/>
    <w:rsid w:val="00364DA8"/>
    <w:rsid w:val="00387E4C"/>
    <w:rsid w:val="003D4D3B"/>
    <w:rsid w:val="0040028F"/>
    <w:rsid w:val="00406FE0"/>
    <w:rsid w:val="00423F8A"/>
    <w:rsid w:val="00440B69"/>
    <w:rsid w:val="0046151F"/>
    <w:rsid w:val="004627AB"/>
    <w:rsid w:val="00480E7D"/>
    <w:rsid w:val="004976FD"/>
    <w:rsid w:val="004A0E2E"/>
    <w:rsid w:val="004A21D2"/>
    <w:rsid w:val="004C2AC9"/>
    <w:rsid w:val="004D2554"/>
    <w:rsid w:val="004E02BF"/>
    <w:rsid w:val="004F5A12"/>
    <w:rsid w:val="005028F1"/>
    <w:rsid w:val="00532076"/>
    <w:rsid w:val="00574EA3"/>
    <w:rsid w:val="005911B6"/>
    <w:rsid w:val="005932C3"/>
    <w:rsid w:val="005B35E5"/>
    <w:rsid w:val="005B7C09"/>
    <w:rsid w:val="00616E62"/>
    <w:rsid w:val="006273E5"/>
    <w:rsid w:val="006274B7"/>
    <w:rsid w:val="006373CA"/>
    <w:rsid w:val="006509FD"/>
    <w:rsid w:val="00673D3F"/>
    <w:rsid w:val="006E2D19"/>
    <w:rsid w:val="00707DF7"/>
    <w:rsid w:val="00745E9E"/>
    <w:rsid w:val="0076506F"/>
    <w:rsid w:val="00774152"/>
    <w:rsid w:val="00783971"/>
    <w:rsid w:val="00786ED7"/>
    <w:rsid w:val="007979B6"/>
    <w:rsid w:val="007B6355"/>
    <w:rsid w:val="00815343"/>
    <w:rsid w:val="008358A7"/>
    <w:rsid w:val="00865707"/>
    <w:rsid w:val="00870DE2"/>
    <w:rsid w:val="00886085"/>
    <w:rsid w:val="008A0EA6"/>
    <w:rsid w:val="008C316B"/>
    <w:rsid w:val="008C5123"/>
    <w:rsid w:val="008D3DE3"/>
    <w:rsid w:val="008D3F06"/>
    <w:rsid w:val="008D4288"/>
    <w:rsid w:val="008E3052"/>
    <w:rsid w:val="008F787D"/>
    <w:rsid w:val="00904D30"/>
    <w:rsid w:val="00933317"/>
    <w:rsid w:val="00945D37"/>
    <w:rsid w:val="009546B9"/>
    <w:rsid w:val="00967759"/>
    <w:rsid w:val="009A52E1"/>
    <w:rsid w:val="009B12EE"/>
    <w:rsid w:val="009B13D5"/>
    <w:rsid w:val="009E68D9"/>
    <w:rsid w:val="00A177DE"/>
    <w:rsid w:val="00A44A78"/>
    <w:rsid w:val="00A46F94"/>
    <w:rsid w:val="00A87B0E"/>
    <w:rsid w:val="00AC3513"/>
    <w:rsid w:val="00AC4455"/>
    <w:rsid w:val="00AD154F"/>
    <w:rsid w:val="00AF5886"/>
    <w:rsid w:val="00B06DB5"/>
    <w:rsid w:val="00B44E73"/>
    <w:rsid w:val="00B467FC"/>
    <w:rsid w:val="00B517E8"/>
    <w:rsid w:val="00B66B54"/>
    <w:rsid w:val="00B671D7"/>
    <w:rsid w:val="00B71400"/>
    <w:rsid w:val="00BA34A2"/>
    <w:rsid w:val="00BA661B"/>
    <w:rsid w:val="00C022CD"/>
    <w:rsid w:val="00C0693A"/>
    <w:rsid w:val="00C20F22"/>
    <w:rsid w:val="00C47554"/>
    <w:rsid w:val="00CC1096"/>
    <w:rsid w:val="00CD421B"/>
    <w:rsid w:val="00CF4DBC"/>
    <w:rsid w:val="00D01B38"/>
    <w:rsid w:val="00D3115D"/>
    <w:rsid w:val="00D432E6"/>
    <w:rsid w:val="00D63F49"/>
    <w:rsid w:val="00DD63C1"/>
    <w:rsid w:val="00E20260"/>
    <w:rsid w:val="00E21948"/>
    <w:rsid w:val="00E269FC"/>
    <w:rsid w:val="00E40D50"/>
    <w:rsid w:val="00E43AAD"/>
    <w:rsid w:val="00E472EE"/>
    <w:rsid w:val="00E563F0"/>
    <w:rsid w:val="00E710DC"/>
    <w:rsid w:val="00EE7D6B"/>
    <w:rsid w:val="00F0242B"/>
    <w:rsid w:val="00F117F1"/>
    <w:rsid w:val="00F32754"/>
    <w:rsid w:val="00F75C3D"/>
    <w:rsid w:val="00F81B57"/>
    <w:rsid w:val="00F845D9"/>
    <w:rsid w:val="00FA71AD"/>
    <w:rsid w:val="00FB494F"/>
    <w:rsid w:val="00FD73BA"/>
    <w:rsid w:val="00FE05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F6FE6"/>
  <w15:chartTrackingRefBased/>
  <w15:docId w15:val="{D9A7A4A8-9C06-4539-A23C-AE92208D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311DC9"/>
    <w:pPr>
      <w:keepNext/>
      <w:spacing w:before="240" w:after="60" w:line="240" w:lineRule="auto"/>
      <w:ind w:right="283"/>
      <w:jc w:val="center"/>
      <w:outlineLvl w:val="0"/>
    </w:pPr>
    <w:rPr>
      <w:rFonts w:ascii="Times New Roman" w:eastAsia="Times New Roman" w:hAnsi="Times New Roman" w:cs="Times New Roman"/>
      <w:b/>
      <w:kern w:val="28"/>
      <w:sz w:val="28"/>
      <w:szCs w:val="20"/>
      <w:u w:val="single"/>
      <w:lang w:eastAsia="fr-FR"/>
    </w:rPr>
  </w:style>
  <w:style w:type="paragraph" w:styleId="Titre2">
    <w:name w:val="heading 2"/>
    <w:basedOn w:val="Normal"/>
    <w:next w:val="Normal"/>
    <w:link w:val="Titre2Car"/>
    <w:unhideWhenUsed/>
    <w:qFormat/>
    <w:rsid w:val="001231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4E02BF"/>
    <w:pPr>
      <w:spacing w:before="240" w:after="60" w:line="240" w:lineRule="auto"/>
      <w:outlineLvl w:val="2"/>
    </w:pPr>
    <w:rPr>
      <w:rFonts w:ascii="Times New Roman" w:eastAsia="Times New Roman" w:hAnsi="Times New Roman" w:cs="Times New Roman"/>
      <w:noProof/>
      <w:sz w:val="24"/>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F5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979B6"/>
    <w:rPr>
      <w:sz w:val="16"/>
      <w:szCs w:val="16"/>
    </w:rPr>
  </w:style>
  <w:style w:type="paragraph" w:styleId="Commentaire">
    <w:name w:val="annotation text"/>
    <w:basedOn w:val="Normal"/>
    <w:link w:val="CommentaireCar"/>
    <w:uiPriority w:val="99"/>
    <w:semiHidden/>
    <w:unhideWhenUsed/>
    <w:rsid w:val="007979B6"/>
    <w:pPr>
      <w:spacing w:line="240" w:lineRule="auto"/>
    </w:pPr>
    <w:rPr>
      <w:sz w:val="20"/>
      <w:szCs w:val="20"/>
    </w:rPr>
  </w:style>
  <w:style w:type="character" w:customStyle="1" w:styleId="CommentaireCar">
    <w:name w:val="Commentaire Car"/>
    <w:basedOn w:val="Policepardfaut"/>
    <w:link w:val="Commentaire"/>
    <w:uiPriority w:val="99"/>
    <w:semiHidden/>
    <w:rsid w:val="007979B6"/>
    <w:rPr>
      <w:sz w:val="20"/>
      <w:szCs w:val="20"/>
    </w:rPr>
  </w:style>
  <w:style w:type="paragraph" w:styleId="Objetducommentaire">
    <w:name w:val="annotation subject"/>
    <w:basedOn w:val="Commentaire"/>
    <w:next w:val="Commentaire"/>
    <w:link w:val="ObjetducommentaireCar"/>
    <w:uiPriority w:val="99"/>
    <w:semiHidden/>
    <w:unhideWhenUsed/>
    <w:rsid w:val="007979B6"/>
    <w:rPr>
      <w:b/>
      <w:bCs/>
    </w:rPr>
  </w:style>
  <w:style w:type="character" w:customStyle="1" w:styleId="ObjetducommentaireCar">
    <w:name w:val="Objet du commentaire Car"/>
    <w:basedOn w:val="CommentaireCar"/>
    <w:link w:val="Objetducommentaire"/>
    <w:uiPriority w:val="99"/>
    <w:semiHidden/>
    <w:rsid w:val="007979B6"/>
    <w:rPr>
      <w:b/>
      <w:bCs/>
      <w:sz w:val="20"/>
      <w:szCs w:val="20"/>
    </w:rPr>
  </w:style>
  <w:style w:type="paragraph" w:styleId="Textedebulles">
    <w:name w:val="Balloon Text"/>
    <w:basedOn w:val="Normal"/>
    <w:link w:val="TextedebullesCar"/>
    <w:uiPriority w:val="99"/>
    <w:semiHidden/>
    <w:unhideWhenUsed/>
    <w:rsid w:val="007979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79B6"/>
    <w:rPr>
      <w:rFonts w:ascii="Segoe UI" w:hAnsi="Segoe UI" w:cs="Segoe UI"/>
      <w:sz w:val="18"/>
      <w:szCs w:val="18"/>
    </w:rPr>
  </w:style>
  <w:style w:type="paragraph" w:styleId="En-tte">
    <w:name w:val="header"/>
    <w:basedOn w:val="Normal"/>
    <w:link w:val="En-tteCar"/>
    <w:uiPriority w:val="99"/>
    <w:unhideWhenUsed/>
    <w:rsid w:val="008D4288"/>
    <w:pPr>
      <w:tabs>
        <w:tab w:val="center" w:pos="4703"/>
        <w:tab w:val="right" w:pos="9406"/>
      </w:tabs>
      <w:spacing w:after="0" w:line="240" w:lineRule="auto"/>
    </w:pPr>
  </w:style>
  <w:style w:type="character" w:customStyle="1" w:styleId="En-tteCar">
    <w:name w:val="En-tête Car"/>
    <w:basedOn w:val="Policepardfaut"/>
    <w:link w:val="En-tte"/>
    <w:uiPriority w:val="99"/>
    <w:rsid w:val="008D4288"/>
  </w:style>
  <w:style w:type="paragraph" w:styleId="Pieddepage">
    <w:name w:val="footer"/>
    <w:basedOn w:val="Normal"/>
    <w:link w:val="PieddepageCar"/>
    <w:uiPriority w:val="99"/>
    <w:unhideWhenUsed/>
    <w:rsid w:val="008D428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D4288"/>
  </w:style>
  <w:style w:type="paragraph" w:styleId="Paragraphedeliste">
    <w:name w:val="List Paragraph"/>
    <w:basedOn w:val="Normal"/>
    <w:uiPriority w:val="34"/>
    <w:qFormat/>
    <w:rsid w:val="00B467FC"/>
    <w:pPr>
      <w:ind w:left="720"/>
      <w:contextualSpacing/>
    </w:pPr>
  </w:style>
  <w:style w:type="paragraph" w:styleId="NormalWeb">
    <w:name w:val="Normal (Web)"/>
    <w:basedOn w:val="Normal"/>
    <w:uiPriority w:val="99"/>
    <w:unhideWhenUsed/>
    <w:rsid w:val="0076506F"/>
    <w:pPr>
      <w:spacing w:before="180" w:after="180" w:line="240" w:lineRule="auto"/>
    </w:pPr>
    <w:rPr>
      <w:rFonts w:ascii="Times New Roman" w:eastAsia="Times New Roman" w:hAnsi="Times New Roman" w:cs="Times New Roman"/>
      <w:sz w:val="24"/>
      <w:szCs w:val="24"/>
      <w:lang w:val="en-US"/>
    </w:rPr>
  </w:style>
  <w:style w:type="character" w:styleId="Lienhypertexte">
    <w:name w:val="Hyperlink"/>
    <w:basedOn w:val="Policepardfaut"/>
    <w:uiPriority w:val="99"/>
    <w:unhideWhenUsed/>
    <w:rsid w:val="00294264"/>
    <w:rPr>
      <w:color w:val="0563C1" w:themeColor="hyperlink"/>
      <w:u w:val="single"/>
    </w:rPr>
  </w:style>
  <w:style w:type="paragraph" w:customStyle="1" w:styleId="Txt910Lettrine">
    <w:name w:val="Txt 9/10+Lettrine"/>
    <w:basedOn w:val="Normal"/>
    <w:uiPriority w:val="99"/>
    <w:rsid w:val="00024ABB"/>
    <w:pPr>
      <w:autoSpaceDE w:val="0"/>
      <w:autoSpaceDN w:val="0"/>
      <w:adjustRightInd w:val="0"/>
      <w:spacing w:after="0" w:line="200" w:lineRule="atLeast"/>
      <w:ind w:firstLine="100"/>
      <w:jc w:val="both"/>
      <w:textAlignment w:val="center"/>
    </w:pPr>
    <w:rPr>
      <w:rFonts w:ascii="ITC Century Book" w:eastAsia="Times New Roman" w:hAnsi="ITC Century Book" w:cs="ITC Century Book"/>
      <w:color w:val="000000"/>
      <w:sz w:val="18"/>
      <w:szCs w:val="18"/>
      <w:lang w:eastAsia="fr-FR"/>
    </w:rPr>
  </w:style>
  <w:style w:type="paragraph" w:customStyle="1" w:styleId="Default">
    <w:name w:val="Default"/>
    <w:rsid w:val="004627AB"/>
    <w:pPr>
      <w:autoSpaceDE w:val="0"/>
      <w:autoSpaceDN w:val="0"/>
      <w:adjustRightInd w:val="0"/>
      <w:spacing w:after="0" w:line="240" w:lineRule="auto"/>
    </w:pPr>
    <w:rPr>
      <w:rFonts w:ascii="Arial" w:hAnsi="Arial" w:cs="Arial"/>
      <w:color w:val="000000"/>
      <w:sz w:val="24"/>
      <w:szCs w:val="24"/>
    </w:rPr>
  </w:style>
  <w:style w:type="character" w:customStyle="1" w:styleId="Titre3Car">
    <w:name w:val="Titre 3 Car"/>
    <w:basedOn w:val="Policepardfaut"/>
    <w:link w:val="Titre3"/>
    <w:rsid w:val="004E02BF"/>
    <w:rPr>
      <w:rFonts w:ascii="Times New Roman" w:eastAsia="Times New Roman" w:hAnsi="Times New Roman" w:cs="Times New Roman"/>
      <w:noProof/>
      <w:sz w:val="24"/>
      <w:szCs w:val="20"/>
      <w:lang w:val="x-none" w:eastAsia="x-none"/>
    </w:rPr>
  </w:style>
  <w:style w:type="character" w:customStyle="1" w:styleId="Titre1Car">
    <w:name w:val="Titre 1 Car"/>
    <w:basedOn w:val="Policepardfaut"/>
    <w:link w:val="Titre1"/>
    <w:rsid w:val="00311DC9"/>
    <w:rPr>
      <w:rFonts w:ascii="Times New Roman" w:eastAsia="Times New Roman" w:hAnsi="Times New Roman" w:cs="Times New Roman"/>
      <w:b/>
      <w:kern w:val="28"/>
      <w:sz w:val="28"/>
      <w:szCs w:val="20"/>
      <w:u w:val="single"/>
      <w:lang w:eastAsia="fr-FR"/>
    </w:rPr>
  </w:style>
  <w:style w:type="character" w:styleId="lev">
    <w:name w:val="Strong"/>
    <w:basedOn w:val="Policepardfaut"/>
    <w:uiPriority w:val="22"/>
    <w:qFormat/>
    <w:rsid w:val="00127524"/>
    <w:rPr>
      <w:b/>
      <w:bCs/>
    </w:rPr>
  </w:style>
  <w:style w:type="character" w:customStyle="1" w:styleId="Titre2Car">
    <w:name w:val="Titre 2 Car"/>
    <w:basedOn w:val="Policepardfaut"/>
    <w:link w:val="Titre2"/>
    <w:rsid w:val="0012310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1824">
      <w:bodyDiv w:val="1"/>
      <w:marLeft w:val="0"/>
      <w:marRight w:val="0"/>
      <w:marTop w:val="0"/>
      <w:marBottom w:val="0"/>
      <w:divBdr>
        <w:top w:val="none" w:sz="0" w:space="0" w:color="auto"/>
        <w:left w:val="none" w:sz="0" w:space="0" w:color="auto"/>
        <w:bottom w:val="none" w:sz="0" w:space="0" w:color="auto"/>
        <w:right w:val="none" w:sz="0" w:space="0" w:color="auto"/>
      </w:divBdr>
      <w:divsChild>
        <w:div w:id="1212227086">
          <w:marLeft w:val="0"/>
          <w:marRight w:val="0"/>
          <w:marTop w:val="0"/>
          <w:marBottom w:val="0"/>
          <w:divBdr>
            <w:top w:val="none" w:sz="0" w:space="0" w:color="auto"/>
            <w:left w:val="none" w:sz="0" w:space="0" w:color="auto"/>
            <w:bottom w:val="none" w:sz="0" w:space="0" w:color="auto"/>
            <w:right w:val="none" w:sz="0" w:space="0" w:color="auto"/>
          </w:divBdr>
          <w:divsChild>
            <w:div w:id="1802729579">
              <w:marLeft w:val="0"/>
              <w:marRight w:val="0"/>
              <w:marTop w:val="0"/>
              <w:marBottom w:val="0"/>
              <w:divBdr>
                <w:top w:val="none" w:sz="0" w:space="0" w:color="auto"/>
                <w:left w:val="none" w:sz="0" w:space="0" w:color="auto"/>
                <w:bottom w:val="none" w:sz="0" w:space="0" w:color="auto"/>
                <w:right w:val="none" w:sz="0" w:space="0" w:color="auto"/>
              </w:divBdr>
              <w:divsChild>
                <w:div w:id="1366517583">
                  <w:marLeft w:val="0"/>
                  <w:marRight w:val="0"/>
                  <w:marTop w:val="0"/>
                  <w:marBottom w:val="0"/>
                  <w:divBdr>
                    <w:top w:val="none" w:sz="0" w:space="0" w:color="auto"/>
                    <w:left w:val="none" w:sz="0" w:space="0" w:color="auto"/>
                    <w:bottom w:val="none" w:sz="0" w:space="0" w:color="auto"/>
                    <w:right w:val="none" w:sz="0" w:space="0" w:color="auto"/>
                  </w:divBdr>
                  <w:divsChild>
                    <w:div w:id="1314749614">
                      <w:marLeft w:val="0"/>
                      <w:marRight w:val="0"/>
                      <w:marTop w:val="0"/>
                      <w:marBottom w:val="0"/>
                      <w:divBdr>
                        <w:top w:val="none" w:sz="0" w:space="0" w:color="auto"/>
                        <w:left w:val="none" w:sz="0" w:space="0" w:color="auto"/>
                        <w:bottom w:val="none" w:sz="0" w:space="0" w:color="auto"/>
                        <w:right w:val="none" w:sz="0" w:space="0" w:color="auto"/>
                      </w:divBdr>
                      <w:divsChild>
                        <w:div w:id="1050574075">
                          <w:marLeft w:val="0"/>
                          <w:marRight w:val="0"/>
                          <w:marTop w:val="0"/>
                          <w:marBottom w:val="0"/>
                          <w:divBdr>
                            <w:top w:val="none" w:sz="0" w:space="0" w:color="auto"/>
                            <w:left w:val="none" w:sz="0" w:space="0" w:color="auto"/>
                            <w:bottom w:val="none" w:sz="0" w:space="0" w:color="auto"/>
                            <w:right w:val="none" w:sz="0" w:space="0" w:color="auto"/>
                          </w:divBdr>
                          <w:divsChild>
                            <w:div w:id="854616663">
                              <w:marLeft w:val="0"/>
                              <w:marRight w:val="-100"/>
                              <w:marTop w:val="0"/>
                              <w:marBottom w:val="0"/>
                              <w:divBdr>
                                <w:top w:val="none" w:sz="0" w:space="0" w:color="auto"/>
                                <w:left w:val="none" w:sz="0" w:space="0" w:color="auto"/>
                                <w:bottom w:val="none" w:sz="0" w:space="0" w:color="auto"/>
                                <w:right w:val="none" w:sz="0" w:space="0" w:color="auto"/>
                              </w:divBdr>
                              <w:divsChild>
                                <w:div w:id="1802454556">
                                  <w:marLeft w:val="0"/>
                                  <w:marRight w:val="0"/>
                                  <w:marTop w:val="0"/>
                                  <w:marBottom w:val="0"/>
                                  <w:divBdr>
                                    <w:top w:val="none" w:sz="0" w:space="0" w:color="auto"/>
                                    <w:left w:val="none" w:sz="0" w:space="0" w:color="auto"/>
                                    <w:bottom w:val="none" w:sz="0" w:space="0" w:color="auto"/>
                                    <w:right w:val="none" w:sz="0" w:space="0" w:color="auto"/>
                                  </w:divBdr>
                                  <w:divsChild>
                                    <w:div w:id="1749108240">
                                      <w:marLeft w:val="0"/>
                                      <w:marRight w:val="0"/>
                                      <w:marTop w:val="0"/>
                                      <w:marBottom w:val="0"/>
                                      <w:divBdr>
                                        <w:top w:val="none" w:sz="0" w:space="0" w:color="auto"/>
                                        <w:left w:val="none" w:sz="0" w:space="0" w:color="auto"/>
                                        <w:bottom w:val="none" w:sz="0" w:space="0" w:color="auto"/>
                                        <w:right w:val="none" w:sz="0" w:space="0" w:color="auto"/>
                                      </w:divBdr>
                                      <w:divsChild>
                                        <w:div w:id="989360032">
                                          <w:marLeft w:val="0"/>
                                          <w:marRight w:val="0"/>
                                          <w:marTop w:val="0"/>
                                          <w:marBottom w:val="0"/>
                                          <w:divBdr>
                                            <w:top w:val="none" w:sz="0" w:space="0" w:color="auto"/>
                                            <w:left w:val="none" w:sz="0" w:space="0" w:color="auto"/>
                                            <w:bottom w:val="none" w:sz="0" w:space="0" w:color="auto"/>
                                            <w:right w:val="none" w:sz="0" w:space="0" w:color="auto"/>
                                          </w:divBdr>
                                          <w:divsChild>
                                            <w:div w:id="845021209">
                                              <w:marLeft w:val="0"/>
                                              <w:marRight w:val="0"/>
                                              <w:marTop w:val="0"/>
                                              <w:marBottom w:val="0"/>
                                              <w:divBdr>
                                                <w:top w:val="none" w:sz="0" w:space="0" w:color="auto"/>
                                                <w:left w:val="none" w:sz="0" w:space="0" w:color="auto"/>
                                                <w:bottom w:val="none" w:sz="0" w:space="0" w:color="auto"/>
                                                <w:right w:val="none" w:sz="0" w:space="0" w:color="auto"/>
                                              </w:divBdr>
                                              <w:divsChild>
                                                <w:div w:id="1016617928">
                                                  <w:marLeft w:val="0"/>
                                                  <w:marRight w:val="0"/>
                                                  <w:marTop w:val="0"/>
                                                  <w:marBottom w:val="0"/>
                                                  <w:divBdr>
                                                    <w:top w:val="none" w:sz="0" w:space="0" w:color="auto"/>
                                                    <w:left w:val="none" w:sz="0" w:space="0" w:color="auto"/>
                                                    <w:bottom w:val="none" w:sz="0" w:space="0" w:color="auto"/>
                                                    <w:right w:val="none" w:sz="0" w:space="0" w:color="auto"/>
                                                  </w:divBdr>
                                                  <w:divsChild>
                                                    <w:div w:id="521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655813">
      <w:bodyDiv w:val="1"/>
      <w:marLeft w:val="0"/>
      <w:marRight w:val="0"/>
      <w:marTop w:val="0"/>
      <w:marBottom w:val="0"/>
      <w:divBdr>
        <w:top w:val="none" w:sz="0" w:space="0" w:color="auto"/>
        <w:left w:val="none" w:sz="0" w:space="0" w:color="auto"/>
        <w:bottom w:val="none" w:sz="0" w:space="0" w:color="auto"/>
        <w:right w:val="none" w:sz="0" w:space="0" w:color="auto"/>
      </w:divBdr>
    </w:div>
    <w:div w:id="958532049">
      <w:bodyDiv w:val="1"/>
      <w:marLeft w:val="0"/>
      <w:marRight w:val="0"/>
      <w:marTop w:val="0"/>
      <w:marBottom w:val="0"/>
      <w:divBdr>
        <w:top w:val="none" w:sz="0" w:space="0" w:color="auto"/>
        <w:left w:val="none" w:sz="0" w:space="0" w:color="auto"/>
        <w:bottom w:val="none" w:sz="0" w:space="0" w:color="auto"/>
        <w:right w:val="none" w:sz="0" w:space="0" w:color="auto"/>
      </w:divBdr>
    </w:div>
    <w:div w:id="1229268422">
      <w:bodyDiv w:val="1"/>
      <w:marLeft w:val="0"/>
      <w:marRight w:val="0"/>
      <w:marTop w:val="0"/>
      <w:marBottom w:val="0"/>
      <w:divBdr>
        <w:top w:val="none" w:sz="0" w:space="0" w:color="auto"/>
        <w:left w:val="none" w:sz="0" w:space="0" w:color="auto"/>
        <w:bottom w:val="none" w:sz="0" w:space="0" w:color="auto"/>
        <w:right w:val="none" w:sz="0" w:space="0" w:color="auto"/>
      </w:divBdr>
    </w:div>
    <w:div w:id="1246844921">
      <w:bodyDiv w:val="1"/>
      <w:marLeft w:val="0"/>
      <w:marRight w:val="0"/>
      <w:marTop w:val="0"/>
      <w:marBottom w:val="0"/>
      <w:divBdr>
        <w:top w:val="none" w:sz="0" w:space="0" w:color="auto"/>
        <w:left w:val="none" w:sz="0" w:space="0" w:color="auto"/>
        <w:bottom w:val="none" w:sz="0" w:space="0" w:color="auto"/>
        <w:right w:val="none" w:sz="0" w:space="0" w:color="auto"/>
      </w:divBdr>
    </w:div>
    <w:div w:id="1719741699">
      <w:bodyDiv w:val="1"/>
      <w:marLeft w:val="0"/>
      <w:marRight w:val="0"/>
      <w:marTop w:val="0"/>
      <w:marBottom w:val="0"/>
      <w:divBdr>
        <w:top w:val="none" w:sz="0" w:space="0" w:color="auto"/>
        <w:left w:val="none" w:sz="0" w:space="0" w:color="auto"/>
        <w:bottom w:val="none" w:sz="0" w:space="0" w:color="auto"/>
        <w:right w:val="none" w:sz="0" w:space="0" w:color="auto"/>
      </w:divBdr>
    </w:div>
    <w:div w:id="1799566337">
      <w:bodyDiv w:val="1"/>
      <w:marLeft w:val="0"/>
      <w:marRight w:val="0"/>
      <w:marTop w:val="0"/>
      <w:marBottom w:val="0"/>
      <w:divBdr>
        <w:top w:val="none" w:sz="0" w:space="0" w:color="auto"/>
        <w:left w:val="none" w:sz="0" w:space="0" w:color="auto"/>
        <w:bottom w:val="none" w:sz="0" w:space="0" w:color="auto"/>
        <w:right w:val="none" w:sz="0" w:space="0" w:color="auto"/>
      </w:divBdr>
    </w:div>
    <w:div w:id="1947498565">
      <w:bodyDiv w:val="1"/>
      <w:marLeft w:val="0"/>
      <w:marRight w:val="0"/>
      <w:marTop w:val="0"/>
      <w:marBottom w:val="0"/>
      <w:divBdr>
        <w:top w:val="none" w:sz="0" w:space="0" w:color="auto"/>
        <w:left w:val="none" w:sz="0" w:space="0" w:color="auto"/>
        <w:bottom w:val="none" w:sz="0" w:space="0" w:color="auto"/>
        <w:right w:val="none" w:sz="0" w:space="0" w:color="auto"/>
      </w:divBdr>
      <w:divsChild>
        <w:div w:id="2031105568">
          <w:marLeft w:val="0"/>
          <w:marRight w:val="0"/>
          <w:marTop w:val="0"/>
          <w:marBottom w:val="0"/>
          <w:divBdr>
            <w:top w:val="none" w:sz="0" w:space="0" w:color="auto"/>
            <w:left w:val="none" w:sz="0" w:space="0" w:color="auto"/>
            <w:bottom w:val="none" w:sz="0" w:space="0" w:color="auto"/>
            <w:right w:val="none" w:sz="0" w:space="0" w:color="auto"/>
          </w:divBdr>
          <w:divsChild>
            <w:div w:id="1181508655">
              <w:marLeft w:val="0"/>
              <w:marRight w:val="0"/>
              <w:marTop w:val="0"/>
              <w:marBottom w:val="0"/>
              <w:divBdr>
                <w:top w:val="none" w:sz="0" w:space="0" w:color="auto"/>
                <w:left w:val="none" w:sz="0" w:space="0" w:color="auto"/>
                <w:bottom w:val="none" w:sz="0" w:space="0" w:color="auto"/>
                <w:right w:val="none" w:sz="0" w:space="0" w:color="auto"/>
              </w:divBdr>
              <w:divsChild>
                <w:div w:id="1638220389">
                  <w:marLeft w:val="0"/>
                  <w:marRight w:val="0"/>
                  <w:marTop w:val="0"/>
                  <w:marBottom w:val="0"/>
                  <w:divBdr>
                    <w:top w:val="none" w:sz="0" w:space="0" w:color="auto"/>
                    <w:left w:val="none" w:sz="0" w:space="0" w:color="auto"/>
                    <w:bottom w:val="none" w:sz="0" w:space="0" w:color="auto"/>
                    <w:right w:val="none" w:sz="0" w:space="0" w:color="auto"/>
                  </w:divBdr>
                  <w:divsChild>
                    <w:div w:id="212159736">
                      <w:marLeft w:val="0"/>
                      <w:marRight w:val="0"/>
                      <w:marTop w:val="0"/>
                      <w:marBottom w:val="0"/>
                      <w:divBdr>
                        <w:top w:val="none" w:sz="0" w:space="0" w:color="auto"/>
                        <w:left w:val="none" w:sz="0" w:space="0" w:color="auto"/>
                        <w:bottom w:val="none" w:sz="0" w:space="0" w:color="auto"/>
                        <w:right w:val="none" w:sz="0" w:space="0" w:color="auto"/>
                      </w:divBdr>
                      <w:divsChild>
                        <w:div w:id="185339792">
                          <w:marLeft w:val="0"/>
                          <w:marRight w:val="0"/>
                          <w:marTop w:val="0"/>
                          <w:marBottom w:val="0"/>
                          <w:divBdr>
                            <w:top w:val="none" w:sz="0" w:space="0" w:color="auto"/>
                            <w:left w:val="none" w:sz="0" w:space="0" w:color="auto"/>
                            <w:bottom w:val="none" w:sz="0" w:space="0" w:color="auto"/>
                            <w:right w:val="none" w:sz="0" w:space="0" w:color="auto"/>
                          </w:divBdr>
                          <w:divsChild>
                            <w:div w:id="621545333">
                              <w:marLeft w:val="0"/>
                              <w:marRight w:val="-100"/>
                              <w:marTop w:val="0"/>
                              <w:marBottom w:val="0"/>
                              <w:divBdr>
                                <w:top w:val="none" w:sz="0" w:space="0" w:color="auto"/>
                                <w:left w:val="none" w:sz="0" w:space="0" w:color="auto"/>
                                <w:bottom w:val="none" w:sz="0" w:space="0" w:color="auto"/>
                                <w:right w:val="none" w:sz="0" w:space="0" w:color="auto"/>
                              </w:divBdr>
                              <w:divsChild>
                                <w:div w:id="1420835284">
                                  <w:marLeft w:val="0"/>
                                  <w:marRight w:val="0"/>
                                  <w:marTop w:val="0"/>
                                  <w:marBottom w:val="0"/>
                                  <w:divBdr>
                                    <w:top w:val="none" w:sz="0" w:space="0" w:color="auto"/>
                                    <w:left w:val="none" w:sz="0" w:space="0" w:color="auto"/>
                                    <w:bottom w:val="none" w:sz="0" w:space="0" w:color="auto"/>
                                    <w:right w:val="none" w:sz="0" w:space="0" w:color="auto"/>
                                  </w:divBdr>
                                  <w:divsChild>
                                    <w:div w:id="660473318">
                                      <w:marLeft w:val="0"/>
                                      <w:marRight w:val="0"/>
                                      <w:marTop w:val="0"/>
                                      <w:marBottom w:val="0"/>
                                      <w:divBdr>
                                        <w:top w:val="none" w:sz="0" w:space="0" w:color="auto"/>
                                        <w:left w:val="none" w:sz="0" w:space="0" w:color="auto"/>
                                        <w:bottom w:val="none" w:sz="0" w:space="0" w:color="auto"/>
                                        <w:right w:val="none" w:sz="0" w:space="0" w:color="auto"/>
                                      </w:divBdr>
                                      <w:divsChild>
                                        <w:div w:id="1422795336">
                                          <w:marLeft w:val="0"/>
                                          <w:marRight w:val="0"/>
                                          <w:marTop w:val="0"/>
                                          <w:marBottom w:val="0"/>
                                          <w:divBdr>
                                            <w:top w:val="none" w:sz="0" w:space="0" w:color="auto"/>
                                            <w:left w:val="none" w:sz="0" w:space="0" w:color="auto"/>
                                            <w:bottom w:val="none" w:sz="0" w:space="0" w:color="auto"/>
                                            <w:right w:val="none" w:sz="0" w:space="0" w:color="auto"/>
                                          </w:divBdr>
                                          <w:divsChild>
                                            <w:div w:id="1726640395">
                                              <w:marLeft w:val="0"/>
                                              <w:marRight w:val="0"/>
                                              <w:marTop w:val="0"/>
                                              <w:marBottom w:val="0"/>
                                              <w:divBdr>
                                                <w:top w:val="none" w:sz="0" w:space="0" w:color="auto"/>
                                                <w:left w:val="none" w:sz="0" w:space="0" w:color="auto"/>
                                                <w:bottom w:val="none" w:sz="0" w:space="0" w:color="auto"/>
                                                <w:right w:val="none" w:sz="0" w:space="0" w:color="auto"/>
                                              </w:divBdr>
                                              <w:divsChild>
                                                <w:div w:id="660356877">
                                                  <w:marLeft w:val="0"/>
                                                  <w:marRight w:val="0"/>
                                                  <w:marTop w:val="0"/>
                                                  <w:marBottom w:val="0"/>
                                                  <w:divBdr>
                                                    <w:top w:val="none" w:sz="0" w:space="0" w:color="auto"/>
                                                    <w:left w:val="none" w:sz="0" w:space="0" w:color="auto"/>
                                                    <w:bottom w:val="none" w:sz="0" w:space="0" w:color="auto"/>
                                                    <w:right w:val="none" w:sz="0" w:space="0" w:color="auto"/>
                                                  </w:divBdr>
                                                  <w:divsChild>
                                                    <w:div w:id="8598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090764">
      <w:bodyDiv w:val="1"/>
      <w:marLeft w:val="0"/>
      <w:marRight w:val="0"/>
      <w:marTop w:val="0"/>
      <w:marBottom w:val="0"/>
      <w:divBdr>
        <w:top w:val="none" w:sz="0" w:space="0" w:color="auto"/>
        <w:left w:val="none" w:sz="0" w:space="0" w:color="auto"/>
        <w:bottom w:val="none" w:sz="0" w:space="0" w:color="auto"/>
        <w:right w:val="none" w:sz="0" w:space="0" w:color="auto"/>
      </w:divBdr>
      <w:divsChild>
        <w:div w:id="8144891">
          <w:marLeft w:val="0"/>
          <w:marRight w:val="0"/>
          <w:marTop w:val="0"/>
          <w:marBottom w:val="0"/>
          <w:divBdr>
            <w:top w:val="none" w:sz="0" w:space="0" w:color="auto"/>
            <w:left w:val="none" w:sz="0" w:space="0" w:color="auto"/>
            <w:bottom w:val="none" w:sz="0" w:space="0" w:color="auto"/>
            <w:right w:val="none" w:sz="0" w:space="0" w:color="auto"/>
          </w:divBdr>
          <w:divsChild>
            <w:div w:id="997266256">
              <w:marLeft w:val="0"/>
              <w:marRight w:val="0"/>
              <w:marTop w:val="0"/>
              <w:marBottom w:val="0"/>
              <w:divBdr>
                <w:top w:val="none" w:sz="0" w:space="0" w:color="auto"/>
                <w:left w:val="none" w:sz="0" w:space="0" w:color="auto"/>
                <w:bottom w:val="none" w:sz="0" w:space="0" w:color="auto"/>
                <w:right w:val="none" w:sz="0" w:space="0" w:color="auto"/>
              </w:divBdr>
              <w:divsChild>
                <w:div w:id="1192037435">
                  <w:marLeft w:val="0"/>
                  <w:marRight w:val="0"/>
                  <w:marTop w:val="0"/>
                  <w:marBottom w:val="0"/>
                  <w:divBdr>
                    <w:top w:val="none" w:sz="0" w:space="0" w:color="auto"/>
                    <w:left w:val="none" w:sz="0" w:space="0" w:color="auto"/>
                    <w:bottom w:val="none" w:sz="0" w:space="0" w:color="auto"/>
                    <w:right w:val="none" w:sz="0" w:space="0" w:color="auto"/>
                  </w:divBdr>
                  <w:divsChild>
                    <w:div w:id="898592047">
                      <w:marLeft w:val="0"/>
                      <w:marRight w:val="0"/>
                      <w:marTop w:val="0"/>
                      <w:marBottom w:val="0"/>
                      <w:divBdr>
                        <w:top w:val="none" w:sz="0" w:space="0" w:color="auto"/>
                        <w:left w:val="none" w:sz="0" w:space="0" w:color="auto"/>
                        <w:bottom w:val="none" w:sz="0" w:space="0" w:color="auto"/>
                        <w:right w:val="none" w:sz="0" w:space="0" w:color="auto"/>
                      </w:divBdr>
                      <w:divsChild>
                        <w:div w:id="1981762710">
                          <w:marLeft w:val="0"/>
                          <w:marRight w:val="0"/>
                          <w:marTop w:val="0"/>
                          <w:marBottom w:val="0"/>
                          <w:divBdr>
                            <w:top w:val="none" w:sz="0" w:space="0" w:color="auto"/>
                            <w:left w:val="none" w:sz="0" w:space="0" w:color="auto"/>
                            <w:bottom w:val="none" w:sz="0" w:space="0" w:color="auto"/>
                            <w:right w:val="none" w:sz="0" w:space="0" w:color="auto"/>
                          </w:divBdr>
                          <w:divsChild>
                            <w:div w:id="1024939284">
                              <w:marLeft w:val="0"/>
                              <w:marRight w:val="-100"/>
                              <w:marTop w:val="0"/>
                              <w:marBottom w:val="0"/>
                              <w:divBdr>
                                <w:top w:val="none" w:sz="0" w:space="0" w:color="auto"/>
                                <w:left w:val="none" w:sz="0" w:space="0" w:color="auto"/>
                                <w:bottom w:val="none" w:sz="0" w:space="0" w:color="auto"/>
                                <w:right w:val="none" w:sz="0" w:space="0" w:color="auto"/>
                              </w:divBdr>
                              <w:divsChild>
                                <w:div w:id="605425773">
                                  <w:marLeft w:val="0"/>
                                  <w:marRight w:val="0"/>
                                  <w:marTop w:val="0"/>
                                  <w:marBottom w:val="0"/>
                                  <w:divBdr>
                                    <w:top w:val="none" w:sz="0" w:space="0" w:color="auto"/>
                                    <w:left w:val="none" w:sz="0" w:space="0" w:color="auto"/>
                                    <w:bottom w:val="none" w:sz="0" w:space="0" w:color="auto"/>
                                    <w:right w:val="none" w:sz="0" w:space="0" w:color="auto"/>
                                  </w:divBdr>
                                  <w:divsChild>
                                    <w:div w:id="2118400145">
                                      <w:marLeft w:val="0"/>
                                      <w:marRight w:val="0"/>
                                      <w:marTop w:val="0"/>
                                      <w:marBottom w:val="0"/>
                                      <w:divBdr>
                                        <w:top w:val="none" w:sz="0" w:space="0" w:color="auto"/>
                                        <w:left w:val="none" w:sz="0" w:space="0" w:color="auto"/>
                                        <w:bottom w:val="none" w:sz="0" w:space="0" w:color="auto"/>
                                        <w:right w:val="none" w:sz="0" w:space="0" w:color="auto"/>
                                      </w:divBdr>
                                      <w:divsChild>
                                        <w:div w:id="1035042655">
                                          <w:marLeft w:val="0"/>
                                          <w:marRight w:val="0"/>
                                          <w:marTop w:val="0"/>
                                          <w:marBottom w:val="0"/>
                                          <w:divBdr>
                                            <w:top w:val="none" w:sz="0" w:space="0" w:color="auto"/>
                                            <w:left w:val="none" w:sz="0" w:space="0" w:color="auto"/>
                                            <w:bottom w:val="none" w:sz="0" w:space="0" w:color="auto"/>
                                            <w:right w:val="none" w:sz="0" w:space="0" w:color="auto"/>
                                          </w:divBdr>
                                          <w:divsChild>
                                            <w:div w:id="18243929">
                                              <w:marLeft w:val="0"/>
                                              <w:marRight w:val="0"/>
                                              <w:marTop w:val="0"/>
                                              <w:marBottom w:val="0"/>
                                              <w:divBdr>
                                                <w:top w:val="none" w:sz="0" w:space="0" w:color="auto"/>
                                                <w:left w:val="none" w:sz="0" w:space="0" w:color="auto"/>
                                                <w:bottom w:val="none" w:sz="0" w:space="0" w:color="auto"/>
                                                <w:right w:val="none" w:sz="0" w:space="0" w:color="auto"/>
                                              </w:divBdr>
                                              <w:divsChild>
                                                <w:div w:id="2133862646">
                                                  <w:marLeft w:val="0"/>
                                                  <w:marRight w:val="0"/>
                                                  <w:marTop w:val="0"/>
                                                  <w:marBottom w:val="0"/>
                                                  <w:divBdr>
                                                    <w:top w:val="none" w:sz="0" w:space="0" w:color="auto"/>
                                                    <w:left w:val="none" w:sz="0" w:space="0" w:color="auto"/>
                                                    <w:bottom w:val="none" w:sz="0" w:space="0" w:color="auto"/>
                                                    <w:right w:val="none" w:sz="0" w:space="0" w:color="auto"/>
                                                  </w:divBdr>
                                                  <w:divsChild>
                                                    <w:div w:id="4713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acted.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18A94B480B643BD1101CFEA922332" ma:contentTypeVersion="15" ma:contentTypeDescription="Crée un document." ma:contentTypeScope="" ma:versionID="7fea040e1de96bb837b0006f7eb1c9a8">
  <xsd:schema xmlns:xsd="http://www.w3.org/2001/XMLSchema" xmlns:xs="http://www.w3.org/2001/XMLSchema" xmlns:p="http://schemas.microsoft.com/office/2006/metadata/properties" xmlns:ns2="2913fec3-705f-401f-89fb-730e8cfe68e6" xmlns:ns3="aae9d701-a4f8-4565-b163-c45775d0aadf" targetNamespace="http://schemas.microsoft.com/office/2006/metadata/properties" ma:root="true" ma:fieldsID="8adebc3955f77e3dc56c5bedbfbd7e6f" ns2:_="" ns3:_="">
    <xsd:import namespace="2913fec3-705f-401f-89fb-730e8cfe68e6"/>
    <xsd:import namespace="aae9d701-a4f8-4565-b163-c45775d0aa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3fec3-705f-401f-89fb-730e8cfe68e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374221-5604-4d80-ae20-c2c70291fe5e}" ma:internalName="TaxCatchAll" ma:showField="CatchAllData" ma:web="2913fec3-705f-401f-89fb-730e8cfe68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e9d701-a4f8-4565-b163-c45775d0aa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e9d701-a4f8-4565-b163-c45775d0aadf">
      <Terms xmlns="http://schemas.microsoft.com/office/infopath/2007/PartnerControls"/>
    </lcf76f155ced4ddcb4097134ff3c332f>
    <TaxCatchAll xmlns="2913fec3-705f-401f-89fb-730e8cfe68e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06C4-21AB-4037-84FF-AFA60FE26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3fec3-705f-401f-89fb-730e8cfe68e6"/>
    <ds:schemaRef ds:uri="aae9d701-a4f8-4565-b163-c45775d0a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ECB1B-5FB6-405B-8FA7-625C946D94A8}">
  <ds:schemaRefs>
    <ds:schemaRef ds:uri="http://schemas.microsoft.com/sharepoint/v3/contenttype/forms"/>
  </ds:schemaRefs>
</ds:datastoreItem>
</file>

<file path=customXml/itemProps3.xml><?xml version="1.0" encoding="utf-8"?>
<ds:datastoreItem xmlns:ds="http://schemas.openxmlformats.org/officeDocument/2006/customXml" ds:itemID="{7D0C732C-B836-41C7-A3C3-276CC4ACC19D}">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aae9d701-a4f8-4565-b163-c45775d0aadf"/>
    <ds:schemaRef ds:uri="2913fec3-705f-401f-89fb-730e8cfe68e6"/>
  </ds:schemaRefs>
</ds:datastoreItem>
</file>

<file path=customXml/itemProps4.xml><?xml version="1.0" encoding="utf-8"?>
<ds:datastoreItem xmlns:ds="http://schemas.openxmlformats.org/officeDocument/2006/customXml" ds:itemID="{364B46F8-FA8E-4EAD-9BFA-6A60759C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2309</Words>
  <Characters>12701</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CALEY</dc:creator>
  <cp:keywords/>
  <dc:description/>
  <cp:lastModifiedBy>Enora CLINKEMAILLIE</cp:lastModifiedBy>
  <cp:revision>16</cp:revision>
  <cp:lastPrinted>2022-12-28T13:32:00Z</cp:lastPrinted>
  <dcterms:created xsi:type="dcterms:W3CDTF">2022-12-27T11:09:00Z</dcterms:created>
  <dcterms:modified xsi:type="dcterms:W3CDTF">2022-12-28T13:32:00Z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0x0101006CB18A94B480B643BD1101CFEA922332</vt:lpwstr>
  </property>
  <property fmtid="{D5CDD505-2E9C-101B-9397-08002B2CF9AE}" pid="3" name="Order">
    <vt:r8>370400</vt:r8>
  </property>
  <property fmtid="{D5CDD505-2E9C-101B-9397-08002B2CF9AE}" pid="4" name="MediaServiceImageTags">
    <vt:lpwstr/>
  </property>
</Properties>
</file>