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C646B" w:rsidR="006621AD" w:rsidP="00C03D1E" w:rsidRDefault="006621AD" w14:paraId="111DCBFF" w14:textId="77777777">
      <w:pPr>
        <w:pStyle w:val="En-tte"/>
        <w:tabs>
          <w:tab w:val="clear" w:pos="4536"/>
          <w:tab w:val="clear" w:pos="9072"/>
          <w:tab w:val="left" w:pos="2925"/>
        </w:tabs>
        <w:jc w:val="center"/>
        <w:rPr>
          <w:rFonts w:ascii="Arial" w:hAnsi="Arial" w:cs="Arial"/>
          <w:b/>
          <w:sz w:val="32"/>
          <w:szCs w:val="28"/>
          <w:lang w:val="fr-FR"/>
        </w:rPr>
      </w:pPr>
    </w:p>
    <w:p w:rsidRPr="00CC646B" w:rsidR="00EC096D" w:rsidP="00C03D1E" w:rsidRDefault="00C03D1E" w14:paraId="5B278F98" w14:textId="31A17B91">
      <w:pPr>
        <w:pStyle w:val="En-tte"/>
        <w:tabs>
          <w:tab w:val="clear" w:pos="4536"/>
          <w:tab w:val="clear" w:pos="9072"/>
          <w:tab w:val="left" w:pos="2925"/>
        </w:tabs>
        <w:jc w:val="center"/>
        <w:rPr>
          <w:rFonts w:ascii="Arial" w:hAnsi="Arial" w:cs="Arial"/>
          <w:b/>
          <w:sz w:val="32"/>
          <w:szCs w:val="28"/>
          <w:lang w:val="fr-FR"/>
        </w:rPr>
      </w:pPr>
      <w:r w:rsidRPr="00CC646B">
        <w:rPr>
          <w:rFonts w:ascii="Arial" w:hAnsi="Arial" w:cs="Arial"/>
          <w:b/>
          <w:sz w:val="32"/>
          <w:szCs w:val="28"/>
          <w:lang w:val="fr-FR"/>
        </w:rPr>
        <w:t xml:space="preserve">Projet DEAR 1Planet4All </w:t>
      </w:r>
    </w:p>
    <w:p w:rsidRPr="00CC646B" w:rsidR="00C03D1E" w:rsidP="00C03D1E" w:rsidRDefault="00D873B7" w14:paraId="3D5A505C" w14:textId="14F0D6CC">
      <w:pPr>
        <w:pStyle w:val="En-tte"/>
        <w:tabs>
          <w:tab w:val="clear" w:pos="4536"/>
          <w:tab w:val="clear" w:pos="9072"/>
          <w:tab w:val="left" w:pos="2925"/>
        </w:tabs>
        <w:jc w:val="center"/>
        <w:rPr>
          <w:rFonts w:ascii="Arial" w:hAnsi="Arial" w:cs="Arial"/>
          <w:b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 xml:space="preserve">Informations </w:t>
      </w:r>
      <w:r w:rsidRPr="00CC646B" w:rsidR="00EC096D">
        <w:rPr>
          <w:rFonts w:ascii="Arial" w:hAnsi="Arial" w:cs="Arial"/>
          <w:b/>
          <w:sz w:val="32"/>
          <w:szCs w:val="28"/>
          <w:lang w:val="fr-FR"/>
        </w:rPr>
        <w:t>Appel à projets</w:t>
      </w:r>
      <w:r w:rsidR="002548E4">
        <w:rPr>
          <w:rFonts w:ascii="Arial" w:hAnsi="Arial" w:cs="Arial"/>
          <w:b/>
          <w:sz w:val="32"/>
          <w:szCs w:val="28"/>
          <w:lang w:val="fr-FR"/>
        </w:rPr>
        <w:t xml:space="preserve"> – Associations sportives</w:t>
      </w:r>
    </w:p>
    <w:p w:rsidRPr="00CC646B" w:rsidR="00EC096D" w:rsidP="00EC096D" w:rsidRDefault="00EC096D" w14:paraId="15157F85" w14:textId="108FEAF1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CC646B" w:rsidR="00EC096D" w:rsidP="00EC096D" w:rsidRDefault="00EC096D" w14:paraId="0DFE63CA" w14:textId="5DD316C9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b/>
          <w:bCs/>
          <w:sz w:val="20"/>
          <w:szCs w:val="20"/>
        </w:rPr>
        <w:t>A –</w:t>
      </w:r>
      <w:r w:rsidRPr="00CC646B" w:rsidR="005F07CE">
        <w:rPr>
          <w:rFonts w:ascii="Arial" w:hAnsi="Arial" w:cs="Arial"/>
          <w:b/>
          <w:bCs/>
          <w:sz w:val="20"/>
          <w:szCs w:val="20"/>
        </w:rPr>
        <w:t xml:space="preserve"> </w:t>
      </w:r>
      <w:r w:rsidRPr="00266406" w:rsidR="005F07CE">
        <w:rPr>
          <w:rFonts w:ascii="Arial" w:hAnsi="Arial" w:cs="Arial"/>
          <w:b/>
          <w:bCs/>
          <w:sz w:val="20"/>
          <w:szCs w:val="20"/>
          <w:u w:val="single"/>
        </w:rPr>
        <w:t>Résumé</w:t>
      </w:r>
      <w:r w:rsidRPr="00CC646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Pr="00CC646B" w:rsidR="006A24A6" w:rsidP="006A24A6" w:rsidRDefault="006A24A6" w14:paraId="7DB335F2" w14:textId="1FD18359">
      <w:pPr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b/>
          <w:sz w:val="20"/>
          <w:szCs w:val="20"/>
        </w:rPr>
        <w:t>"1Planet4All"</w:t>
      </w:r>
      <w:r w:rsidRPr="00CC646B">
        <w:rPr>
          <w:rFonts w:ascii="Arial" w:hAnsi="Arial" w:cs="Arial"/>
          <w:sz w:val="20"/>
          <w:szCs w:val="20"/>
        </w:rPr>
        <w:t xml:space="preserve"> est un projet financé par l’Union Européenne, centré sur </w:t>
      </w:r>
      <w:r w:rsidRPr="00CC646B">
        <w:rPr>
          <w:rFonts w:ascii="Arial" w:hAnsi="Arial" w:cs="Arial"/>
          <w:b/>
          <w:sz w:val="20"/>
          <w:szCs w:val="20"/>
        </w:rPr>
        <w:t>la sensibilisation et mobilisation des jeunes (15-35 ans) au changement climatique</w:t>
      </w:r>
      <w:r w:rsidRPr="00CC646B">
        <w:rPr>
          <w:rFonts w:ascii="Arial" w:hAnsi="Arial" w:cs="Arial"/>
          <w:sz w:val="20"/>
          <w:szCs w:val="20"/>
        </w:rPr>
        <w:t xml:space="preserve">. Ce projet est mis en œuvre dans 12 États de l'UE par 14 organisations partenaires, et durera de 2020 à 2023. </w:t>
      </w:r>
    </w:p>
    <w:p w:rsidRPr="00CC646B" w:rsidR="00BD579E" w:rsidP="006A24A6" w:rsidRDefault="00BD579E" w14:paraId="43A8B21E" w14:textId="2E6933FC">
      <w:pPr>
        <w:jc w:val="both"/>
        <w:rPr>
          <w:rFonts w:ascii="Arial" w:hAnsi="Arial" w:cs="Arial"/>
          <w:sz w:val="20"/>
          <w:szCs w:val="20"/>
        </w:rPr>
      </w:pPr>
    </w:p>
    <w:p w:rsidRPr="00CC646B" w:rsidR="00A10928" w:rsidP="00A10928" w:rsidRDefault="00A10928" w14:paraId="28D8D275" w14:textId="77777777">
      <w:pPr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 xml:space="preserve">Ses objectifs sont les suivants : </w:t>
      </w:r>
    </w:p>
    <w:p w:rsidRPr="00CC646B" w:rsidR="00A10928" w:rsidP="00A10928" w:rsidRDefault="00A10928" w14:paraId="210E93D8" w14:textId="77777777">
      <w:pPr>
        <w:pStyle w:val="Paragraphedeliste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 xml:space="preserve">Améliorer la compréhension des jeunes du changement climatique et de son impact ; </w:t>
      </w:r>
    </w:p>
    <w:p w:rsidRPr="00CC646B" w:rsidR="00A10928" w:rsidP="00A10928" w:rsidRDefault="00A10928" w14:paraId="474A87EE" w14:textId="77777777">
      <w:pPr>
        <w:pStyle w:val="Paragraphedeliste"/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 xml:space="preserve">Inspirer, former et renforcer les capacités des jeunes leaders pour qu'ils deviennent des agents du changement ;  </w:t>
      </w:r>
    </w:p>
    <w:p w:rsidRPr="000E6FE0" w:rsidR="00983A32" w:rsidP="000E6FE0" w:rsidRDefault="00A10928" w14:paraId="03EAB3C8" w14:textId="2E63ADE0">
      <w:pPr>
        <w:pStyle w:val="Paragraphedeliste"/>
        <w:numPr>
          <w:ilvl w:val="0"/>
          <w:numId w:val="36"/>
        </w:numPr>
        <w:jc w:val="both"/>
      </w:pPr>
      <w:r w:rsidRPr="00CC646B">
        <w:rPr>
          <w:rFonts w:ascii="Arial" w:hAnsi="Arial" w:cs="Arial"/>
          <w:sz w:val="20"/>
          <w:szCs w:val="20"/>
        </w:rPr>
        <w:t xml:space="preserve">Soutenir les jeunes européens pour qu'ils développent des idées et mesures concrètes. </w:t>
      </w:r>
    </w:p>
    <w:p w:rsidRPr="000E6FE0" w:rsidR="006A24A6" w:rsidP="000E6FE0" w:rsidRDefault="006A24A6" w14:paraId="1B9B62C3" w14:textId="1D087354">
      <w:pPr>
        <w:pStyle w:val="Commentaire"/>
        <w:jc w:val="both"/>
        <w:rPr>
          <w:rFonts w:ascii="Arial" w:hAnsi="Arial" w:cs="Arial"/>
        </w:rPr>
      </w:pPr>
    </w:p>
    <w:p w:rsidRPr="00CC646B" w:rsidR="00C61368" w:rsidP="006A24A6" w:rsidRDefault="006A24A6" w14:paraId="3452E7FA" w14:textId="342AD3EE">
      <w:pPr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b/>
          <w:sz w:val="20"/>
          <w:szCs w:val="20"/>
        </w:rPr>
        <w:t>ACTED</w:t>
      </w:r>
      <w:r w:rsidRPr="00CC646B">
        <w:rPr>
          <w:rFonts w:ascii="Arial" w:hAnsi="Arial" w:cs="Arial"/>
          <w:sz w:val="20"/>
          <w:szCs w:val="20"/>
        </w:rPr>
        <w:t xml:space="preserve"> est</w:t>
      </w:r>
      <w:r w:rsidRPr="00CC646B" w:rsidR="00A10928">
        <w:rPr>
          <w:rFonts w:ascii="Arial" w:hAnsi="Arial" w:cs="Arial"/>
          <w:sz w:val="20"/>
          <w:szCs w:val="20"/>
        </w:rPr>
        <w:t xml:space="preserve"> </w:t>
      </w:r>
      <w:r w:rsidRPr="00CC646B">
        <w:rPr>
          <w:rFonts w:ascii="Arial" w:hAnsi="Arial" w:cs="Arial"/>
          <w:sz w:val="20"/>
          <w:szCs w:val="20"/>
        </w:rPr>
        <w:t xml:space="preserve">une des deux organisations partenaires actives en France, avec son organisation-sœur Convergences. A travers ses actions dans le cadre du projet, ACTED ambitionne </w:t>
      </w:r>
      <w:r w:rsidRPr="00CC646B">
        <w:rPr>
          <w:rFonts w:ascii="Arial" w:hAnsi="Arial" w:cs="Arial"/>
          <w:b/>
          <w:sz w:val="20"/>
          <w:szCs w:val="20"/>
        </w:rPr>
        <w:t xml:space="preserve">d’atteindre plus d’1 million de jeunes en </w:t>
      </w:r>
      <w:r w:rsidR="00C61368">
        <w:rPr>
          <w:rFonts w:ascii="Arial" w:hAnsi="Arial" w:cs="Arial"/>
          <w:b/>
          <w:sz w:val="20"/>
          <w:szCs w:val="20"/>
        </w:rPr>
        <w:t xml:space="preserve">France. </w:t>
      </w:r>
      <w:r w:rsidRPr="00923E6F" w:rsidR="00C61368">
        <w:rPr>
          <w:rFonts w:ascii="Arial" w:hAnsi="Arial" w:cs="Arial"/>
          <w:bCs/>
          <w:sz w:val="20"/>
          <w:szCs w:val="20"/>
        </w:rPr>
        <w:t xml:space="preserve">Ces actions s’inscrivent dans la </w:t>
      </w:r>
      <w:r w:rsidRPr="00923E6F">
        <w:rPr>
          <w:rFonts w:ascii="Arial" w:hAnsi="Arial" w:cs="Arial"/>
          <w:bCs/>
          <w:sz w:val="20"/>
          <w:szCs w:val="20"/>
        </w:rPr>
        <w:t>stratégie</w:t>
      </w:r>
      <w:r w:rsidRPr="00CC646B">
        <w:rPr>
          <w:rFonts w:ascii="Arial" w:hAnsi="Arial" w:cs="Arial"/>
          <w:sz w:val="20"/>
          <w:szCs w:val="20"/>
        </w:rPr>
        <w:t xml:space="preserve"> </w:t>
      </w:r>
      <w:r w:rsidR="00C61368">
        <w:rPr>
          <w:rFonts w:ascii="Arial" w:hAnsi="Arial" w:cs="Arial"/>
          <w:sz w:val="20"/>
          <w:szCs w:val="20"/>
        </w:rPr>
        <w:t xml:space="preserve">générale d’ACTED intitulée : </w:t>
      </w:r>
      <w:r w:rsidRPr="00CC646B">
        <w:rPr>
          <w:rFonts w:ascii="Arial" w:hAnsi="Arial" w:cs="Arial"/>
          <w:sz w:val="20"/>
          <w:szCs w:val="20"/>
        </w:rPr>
        <w:t xml:space="preserve">3Zero : Zéro </w:t>
      </w:r>
      <w:r w:rsidRPr="00CC646B" w:rsidR="00C61368">
        <w:rPr>
          <w:rFonts w:ascii="Arial" w:hAnsi="Arial" w:cs="Arial"/>
          <w:sz w:val="20"/>
          <w:szCs w:val="20"/>
        </w:rPr>
        <w:t>Exclusion</w:t>
      </w:r>
      <w:r w:rsidR="00C61368">
        <w:rPr>
          <w:rFonts w:ascii="Arial" w:hAnsi="Arial" w:cs="Arial"/>
          <w:sz w:val="20"/>
          <w:szCs w:val="20"/>
        </w:rPr>
        <w:t xml:space="preserve">, </w:t>
      </w:r>
      <w:r w:rsidRPr="00CC646B" w:rsidR="00C61368">
        <w:rPr>
          <w:rFonts w:ascii="Arial" w:hAnsi="Arial" w:cs="Arial"/>
          <w:sz w:val="20"/>
          <w:szCs w:val="20"/>
        </w:rPr>
        <w:t xml:space="preserve">Zéro </w:t>
      </w:r>
      <w:r w:rsidRPr="00CC646B">
        <w:rPr>
          <w:rFonts w:ascii="Arial" w:hAnsi="Arial" w:cs="Arial"/>
          <w:sz w:val="20"/>
          <w:szCs w:val="20"/>
        </w:rPr>
        <w:t>Carbone, Zéro Pauvreté</w:t>
      </w:r>
      <w:r w:rsidR="00481051">
        <w:rPr>
          <w:rFonts w:ascii="Arial" w:hAnsi="Arial" w:cs="Arial"/>
          <w:sz w:val="20"/>
          <w:szCs w:val="20"/>
        </w:rPr>
        <w:t xml:space="preserve"> </w:t>
      </w:r>
      <w:r w:rsidRPr="00481051" w:rsidR="00481051">
        <w:rPr>
          <w:rFonts w:ascii="Arial" w:hAnsi="Arial" w:cs="Arial"/>
          <w:sz w:val="20"/>
          <w:szCs w:val="20"/>
        </w:rPr>
        <w:t>pour atteindre les Objectifs de développement durable</w:t>
      </w:r>
      <w:r w:rsidR="00481051">
        <w:rPr>
          <w:rFonts w:ascii="Arial" w:hAnsi="Arial" w:cs="Arial"/>
          <w:sz w:val="20"/>
          <w:szCs w:val="20"/>
        </w:rPr>
        <w:t xml:space="preserve"> de l’ONU</w:t>
      </w:r>
      <w:r w:rsidR="00C61368">
        <w:rPr>
          <w:rFonts w:ascii="Arial" w:hAnsi="Arial" w:cs="Arial"/>
          <w:sz w:val="20"/>
          <w:szCs w:val="20"/>
        </w:rPr>
        <w:t xml:space="preserve">. </w:t>
      </w:r>
    </w:p>
    <w:p w:rsidRPr="00CC646B" w:rsidR="00383C11" w:rsidP="006A24A6" w:rsidRDefault="00383C11" w14:paraId="7B0C983C" w14:textId="77777777">
      <w:pPr>
        <w:jc w:val="both"/>
        <w:rPr>
          <w:rFonts w:ascii="Arial" w:hAnsi="Arial" w:cs="Arial"/>
          <w:sz w:val="20"/>
          <w:szCs w:val="20"/>
        </w:rPr>
      </w:pPr>
    </w:p>
    <w:p w:rsidRPr="00CC646B" w:rsidR="006A24A6" w:rsidP="006A24A6" w:rsidRDefault="006A24A6" w14:paraId="3C77073C" w14:textId="3C288F42">
      <w:pPr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 xml:space="preserve">Dans ce cadre, ACTED met en place différentes activités de </w:t>
      </w:r>
      <w:r w:rsidRPr="00CC646B">
        <w:rPr>
          <w:rFonts w:ascii="Arial" w:hAnsi="Arial" w:cs="Arial"/>
          <w:b/>
          <w:sz w:val="20"/>
          <w:szCs w:val="20"/>
        </w:rPr>
        <w:t>communication</w:t>
      </w:r>
      <w:r w:rsidRPr="00CC646B">
        <w:rPr>
          <w:rFonts w:ascii="Arial" w:hAnsi="Arial" w:cs="Arial"/>
          <w:sz w:val="20"/>
          <w:szCs w:val="20"/>
        </w:rPr>
        <w:t xml:space="preserve">, </w:t>
      </w:r>
      <w:r w:rsidRPr="00CC646B">
        <w:rPr>
          <w:rFonts w:ascii="Arial" w:hAnsi="Arial" w:cs="Arial"/>
          <w:b/>
          <w:sz w:val="20"/>
          <w:szCs w:val="20"/>
        </w:rPr>
        <w:t>d’évènementiel</w:t>
      </w:r>
      <w:r w:rsidRPr="00CC646B">
        <w:rPr>
          <w:rFonts w:ascii="Arial" w:hAnsi="Arial" w:cs="Arial"/>
          <w:sz w:val="20"/>
          <w:szCs w:val="20"/>
        </w:rPr>
        <w:t xml:space="preserve">, et </w:t>
      </w:r>
      <w:r w:rsidRPr="00CC646B">
        <w:rPr>
          <w:rFonts w:ascii="Arial" w:hAnsi="Arial" w:cs="Arial"/>
          <w:b/>
          <w:sz w:val="20"/>
          <w:szCs w:val="20"/>
        </w:rPr>
        <w:t>d’accompagnement</w:t>
      </w:r>
      <w:r w:rsidRPr="00CC646B">
        <w:rPr>
          <w:rFonts w:ascii="Arial" w:hAnsi="Arial" w:cs="Arial"/>
          <w:sz w:val="20"/>
          <w:szCs w:val="20"/>
        </w:rPr>
        <w:t xml:space="preserve"> des jeunes pour atteindre ces objectifs. </w:t>
      </w:r>
    </w:p>
    <w:p w:rsidRPr="00CC646B" w:rsidR="006A24A6" w:rsidP="006A24A6" w:rsidRDefault="006A24A6" w14:paraId="3D5D6DCD" w14:textId="77777777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lang w:val="fr-FR"/>
        </w:rPr>
      </w:pPr>
    </w:p>
    <w:p w:rsidRPr="00CC646B" w:rsidR="006A24A6" w:rsidP="00994496" w:rsidRDefault="00E7369E" w14:paraId="7ED66F2B" w14:textId="6CA136EB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10ABAAE2" w:rsidR="00E7369E">
        <w:rPr>
          <w:rFonts w:ascii="Arial" w:hAnsi="Arial" w:cs="Arial"/>
          <w:sz w:val="20"/>
          <w:szCs w:val="20"/>
        </w:rPr>
        <w:t xml:space="preserve">Cette dernière </w:t>
      </w:r>
      <w:r w:rsidRPr="10ABAAE2" w:rsidR="00383C11">
        <w:rPr>
          <w:rFonts w:ascii="Arial" w:hAnsi="Arial" w:cs="Arial"/>
          <w:sz w:val="20"/>
          <w:szCs w:val="20"/>
        </w:rPr>
        <w:t>activité</w:t>
      </w:r>
      <w:r w:rsidRPr="10ABAAE2" w:rsidR="00E7369E">
        <w:rPr>
          <w:rFonts w:ascii="Arial" w:hAnsi="Arial" w:cs="Arial"/>
          <w:sz w:val="20"/>
          <w:szCs w:val="20"/>
        </w:rPr>
        <w:t xml:space="preserve"> concerne plus spécifiquement </w:t>
      </w:r>
      <w:r w:rsidRPr="10ABAAE2" w:rsidR="00383C11">
        <w:rPr>
          <w:rFonts w:ascii="Arial" w:hAnsi="Arial" w:cs="Arial"/>
          <w:sz w:val="20"/>
          <w:szCs w:val="20"/>
        </w:rPr>
        <w:t xml:space="preserve">l’octroi de bourses </w:t>
      </w:r>
      <w:r w:rsidRPr="10ABAAE2" w:rsidR="00B41B3E">
        <w:rPr>
          <w:rFonts w:ascii="Arial" w:hAnsi="Arial" w:cs="Arial"/>
          <w:sz w:val="20"/>
          <w:szCs w:val="20"/>
        </w:rPr>
        <w:t xml:space="preserve">à des </w:t>
      </w:r>
      <w:r w:rsidRPr="10ABAAE2" w:rsidR="00C61368">
        <w:rPr>
          <w:rFonts w:ascii="Arial" w:hAnsi="Arial" w:cs="Arial"/>
          <w:sz w:val="20"/>
          <w:szCs w:val="20"/>
        </w:rPr>
        <w:t>associations</w:t>
      </w:r>
      <w:r w:rsidRPr="10ABAAE2" w:rsidR="00C61368">
        <w:rPr>
          <w:rFonts w:ascii="Arial" w:hAnsi="Arial" w:cs="Arial"/>
          <w:sz w:val="20"/>
          <w:szCs w:val="20"/>
        </w:rPr>
        <w:t xml:space="preserve"> </w:t>
      </w:r>
      <w:r w:rsidRPr="10ABAAE2" w:rsidR="00383C11">
        <w:rPr>
          <w:rFonts w:ascii="Arial" w:hAnsi="Arial" w:cs="Arial"/>
          <w:sz w:val="20"/>
          <w:szCs w:val="20"/>
        </w:rPr>
        <w:t>sporti</w:t>
      </w:r>
      <w:r w:rsidRPr="10ABAAE2" w:rsidR="00C61368">
        <w:rPr>
          <w:rFonts w:ascii="Arial" w:hAnsi="Arial" w:cs="Arial"/>
          <w:sz w:val="20"/>
          <w:szCs w:val="20"/>
        </w:rPr>
        <w:t>ves</w:t>
      </w:r>
      <w:r w:rsidRPr="10ABAAE2" w:rsidR="00E7369E">
        <w:rPr>
          <w:rFonts w:ascii="Arial" w:hAnsi="Arial" w:cs="Arial"/>
          <w:sz w:val="20"/>
          <w:szCs w:val="20"/>
        </w:rPr>
        <w:t xml:space="preserve"> </w:t>
      </w:r>
      <w:r w:rsidRPr="10ABAAE2" w:rsidR="000E0234">
        <w:rPr>
          <w:rFonts w:ascii="Arial" w:hAnsi="Arial" w:cs="Arial"/>
          <w:sz w:val="20"/>
          <w:szCs w:val="20"/>
        </w:rPr>
        <w:t>qui</w:t>
      </w:r>
      <w:r w:rsidRPr="10ABAAE2" w:rsidR="000E0234">
        <w:rPr>
          <w:rFonts w:ascii="Arial" w:hAnsi="Arial" w:cs="Arial"/>
          <w:sz w:val="20"/>
          <w:szCs w:val="20"/>
        </w:rPr>
        <w:t xml:space="preserve"> </w:t>
      </w:r>
      <w:r w:rsidRPr="10ABAAE2" w:rsidR="00E7369E">
        <w:rPr>
          <w:rFonts w:ascii="Arial" w:hAnsi="Arial" w:cs="Arial"/>
          <w:sz w:val="20"/>
          <w:szCs w:val="20"/>
        </w:rPr>
        <w:t xml:space="preserve">fait l’objet </w:t>
      </w:r>
      <w:r w:rsidRPr="10ABAAE2" w:rsidR="00AE3919">
        <w:rPr>
          <w:rFonts w:ascii="Arial" w:hAnsi="Arial" w:cs="Arial"/>
          <w:sz w:val="20"/>
          <w:szCs w:val="20"/>
        </w:rPr>
        <w:t xml:space="preserve">de </w:t>
      </w:r>
      <w:r w:rsidRPr="10ABAAE2" w:rsidR="005F07CE">
        <w:rPr>
          <w:rFonts w:ascii="Arial" w:hAnsi="Arial" w:cs="Arial"/>
          <w:sz w:val="20"/>
          <w:szCs w:val="20"/>
        </w:rPr>
        <w:t>cet appel</w:t>
      </w:r>
      <w:r w:rsidRPr="10ABAAE2" w:rsidR="00E7369E">
        <w:rPr>
          <w:rFonts w:ascii="Arial" w:hAnsi="Arial" w:cs="Arial"/>
          <w:sz w:val="20"/>
          <w:szCs w:val="20"/>
        </w:rPr>
        <w:t xml:space="preserve"> à projets</w:t>
      </w:r>
      <w:r w:rsidRPr="10ABAAE2" w:rsidR="00383C11">
        <w:rPr>
          <w:rFonts w:ascii="Arial" w:hAnsi="Arial" w:cs="Arial"/>
          <w:sz w:val="20"/>
          <w:szCs w:val="20"/>
        </w:rPr>
        <w:t>.</w:t>
      </w:r>
      <w:r w:rsidRPr="10ABAAE2" w:rsidR="00E7369E">
        <w:rPr>
          <w:rFonts w:ascii="Arial" w:hAnsi="Arial" w:cs="Arial"/>
          <w:sz w:val="20"/>
          <w:szCs w:val="20"/>
        </w:rPr>
        <w:t xml:space="preserve"> </w:t>
      </w:r>
      <w:r w:rsidRPr="10ABAAE2" w:rsidR="00E7369E">
        <w:rPr>
          <w:rFonts w:ascii="Arial" w:hAnsi="Arial" w:cs="Arial"/>
          <w:sz w:val="20"/>
          <w:szCs w:val="20"/>
        </w:rPr>
        <w:t>ACTED prévoi</w:t>
      </w:r>
      <w:r w:rsidRPr="10ABAAE2" w:rsidR="00BE5CBD">
        <w:rPr>
          <w:rFonts w:ascii="Arial" w:hAnsi="Arial" w:cs="Arial"/>
          <w:sz w:val="20"/>
          <w:szCs w:val="20"/>
        </w:rPr>
        <w:t>t</w:t>
      </w:r>
      <w:r w:rsidRPr="10ABAAE2" w:rsidR="00E7369E">
        <w:rPr>
          <w:rFonts w:ascii="Arial" w:hAnsi="Arial" w:cs="Arial"/>
          <w:sz w:val="20"/>
          <w:szCs w:val="20"/>
        </w:rPr>
        <w:t xml:space="preserve"> d’octroyer </w:t>
      </w:r>
      <w:r w:rsidRPr="10ABAAE2" w:rsidR="002548E4">
        <w:rPr>
          <w:rFonts w:ascii="Arial" w:hAnsi="Arial" w:cs="Arial"/>
          <w:sz w:val="20"/>
          <w:szCs w:val="20"/>
        </w:rPr>
        <w:t xml:space="preserve">10 </w:t>
      </w:r>
      <w:r w:rsidRPr="10ABAAE2" w:rsidR="00E7369E">
        <w:rPr>
          <w:rFonts w:ascii="Arial" w:hAnsi="Arial" w:cs="Arial"/>
          <w:sz w:val="20"/>
          <w:szCs w:val="20"/>
        </w:rPr>
        <w:t xml:space="preserve">bourses </w:t>
      </w:r>
      <w:r w:rsidRPr="10ABAAE2" w:rsidR="00994496">
        <w:rPr>
          <w:rFonts w:ascii="Arial" w:hAnsi="Arial" w:cs="Arial"/>
          <w:sz w:val="20"/>
          <w:szCs w:val="20"/>
        </w:rPr>
        <w:t xml:space="preserve">à hauteur de </w:t>
      </w:r>
      <w:r w:rsidRPr="10ABAAE2" w:rsidR="131A2853">
        <w:rPr>
          <w:rFonts w:ascii="Arial" w:hAnsi="Arial" w:cs="Arial"/>
          <w:sz w:val="20"/>
          <w:szCs w:val="20"/>
        </w:rPr>
        <w:t>2000</w:t>
      </w:r>
      <w:r w:rsidRPr="10ABAAE2" w:rsidR="00994496">
        <w:rPr>
          <w:rFonts w:ascii="Arial" w:hAnsi="Arial" w:cs="Arial"/>
          <w:sz w:val="20"/>
          <w:szCs w:val="20"/>
        </w:rPr>
        <w:t xml:space="preserve">€ </w:t>
      </w:r>
      <w:r w:rsidRPr="10ABAAE2" w:rsidR="00AD4BAA">
        <w:rPr>
          <w:rFonts w:ascii="Arial" w:hAnsi="Arial" w:cs="Arial"/>
          <w:sz w:val="20"/>
          <w:szCs w:val="20"/>
        </w:rPr>
        <w:t xml:space="preserve">à </w:t>
      </w:r>
      <w:r w:rsidRPr="10ABAAE2" w:rsidR="002548E4">
        <w:rPr>
          <w:rFonts w:ascii="Arial" w:hAnsi="Arial" w:cs="Arial"/>
          <w:sz w:val="20"/>
          <w:szCs w:val="20"/>
        </w:rPr>
        <w:t>10</w:t>
      </w:r>
      <w:r w:rsidRPr="10ABAAE2" w:rsidR="00AD4BAA">
        <w:rPr>
          <w:rFonts w:ascii="Arial" w:hAnsi="Arial" w:cs="Arial"/>
          <w:sz w:val="20"/>
          <w:szCs w:val="20"/>
        </w:rPr>
        <w:t xml:space="preserve"> associations sportives</w:t>
      </w:r>
      <w:r w:rsidRPr="10ABAAE2" w:rsidR="00E7369E">
        <w:rPr>
          <w:rFonts w:ascii="Arial" w:hAnsi="Arial" w:cs="Arial"/>
          <w:sz w:val="20"/>
          <w:szCs w:val="20"/>
        </w:rPr>
        <w:t>, à travers différentes ré</w:t>
      </w:r>
      <w:r w:rsidRPr="10ABAAE2" w:rsidR="00E7369E">
        <w:rPr>
          <w:rFonts w:ascii="Arial" w:hAnsi="Arial" w:cs="Arial"/>
          <w:sz w:val="20"/>
          <w:szCs w:val="20"/>
        </w:rPr>
        <w:t xml:space="preserve">gions de France. </w:t>
      </w:r>
    </w:p>
    <w:p w:rsidRPr="00CC646B" w:rsidR="00502AC8" w:rsidP="00994496" w:rsidRDefault="00502AC8" w14:paraId="7E7C2208" w14:textId="23EED414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Il s’agit d’offrir aux</w:t>
      </w:r>
      <w:r w:rsidR="00B22B85">
        <w:rPr>
          <w:rFonts w:ascii="Arial" w:hAnsi="Arial" w:cs="Arial"/>
          <w:sz w:val="20"/>
          <w:szCs w:val="20"/>
        </w:rPr>
        <w:t xml:space="preserve"> associations sportives</w:t>
      </w:r>
      <w:r w:rsidR="00B56821">
        <w:rPr>
          <w:rFonts w:ascii="Arial" w:hAnsi="Arial" w:cs="Arial"/>
          <w:sz w:val="20"/>
          <w:szCs w:val="20"/>
        </w:rPr>
        <w:t xml:space="preserve">, </w:t>
      </w:r>
      <w:r w:rsidRPr="00CC646B">
        <w:rPr>
          <w:rFonts w:ascii="Arial" w:hAnsi="Arial" w:cs="Arial"/>
          <w:sz w:val="20"/>
          <w:szCs w:val="20"/>
        </w:rPr>
        <w:t xml:space="preserve">l’opportunité de bénéficier d’un appui financier ainsi que </w:t>
      </w:r>
      <w:proofErr w:type="gramStart"/>
      <w:r w:rsidRPr="00CC646B">
        <w:rPr>
          <w:rFonts w:ascii="Arial" w:hAnsi="Arial" w:cs="Arial"/>
          <w:sz w:val="20"/>
          <w:szCs w:val="20"/>
        </w:rPr>
        <w:t>logistique</w:t>
      </w:r>
      <w:proofErr w:type="gramEnd"/>
      <w:r w:rsidRPr="00CC646B">
        <w:rPr>
          <w:rFonts w:ascii="Arial" w:hAnsi="Arial" w:cs="Arial"/>
          <w:sz w:val="20"/>
          <w:szCs w:val="20"/>
        </w:rPr>
        <w:t xml:space="preserve"> et opérationnel de la part d’ACTED pour leur permettre de mener à bien leurs propres initia</w:t>
      </w:r>
      <w:r w:rsidRPr="001A5B02">
        <w:rPr>
          <w:rFonts w:ascii="Arial" w:hAnsi="Arial" w:cs="Arial"/>
          <w:sz w:val="20"/>
          <w:szCs w:val="20"/>
        </w:rPr>
        <w:t>tives</w:t>
      </w:r>
      <w:r w:rsidR="00B56821">
        <w:rPr>
          <w:rFonts w:ascii="Arial" w:hAnsi="Arial" w:cs="Arial"/>
          <w:sz w:val="20"/>
          <w:szCs w:val="20"/>
        </w:rPr>
        <w:t xml:space="preserve"> en faveur de l’environnement</w:t>
      </w:r>
      <w:r w:rsidRPr="001A5B02">
        <w:rPr>
          <w:rFonts w:ascii="Arial" w:hAnsi="Arial" w:cs="Arial"/>
          <w:sz w:val="20"/>
          <w:szCs w:val="20"/>
        </w:rPr>
        <w:t xml:space="preserve">.  </w:t>
      </w:r>
    </w:p>
    <w:p w:rsidRPr="00CC646B" w:rsidR="00DD333C" w:rsidP="00994496" w:rsidRDefault="007D3E6E" w14:paraId="0278E8D5" w14:textId="7432E048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L’objectif est d’encourager les jeunes sportifs</w:t>
      </w:r>
      <w:r w:rsidR="00A50A45">
        <w:rPr>
          <w:rFonts w:ascii="Arial" w:hAnsi="Arial" w:cs="Arial"/>
          <w:sz w:val="20"/>
          <w:szCs w:val="20"/>
        </w:rPr>
        <w:t>,</w:t>
      </w:r>
      <w:r w:rsidRPr="00CC646B">
        <w:rPr>
          <w:rFonts w:ascii="Arial" w:hAnsi="Arial" w:cs="Arial"/>
          <w:sz w:val="20"/>
          <w:szCs w:val="20"/>
        </w:rPr>
        <w:t xml:space="preserve"> </w:t>
      </w:r>
      <w:r w:rsidR="00A50A45">
        <w:rPr>
          <w:rFonts w:ascii="Arial" w:hAnsi="Arial" w:cs="Arial"/>
          <w:sz w:val="20"/>
          <w:szCs w:val="20"/>
        </w:rPr>
        <w:t xml:space="preserve">membres des associations sportives, </w:t>
      </w:r>
      <w:r w:rsidRPr="00CC646B">
        <w:rPr>
          <w:rFonts w:ascii="Arial" w:hAnsi="Arial" w:cs="Arial"/>
          <w:sz w:val="20"/>
          <w:szCs w:val="20"/>
        </w:rPr>
        <w:t>à devenir des citoyens actifs à travers des actions portant sur le sport et le changement climatique.</w:t>
      </w:r>
      <w:r w:rsidRPr="00CC646B" w:rsidR="00A50A45">
        <w:rPr>
          <w:rFonts w:ascii="Arial" w:hAnsi="Arial" w:cs="Arial"/>
          <w:sz w:val="20"/>
          <w:szCs w:val="20"/>
        </w:rPr>
        <w:t xml:space="preserve"> </w:t>
      </w:r>
      <w:r w:rsidRPr="00CC646B">
        <w:rPr>
          <w:rFonts w:ascii="Arial" w:hAnsi="Arial" w:cs="Arial"/>
          <w:sz w:val="20"/>
          <w:szCs w:val="20"/>
        </w:rPr>
        <w:t>Cela s’inscrit dans le troisième résultat recherché du projet</w:t>
      </w:r>
      <w:r w:rsidR="00C269F2">
        <w:rPr>
          <w:rFonts w:ascii="Arial" w:hAnsi="Arial" w:cs="Arial"/>
          <w:sz w:val="20"/>
          <w:szCs w:val="20"/>
        </w:rPr>
        <w:t xml:space="preserve"> 1Planet4All</w:t>
      </w:r>
      <w:r w:rsidRPr="00CC646B">
        <w:rPr>
          <w:rFonts w:ascii="Arial" w:hAnsi="Arial" w:cs="Arial"/>
          <w:sz w:val="20"/>
          <w:szCs w:val="20"/>
        </w:rPr>
        <w:t xml:space="preserve"> : </w:t>
      </w:r>
      <w:r w:rsidRPr="00CC646B">
        <w:rPr>
          <w:rFonts w:ascii="Arial" w:hAnsi="Arial" w:cs="Arial"/>
          <w:b/>
          <w:sz w:val="20"/>
          <w:szCs w:val="20"/>
        </w:rPr>
        <w:t>soutenir les jeunes européens pour qu'ils développent des idées et mesures concrètes.</w:t>
      </w:r>
      <w:r w:rsidRPr="00CC646B">
        <w:rPr>
          <w:rFonts w:ascii="Arial" w:hAnsi="Arial" w:cs="Arial"/>
          <w:b/>
        </w:rPr>
        <w:t xml:space="preserve"> </w:t>
      </w:r>
    </w:p>
    <w:p w:rsidRPr="000E6FE0" w:rsidR="00EC096D" w:rsidP="00C87E24" w:rsidRDefault="00EC096D" w14:paraId="0189B253" w14:textId="77596A2A">
      <w:pPr>
        <w:spacing w:before="240"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0E6FE0">
        <w:rPr>
          <w:rFonts w:ascii="Arial" w:hAnsi="Arial" w:cs="Arial"/>
          <w:b/>
          <w:bCs/>
          <w:sz w:val="20"/>
          <w:szCs w:val="20"/>
        </w:rPr>
        <w:t>B –</w:t>
      </w:r>
      <w:r w:rsidRPr="000E6FE0" w:rsidR="005F07CE">
        <w:rPr>
          <w:rFonts w:ascii="Arial" w:hAnsi="Arial" w:cs="Arial"/>
          <w:b/>
          <w:bCs/>
          <w:sz w:val="20"/>
          <w:szCs w:val="20"/>
        </w:rPr>
        <w:t xml:space="preserve"> </w:t>
      </w:r>
      <w:r w:rsidRPr="00266406" w:rsidR="005F07CE">
        <w:rPr>
          <w:rFonts w:ascii="Arial" w:hAnsi="Arial" w:cs="Arial"/>
          <w:b/>
          <w:bCs/>
          <w:sz w:val="20"/>
          <w:szCs w:val="20"/>
          <w:u w:val="single"/>
        </w:rPr>
        <w:t>Que recherchons-nous ?</w:t>
      </w:r>
      <w:r w:rsidRPr="000E6FE0" w:rsidR="005F07CE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6FE0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Pr="00CC646B" w:rsidR="000219A5" w:rsidP="00DF358A" w:rsidRDefault="000219A5" w14:paraId="0DC505E5" w14:textId="0C386FE2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Nous cherchons</w:t>
      </w:r>
      <w:r w:rsidRPr="00CC646B" w:rsidR="00266E9E">
        <w:rPr>
          <w:rFonts w:ascii="Arial" w:hAnsi="Arial" w:cs="Arial"/>
          <w:sz w:val="20"/>
          <w:szCs w:val="20"/>
        </w:rPr>
        <w:t xml:space="preserve"> </w:t>
      </w:r>
      <w:r w:rsidRPr="00CC646B">
        <w:rPr>
          <w:rFonts w:ascii="Arial" w:hAnsi="Arial" w:cs="Arial"/>
          <w:sz w:val="20"/>
          <w:szCs w:val="20"/>
        </w:rPr>
        <w:t>à financer et accompagner</w:t>
      </w:r>
      <w:r w:rsidRPr="00CC646B" w:rsidR="00F7202B">
        <w:rPr>
          <w:rFonts w:ascii="Arial" w:hAnsi="Arial" w:cs="Arial"/>
          <w:sz w:val="20"/>
          <w:szCs w:val="20"/>
        </w:rPr>
        <w:t xml:space="preserve"> </w:t>
      </w:r>
      <w:r w:rsidR="002548E4">
        <w:rPr>
          <w:rFonts w:ascii="Arial" w:hAnsi="Arial" w:cs="Arial"/>
          <w:sz w:val="20"/>
          <w:szCs w:val="20"/>
        </w:rPr>
        <w:t>10</w:t>
      </w:r>
      <w:r w:rsidRPr="00CC646B" w:rsidR="002548E4">
        <w:rPr>
          <w:rFonts w:ascii="Arial" w:hAnsi="Arial" w:cs="Arial"/>
          <w:sz w:val="20"/>
          <w:szCs w:val="20"/>
        </w:rPr>
        <w:t xml:space="preserve"> </w:t>
      </w:r>
      <w:r w:rsidRPr="00CC646B" w:rsidR="005564A6">
        <w:rPr>
          <w:rFonts w:ascii="Arial" w:hAnsi="Arial" w:cs="Arial"/>
          <w:sz w:val="20"/>
          <w:szCs w:val="20"/>
        </w:rPr>
        <w:t>projets</w:t>
      </w:r>
      <w:r w:rsidRPr="00CC646B" w:rsidR="00F7202B">
        <w:rPr>
          <w:rFonts w:ascii="Arial" w:hAnsi="Arial" w:cs="Arial"/>
          <w:sz w:val="20"/>
          <w:szCs w:val="20"/>
        </w:rPr>
        <w:t xml:space="preserve"> en faveur de l’environnement et du climat </w:t>
      </w:r>
      <w:r w:rsidRPr="00CC646B" w:rsidR="00D01553">
        <w:rPr>
          <w:rFonts w:ascii="Arial" w:hAnsi="Arial" w:cs="Arial"/>
          <w:sz w:val="20"/>
          <w:szCs w:val="20"/>
        </w:rPr>
        <w:t>mené par</w:t>
      </w:r>
      <w:r w:rsidR="00A50A45">
        <w:rPr>
          <w:rFonts w:ascii="Arial" w:hAnsi="Arial" w:cs="Arial"/>
          <w:sz w:val="20"/>
          <w:szCs w:val="20"/>
        </w:rPr>
        <w:t xml:space="preserve"> des associations sportives</w:t>
      </w:r>
      <w:r w:rsidR="00FD142F">
        <w:rPr>
          <w:rFonts w:ascii="Arial" w:hAnsi="Arial" w:cs="Arial"/>
          <w:sz w:val="20"/>
          <w:szCs w:val="20"/>
        </w:rPr>
        <w:t xml:space="preserve"> à travers toute la </w:t>
      </w:r>
      <w:r w:rsidRPr="00923E6F" w:rsidR="00FD142F">
        <w:rPr>
          <w:rFonts w:ascii="Arial" w:hAnsi="Arial" w:cs="Arial"/>
          <w:sz w:val="20"/>
          <w:szCs w:val="20"/>
        </w:rPr>
        <w:t>France</w:t>
      </w:r>
      <w:r w:rsidRPr="00923E6F" w:rsidR="00A50A45">
        <w:rPr>
          <w:rFonts w:ascii="Arial" w:hAnsi="Arial" w:cs="Arial"/>
          <w:sz w:val="20"/>
          <w:szCs w:val="20"/>
        </w:rPr>
        <w:t>. Pour être éligibles, ces associations sportives doivent offrir une pratique sportive à des jeunes entre 15 et 35 ans. Les</w:t>
      </w:r>
      <w:r w:rsidR="00A50A45">
        <w:rPr>
          <w:rFonts w:ascii="Arial" w:hAnsi="Arial" w:cs="Arial"/>
          <w:sz w:val="20"/>
          <w:szCs w:val="20"/>
        </w:rPr>
        <w:t xml:space="preserve"> groupes de jeunes sportifs peuvent être féminins, masculins ou mixtes. </w:t>
      </w:r>
      <w:r w:rsidRPr="00CC646B" w:rsidR="00F7202B">
        <w:rPr>
          <w:rFonts w:ascii="Arial" w:hAnsi="Arial" w:cs="Arial"/>
          <w:sz w:val="20"/>
          <w:szCs w:val="20"/>
        </w:rPr>
        <w:t xml:space="preserve"> </w:t>
      </w:r>
    </w:p>
    <w:p w:rsidRPr="00CC646B" w:rsidR="00D93FFD" w:rsidP="00D93FFD" w:rsidRDefault="00D93FFD" w14:paraId="10845563" w14:textId="0533E92C">
      <w:pPr>
        <w:pStyle w:val="En-tte"/>
        <w:shd w:val="clear" w:color="auto" w:fill="FFFFFF"/>
        <w:jc w:val="both"/>
        <w:rPr>
          <w:rFonts w:ascii="Arial" w:hAnsi="Arial" w:cs="Arial"/>
          <w:lang w:val="fr-FR"/>
        </w:rPr>
      </w:pPr>
      <w:r w:rsidRPr="00CC646B">
        <w:rPr>
          <w:rFonts w:ascii="Arial" w:hAnsi="Arial" w:cs="Arial"/>
          <w:lang w:val="fr-FR"/>
        </w:rPr>
        <w:t>Parmi les critères de sélection, nous nous baserons principalement sur :</w:t>
      </w:r>
    </w:p>
    <w:p w:rsidRPr="00CC646B" w:rsidR="00D93FFD" w:rsidP="00266406" w:rsidRDefault="00D93FFD" w14:paraId="49F3DD6C" w14:textId="02165BF6">
      <w:pPr>
        <w:pStyle w:val="En-tte"/>
        <w:numPr>
          <w:ilvl w:val="0"/>
          <w:numId w:val="41"/>
        </w:numPr>
        <w:shd w:val="clear" w:color="auto" w:fill="FFFFFF"/>
        <w:jc w:val="both"/>
        <w:rPr>
          <w:rFonts w:ascii="Arial" w:hAnsi="Arial" w:cs="Arial"/>
          <w:lang w:val="fr-FR"/>
        </w:rPr>
      </w:pPr>
      <w:r w:rsidRPr="000E6FE0">
        <w:rPr>
          <w:rFonts w:ascii="Arial" w:hAnsi="Arial" w:cs="Arial"/>
          <w:lang w:val="fr-FR"/>
        </w:rPr>
        <w:t xml:space="preserve">La pertinence </w:t>
      </w:r>
      <w:r w:rsidRPr="000E6FE0" w:rsidR="00B64D21">
        <w:rPr>
          <w:rFonts w:ascii="Arial" w:hAnsi="Arial" w:cs="Arial"/>
          <w:lang w:val="fr-FR"/>
        </w:rPr>
        <w:t>du</w:t>
      </w:r>
      <w:r w:rsidRPr="000E6FE0">
        <w:rPr>
          <w:rFonts w:ascii="Arial" w:hAnsi="Arial" w:cs="Arial"/>
          <w:lang w:val="fr-FR"/>
        </w:rPr>
        <w:t xml:space="preserve"> projet dans le cadre du projet 1Planet4All</w:t>
      </w:r>
      <w:r w:rsidRPr="000E6FE0" w:rsidR="00214761">
        <w:rPr>
          <w:rFonts w:ascii="Arial" w:hAnsi="Arial" w:cs="Arial"/>
          <w:lang w:val="fr-FR"/>
        </w:rPr>
        <w:t xml:space="preserve"> et la</w:t>
      </w:r>
      <w:r w:rsidRPr="00CC646B">
        <w:rPr>
          <w:rFonts w:ascii="Arial" w:hAnsi="Arial" w:cs="Arial"/>
          <w:lang w:val="fr-FR"/>
        </w:rPr>
        <w:t xml:space="preserve"> contribution à la réalisation des objectifs principaux du projet (cités en Section A)</w:t>
      </w:r>
      <w:r w:rsidR="00D15AA6">
        <w:rPr>
          <w:rFonts w:ascii="Arial" w:hAnsi="Arial" w:cs="Arial"/>
          <w:lang w:val="fr-FR"/>
        </w:rPr>
        <w:t xml:space="preserve">, y compris sur le nombre de jeunes atteints (directement ou indirectement) </w:t>
      </w:r>
      <w:r w:rsidRPr="00266406" w:rsidR="00D15AA6">
        <w:rPr>
          <w:rFonts w:ascii="Arial" w:hAnsi="Arial" w:cs="Arial"/>
          <w:lang w:val="fr-FR"/>
        </w:rPr>
        <w:t>– a minima</w:t>
      </w:r>
      <w:r w:rsidRPr="00266406" w:rsidR="004254F5">
        <w:rPr>
          <w:rFonts w:ascii="Arial" w:hAnsi="Arial" w:cs="Arial"/>
          <w:lang w:val="fr-FR"/>
        </w:rPr>
        <w:t xml:space="preserve"> </w:t>
      </w:r>
      <w:r w:rsidRPr="00266406" w:rsidR="002548E4">
        <w:rPr>
          <w:rFonts w:ascii="Arial" w:hAnsi="Arial" w:cs="Arial"/>
          <w:lang w:val="fr-FR"/>
        </w:rPr>
        <w:t>6</w:t>
      </w:r>
      <w:r w:rsidRPr="00266406" w:rsidR="004254F5">
        <w:rPr>
          <w:rFonts w:ascii="Arial" w:hAnsi="Arial" w:cs="Arial"/>
          <w:lang w:val="fr-FR"/>
        </w:rPr>
        <w:t>0 jeunes par projet.</w:t>
      </w:r>
      <w:r w:rsidR="00D15AA6">
        <w:rPr>
          <w:rFonts w:ascii="Arial" w:hAnsi="Arial" w:cs="Arial"/>
          <w:lang w:val="fr-FR"/>
        </w:rPr>
        <w:t xml:space="preserve"> </w:t>
      </w:r>
      <w:r w:rsidRPr="002548E4" w:rsidR="002548E4">
        <w:rPr>
          <w:rFonts w:ascii="Arial" w:hAnsi="Arial" w:cs="Arial"/>
          <w:lang w:val="fr-FR"/>
        </w:rPr>
        <w:t>Il est à noter que ce nombre concerne à la fois les personnes touchées par des activités en présentiel, mais aussi toutes celles touchées par des actions de communication en ligne (par exemple sur les réseaux sociaux).</w:t>
      </w:r>
    </w:p>
    <w:p w:rsidRPr="00CC646B" w:rsidR="00D93FFD" w:rsidP="00266406" w:rsidRDefault="00D93FFD" w14:paraId="2B826089" w14:textId="55FAB85A">
      <w:pPr>
        <w:pStyle w:val="En-tte"/>
        <w:numPr>
          <w:ilvl w:val="0"/>
          <w:numId w:val="41"/>
        </w:numPr>
        <w:shd w:val="clear" w:color="auto" w:fill="FFFFFF"/>
        <w:jc w:val="both"/>
        <w:rPr>
          <w:rFonts w:ascii="Arial" w:hAnsi="Arial" w:cs="Arial"/>
          <w:lang w:val="fr-FR"/>
        </w:rPr>
      </w:pPr>
      <w:r w:rsidRPr="00CC646B">
        <w:rPr>
          <w:rFonts w:ascii="Arial" w:hAnsi="Arial" w:cs="Arial"/>
          <w:lang w:val="fr-FR"/>
        </w:rPr>
        <w:t xml:space="preserve">L’effet multiplicateur, c’est-à-dire la disposition du projet </w:t>
      </w:r>
      <w:r w:rsidRPr="00CC646B" w:rsidR="006F227D">
        <w:rPr>
          <w:rFonts w:ascii="Arial" w:hAnsi="Arial" w:cs="Arial"/>
          <w:lang w:val="fr-FR"/>
        </w:rPr>
        <w:t>à</w:t>
      </w:r>
      <w:r w:rsidRPr="00CC646B">
        <w:rPr>
          <w:rFonts w:ascii="Arial" w:hAnsi="Arial" w:cs="Arial"/>
          <w:lang w:val="fr-FR"/>
        </w:rPr>
        <w:t xml:space="preserve"> atteindre le maximum de personnes</w:t>
      </w:r>
      <w:r w:rsidRPr="00CC646B" w:rsidR="00082D45">
        <w:rPr>
          <w:rFonts w:ascii="Arial" w:hAnsi="Arial" w:cs="Arial"/>
          <w:lang w:val="fr-FR"/>
        </w:rPr>
        <w:t>, surtout les jeunes</w:t>
      </w:r>
      <w:r w:rsidRPr="00CC646B" w:rsidR="00214761">
        <w:rPr>
          <w:rFonts w:ascii="Arial" w:hAnsi="Arial" w:cs="Arial"/>
          <w:lang w:val="fr-FR"/>
        </w:rPr>
        <w:t xml:space="preserve"> âgés entre 15 et 35 ans</w:t>
      </w:r>
      <w:r w:rsidR="00923E6F">
        <w:rPr>
          <w:rFonts w:ascii="Arial" w:hAnsi="Arial" w:cs="Arial"/>
          <w:lang w:val="fr-FR"/>
        </w:rPr>
        <w:t>,</w:t>
      </w:r>
      <w:r w:rsidR="007A3A14">
        <w:rPr>
          <w:rFonts w:ascii="Arial" w:hAnsi="Arial" w:cs="Arial"/>
          <w:lang w:val="fr-FR"/>
        </w:rPr>
        <w:t xml:space="preserve"> ainsi que </w:t>
      </w:r>
      <w:r w:rsidRPr="00266406" w:rsidR="007A3A14">
        <w:rPr>
          <w:rFonts w:ascii="Arial" w:hAnsi="Arial" w:cs="Arial"/>
          <w:lang w:val="fr-FR"/>
        </w:rPr>
        <w:t>la possibilité d’être éventuellement reproduit dans d’autres contextes et territoires</w:t>
      </w:r>
      <w:r w:rsidR="00923E6F">
        <w:rPr>
          <w:rFonts w:ascii="Arial" w:hAnsi="Arial" w:cs="Arial"/>
          <w:lang w:val="fr-FR"/>
        </w:rPr>
        <w:t>.</w:t>
      </w:r>
    </w:p>
    <w:p w:rsidR="00D93FFD" w:rsidP="00266406" w:rsidRDefault="00D93FFD" w14:paraId="49EAED12" w14:textId="0E7F386E">
      <w:pPr>
        <w:pStyle w:val="En-tte"/>
        <w:numPr>
          <w:ilvl w:val="0"/>
          <w:numId w:val="41"/>
        </w:numPr>
        <w:shd w:val="clear" w:color="auto" w:fill="FFFFFF"/>
        <w:tabs>
          <w:tab w:val="clear" w:pos="4536"/>
          <w:tab w:val="clear" w:pos="9072"/>
        </w:tabs>
        <w:jc w:val="both"/>
        <w:rPr>
          <w:rFonts w:ascii="Arial" w:hAnsi="Arial" w:cs="Arial"/>
          <w:lang w:val="fr-FR"/>
        </w:rPr>
      </w:pPr>
      <w:r w:rsidRPr="00CC646B">
        <w:rPr>
          <w:rFonts w:ascii="Arial" w:hAnsi="Arial" w:cs="Arial"/>
          <w:lang w:val="fr-FR"/>
        </w:rPr>
        <w:t>La pertinence vis-à-vis des communautés</w:t>
      </w:r>
      <w:r w:rsidRPr="00CC646B" w:rsidR="006F227D">
        <w:rPr>
          <w:rFonts w:ascii="Arial" w:hAnsi="Arial" w:cs="Arial"/>
          <w:lang w:val="fr-FR"/>
        </w:rPr>
        <w:t xml:space="preserve"> locales</w:t>
      </w:r>
      <w:r w:rsidRPr="00CC646B">
        <w:rPr>
          <w:rFonts w:ascii="Arial" w:hAnsi="Arial" w:cs="Arial"/>
          <w:lang w:val="fr-FR"/>
        </w:rPr>
        <w:t xml:space="preserve">, c’est-à-dire comment le projet s’inscrit dans </w:t>
      </w:r>
      <w:r w:rsidRPr="00CC646B" w:rsidR="003F1E63">
        <w:rPr>
          <w:rFonts w:ascii="Arial" w:hAnsi="Arial" w:cs="Arial"/>
          <w:lang w:val="fr-FR"/>
        </w:rPr>
        <w:t>le contexte environnemental</w:t>
      </w:r>
      <w:r w:rsidRPr="00CC646B">
        <w:rPr>
          <w:rFonts w:ascii="Arial" w:hAnsi="Arial" w:cs="Arial"/>
          <w:lang w:val="fr-FR"/>
        </w:rPr>
        <w:t xml:space="preserve"> </w:t>
      </w:r>
      <w:r w:rsidRPr="00CC646B" w:rsidR="006F227D">
        <w:rPr>
          <w:rFonts w:ascii="Arial" w:hAnsi="Arial" w:cs="Arial"/>
          <w:lang w:val="fr-FR"/>
        </w:rPr>
        <w:t xml:space="preserve">et sociétal </w:t>
      </w:r>
      <w:r w:rsidRPr="00CC646B">
        <w:rPr>
          <w:rFonts w:ascii="Arial" w:hAnsi="Arial" w:cs="Arial"/>
          <w:lang w:val="fr-FR"/>
        </w:rPr>
        <w:t>local</w:t>
      </w:r>
      <w:r w:rsidR="00923E6F">
        <w:rPr>
          <w:rFonts w:ascii="Arial" w:hAnsi="Arial" w:cs="Arial"/>
          <w:lang w:val="fr-FR"/>
        </w:rPr>
        <w:t>.</w:t>
      </w:r>
    </w:p>
    <w:p w:rsidR="00D15AA6" w:rsidP="00DF358A" w:rsidRDefault="00D15AA6" w14:paraId="52E4E316" w14:textId="31E8A347">
      <w:pPr>
        <w:pStyle w:val="En-tte"/>
        <w:shd w:val="clear" w:color="auto" w:fill="FFFFFF"/>
        <w:tabs>
          <w:tab w:val="clear" w:pos="4536"/>
          <w:tab w:val="clear" w:pos="9072"/>
        </w:tabs>
        <w:jc w:val="both"/>
        <w:rPr>
          <w:rFonts w:ascii="Arial" w:hAnsi="Arial" w:cs="Arial"/>
          <w:lang w:val="fr-FR"/>
        </w:rPr>
      </w:pPr>
    </w:p>
    <w:p w:rsidRPr="00CC646B" w:rsidR="00451AE8" w:rsidP="00DF358A" w:rsidRDefault="00D46B88" w14:paraId="03760CA5" w14:textId="3BA92599">
      <w:pPr>
        <w:pStyle w:val="En-tte"/>
        <w:shd w:val="clear" w:color="auto" w:fill="FFFFFF"/>
        <w:tabs>
          <w:tab w:val="clear" w:pos="4536"/>
          <w:tab w:val="clear" w:pos="9072"/>
        </w:tabs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Des éléments tels que la prise en considération d’aspects liés au genre et aux droits humains, seront également considérés comme une forte valeur ajoutée.</w:t>
      </w:r>
    </w:p>
    <w:p w:rsidRPr="00CC646B" w:rsidR="00DF358A" w:rsidP="00DF358A" w:rsidRDefault="00DF358A" w14:paraId="1529FFE1" w14:textId="77777777">
      <w:pPr>
        <w:pStyle w:val="En-tte"/>
        <w:shd w:val="clear" w:color="auto" w:fill="FFFFFF"/>
        <w:tabs>
          <w:tab w:val="clear" w:pos="4536"/>
          <w:tab w:val="clear" w:pos="9072"/>
        </w:tabs>
        <w:jc w:val="both"/>
        <w:rPr>
          <w:rFonts w:ascii="Arial" w:hAnsi="Arial" w:cs="Arial"/>
          <w:lang w:val="fr-FR"/>
        </w:rPr>
      </w:pPr>
    </w:p>
    <w:p w:rsidRPr="00CC646B" w:rsidR="000219A5" w:rsidP="00DF358A" w:rsidRDefault="007E6226" w14:paraId="125ABE4A" w14:textId="2FC21038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 xml:space="preserve">En ce qui concerne le </w:t>
      </w:r>
      <w:r w:rsidRPr="00CC646B" w:rsidR="000219A5">
        <w:rPr>
          <w:rFonts w:ascii="Arial" w:hAnsi="Arial" w:cs="Arial"/>
          <w:sz w:val="20"/>
          <w:szCs w:val="20"/>
        </w:rPr>
        <w:t xml:space="preserve">type d’actions envisagées, il s’agirait avant tout d’actions visant à impliquer </w:t>
      </w:r>
      <w:r w:rsidRPr="00CC646B" w:rsidR="00DF358A">
        <w:rPr>
          <w:rFonts w:ascii="Arial" w:hAnsi="Arial" w:cs="Arial"/>
          <w:sz w:val="20"/>
          <w:szCs w:val="20"/>
        </w:rPr>
        <w:t>la</w:t>
      </w:r>
      <w:r w:rsidRPr="00CC646B" w:rsidR="000219A5">
        <w:rPr>
          <w:rFonts w:ascii="Arial" w:hAnsi="Arial" w:cs="Arial"/>
          <w:sz w:val="20"/>
          <w:szCs w:val="20"/>
        </w:rPr>
        <w:t xml:space="preserve"> communauté locale</w:t>
      </w:r>
      <w:r w:rsidRPr="00CC646B" w:rsidR="00DF358A">
        <w:rPr>
          <w:rFonts w:ascii="Arial" w:hAnsi="Arial" w:cs="Arial"/>
          <w:sz w:val="20"/>
          <w:szCs w:val="20"/>
        </w:rPr>
        <w:t xml:space="preserve"> de l’association sportive dans</w:t>
      </w:r>
      <w:r w:rsidRPr="00CC646B" w:rsidR="000219A5">
        <w:rPr>
          <w:rFonts w:ascii="Arial" w:hAnsi="Arial" w:cs="Arial"/>
          <w:sz w:val="20"/>
          <w:szCs w:val="20"/>
        </w:rPr>
        <w:t xml:space="preserve"> ses actions sur des enjeux spécifiques liés au climat. </w:t>
      </w:r>
    </w:p>
    <w:p w:rsidRPr="00CC646B" w:rsidR="00C941DB" w:rsidP="00DF358A" w:rsidRDefault="006F3812" w14:paraId="4C2B3E60" w14:textId="5F43E15F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Q</w:t>
      </w:r>
      <w:r w:rsidRPr="00CC646B" w:rsidR="00785691">
        <w:rPr>
          <w:rFonts w:ascii="Arial" w:hAnsi="Arial" w:cs="Arial"/>
          <w:sz w:val="20"/>
          <w:szCs w:val="20"/>
        </w:rPr>
        <w:t xml:space="preserve">uelques exemples </w:t>
      </w:r>
      <w:r w:rsidRPr="00CC646B">
        <w:rPr>
          <w:rFonts w:ascii="Arial" w:hAnsi="Arial" w:cs="Arial"/>
          <w:sz w:val="20"/>
          <w:szCs w:val="20"/>
        </w:rPr>
        <w:t xml:space="preserve">d’initiatives que nous souhaiterions soutenir </w:t>
      </w:r>
      <w:r w:rsidRPr="00CC646B" w:rsidR="00785691">
        <w:rPr>
          <w:rFonts w:ascii="Arial" w:hAnsi="Arial" w:cs="Arial"/>
          <w:sz w:val="20"/>
          <w:szCs w:val="20"/>
        </w:rPr>
        <w:t xml:space="preserve">sont listés ci-dessous (à titre </w:t>
      </w:r>
      <w:r w:rsidRPr="00CC646B">
        <w:rPr>
          <w:rFonts w:ascii="Arial" w:hAnsi="Arial" w:cs="Arial"/>
          <w:sz w:val="20"/>
          <w:szCs w:val="20"/>
        </w:rPr>
        <w:t>indicatif</w:t>
      </w:r>
      <w:r w:rsidRPr="00CC646B" w:rsidR="00785691">
        <w:rPr>
          <w:rFonts w:ascii="Arial" w:hAnsi="Arial" w:cs="Arial"/>
          <w:sz w:val="20"/>
          <w:szCs w:val="20"/>
        </w:rPr>
        <w:t>)</w:t>
      </w:r>
      <w:r w:rsidR="00FD142F">
        <w:rPr>
          <w:rFonts w:ascii="Arial" w:hAnsi="Arial" w:cs="Arial"/>
          <w:sz w:val="20"/>
          <w:szCs w:val="20"/>
        </w:rPr>
        <w:t xml:space="preserve"> </w:t>
      </w:r>
      <w:r w:rsidRPr="00CC646B" w:rsidR="00785691">
        <w:rPr>
          <w:rFonts w:ascii="Arial" w:hAnsi="Arial" w:cs="Arial"/>
          <w:sz w:val="20"/>
          <w:szCs w:val="20"/>
        </w:rPr>
        <w:t>:</w:t>
      </w:r>
      <w:r w:rsidRPr="00CC646B" w:rsidR="00DF358A">
        <w:rPr>
          <w:rFonts w:ascii="Arial" w:hAnsi="Arial" w:cs="Arial"/>
          <w:sz w:val="20"/>
          <w:szCs w:val="20"/>
        </w:rPr>
        <w:t xml:space="preserve"> </w:t>
      </w:r>
      <w:r w:rsidRPr="00CC646B" w:rsidR="00B3401A">
        <w:rPr>
          <w:rFonts w:ascii="Arial" w:hAnsi="Arial" w:cs="Arial"/>
          <w:sz w:val="20"/>
          <w:szCs w:val="20"/>
        </w:rPr>
        <w:t xml:space="preserve">des projets liés à la plantation d'arbres, </w:t>
      </w:r>
      <w:r w:rsidRPr="00CC646B">
        <w:rPr>
          <w:rFonts w:ascii="Arial" w:hAnsi="Arial" w:cs="Arial"/>
          <w:sz w:val="20"/>
          <w:szCs w:val="20"/>
        </w:rPr>
        <w:t>l’organisation d’</w:t>
      </w:r>
      <w:r w:rsidRPr="00CC646B" w:rsidR="00B3401A">
        <w:rPr>
          <w:rFonts w:ascii="Arial" w:hAnsi="Arial" w:cs="Arial"/>
          <w:sz w:val="20"/>
          <w:szCs w:val="20"/>
        </w:rPr>
        <w:t xml:space="preserve">expositions, </w:t>
      </w:r>
      <w:r w:rsidRPr="00CC646B">
        <w:rPr>
          <w:rFonts w:ascii="Arial" w:hAnsi="Arial" w:cs="Arial"/>
          <w:sz w:val="20"/>
          <w:szCs w:val="20"/>
        </w:rPr>
        <w:t xml:space="preserve">de </w:t>
      </w:r>
      <w:r w:rsidRPr="00CC646B" w:rsidR="00B3401A">
        <w:rPr>
          <w:rFonts w:ascii="Arial" w:hAnsi="Arial" w:cs="Arial"/>
          <w:sz w:val="20"/>
          <w:szCs w:val="20"/>
        </w:rPr>
        <w:t xml:space="preserve">conférences, </w:t>
      </w:r>
      <w:r w:rsidRPr="00CC646B">
        <w:rPr>
          <w:rFonts w:ascii="Arial" w:hAnsi="Arial" w:cs="Arial"/>
          <w:sz w:val="20"/>
          <w:szCs w:val="20"/>
        </w:rPr>
        <w:t>d’</w:t>
      </w:r>
      <w:r w:rsidRPr="00CC646B" w:rsidR="00B3401A">
        <w:rPr>
          <w:rFonts w:ascii="Arial" w:hAnsi="Arial" w:cs="Arial"/>
          <w:sz w:val="20"/>
          <w:szCs w:val="20"/>
        </w:rPr>
        <w:t>ateliers,</w:t>
      </w:r>
      <w:r w:rsidRPr="00CC646B">
        <w:rPr>
          <w:rFonts w:ascii="Arial" w:hAnsi="Arial" w:cs="Arial"/>
          <w:sz w:val="20"/>
          <w:szCs w:val="20"/>
        </w:rPr>
        <w:t xml:space="preserve"> de</w:t>
      </w:r>
      <w:r w:rsidRPr="00CC646B" w:rsidR="00B3401A">
        <w:rPr>
          <w:rFonts w:ascii="Arial" w:hAnsi="Arial" w:cs="Arial"/>
          <w:sz w:val="20"/>
          <w:szCs w:val="20"/>
        </w:rPr>
        <w:t xml:space="preserve"> lectures, </w:t>
      </w:r>
      <w:r w:rsidRPr="00CC646B">
        <w:rPr>
          <w:rFonts w:ascii="Arial" w:hAnsi="Arial" w:cs="Arial"/>
          <w:sz w:val="20"/>
          <w:szCs w:val="20"/>
        </w:rPr>
        <w:t xml:space="preserve">de </w:t>
      </w:r>
      <w:r w:rsidRPr="00CC646B" w:rsidR="00B3401A">
        <w:rPr>
          <w:rFonts w:ascii="Arial" w:hAnsi="Arial" w:cs="Arial"/>
          <w:sz w:val="20"/>
          <w:szCs w:val="20"/>
        </w:rPr>
        <w:t xml:space="preserve">visites d'échange, </w:t>
      </w:r>
      <w:r w:rsidRPr="00CC646B">
        <w:rPr>
          <w:rFonts w:ascii="Arial" w:hAnsi="Arial" w:cs="Arial"/>
          <w:sz w:val="20"/>
          <w:szCs w:val="20"/>
        </w:rPr>
        <w:t>ou le développement d’</w:t>
      </w:r>
      <w:r w:rsidRPr="00CC646B" w:rsidR="00B3401A">
        <w:rPr>
          <w:rFonts w:ascii="Arial" w:hAnsi="Arial" w:cs="Arial"/>
          <w:sz w:val="20"/>
          <w:szCs w:val="20"/>
        </w:rPr>
        <w:t>initiatives pilotes</w:t>
      </w:r>
      <w:r w:rsidRPr="00CC646B" w:rsidR="000219A5">
        <w:rPr>
          <w:rFonts w:ascii="Arial" w:hAnsi="Arial" w:cs="Arial"/>
          <w:sz w:val="20"/>
          <w:szCs w:val="20"/>
        </w:rPr>
        <w:t>.</w:t>
      </w:r>
    </w:p>
    <w:p w:rsidR="00CD2371" w:rsidP="007B7A9E" w:rsidRDefault="00B3401A" w14:paraId="7B1DB6DD" w14:textId="41A47E5F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 xml:space="preserve">Cette liste est non-exhaustive et son objectif est seulement </w:t>
      </w:r>
      <w:r w:rsidRPr="000E6FE0" w:rsidR="002314A1">
        <w:t>d’inspirer les candidats et candidates</w:t>
      </w:r>
      <w:r w:rsidRPr="00CC646B" w:rsidDel="002314A1" w:rsidR="002314A1">
        <w:rPr>
          <w:rFonts w:ascii="Arial" w:hAnsi="Arial" w:cs="Arial"/>
          <w:sz w:val="20"/>
          <w:szCs w:val="20"/>
        </w:rPr>
        <w:t xml:space="preserve"> </w:t>
      </w:r>
      <w:r w:rsidRPr="00CC646B">
        <w:rPr>
          <w:rFonts w:ascii="Arial" w:hAnsi="Arial" w:cs="Arial"/>
          <w:sz w:val="20"/>
          <w:szCs w:val="20"/>
        </w:rPr>
        <w:t xml:space="preserve">dans </w:t>
      </w:r>
      <w:r w:rsidRPr="00CC646B" w:rsidR="002314A1">
        <w:rPr>
          <w:rFonts w:ascii="Arial" w:hAnsi="Arial" w:cs="Arial"/>
          <w:sz w:val="20"/>
          <w:szCs w:val="20"/>
        </w:rPr>
        <w:t>leurs</w:t>
      </w:r>
      <w:r w:rsidRPr="00CC646B">
        <w:rPr>
          <w:rFonts w:ascii="Arial" w:hAnsi="Arial" w:cs="Arial"/>
          <w:sz w:val="20"/>
          <w:szCs w:val="20"/>
        </w:rPr>
        <w:t xml:space="preserve"> réflexions de </w:t>
      </w:r>
      <w:r w:rsidRPr="00CC646B" w:rsidR="00F61E1F">
        <w:rPr>
          <w:rFonts w:ascii="Arial" w:hAnsi="Arial" w:cs="Arial"/>
          <w:sz w:val="20"/>
          <w:szCs w:val="20"/>
        </w:rPr>
        <w:t xml:space="preserve">création de </w:t>
      </w:r>
      <w:r w:rsidRPr="00CC646B">
        <w:rPr>
          <w:rFonts w:ascii="Arial" w:hAnsi="Arial" w:cs="Arial"/>
          <w:sz w:val="20"/>
          <w:szCs w:val="20"/>
        </w:rPr>
        <w:t xml:space="preserve">projets. Nous </w:t>
      </w:r>
      <w:r w:rsidRPr="00CC646B" w:rsidR="00F61E1F">
        <w:rPr>
          <w:rFonts w:ascii="Arial" w:hAnsi="Arial" w:cs="Arial"/>
          <w:sz w:val="20"/>
          <w:szCs w:val="20"/>
        </w:rPr>
        <w:t>encourageons l</w:t>
      </w:r>
      <w:r w:rsidRPr="00CC646B">
        <w:rPr>
          <w:rFonts w:ascii="Arial" w:hAnsi="Arial" w:cs="Arial"/>
          <w:sz w:val="20"/>
          <w:szCs w:val="20"/>
        </w:rPr>
        <w:t>a créativité</w:t>
      </w:r>
      <w:r w:rsidRPr="00CC646B" w:rsidR="00F61E1F">
        <w:rPr>
          <w:rFonts w:ascii="Arial" w:hAnsi="Arial" w:cs="Arial"/>
          <w:sz w:val="20"/>
          <w:szCs w:val="20"/>
        </w:rPr>
        <w:t xml:space="preserve"> et l’innovation</w:t>
      </w:r>
      <w:r w:rsidRPr="00CC646B">
        <w:rPr>
          <w:rFonts w:ascii="Arial" w:hAnsi="Arial" w:cs="Arial"/>
          <w:sz w:val="20"/>
          <w:szCs w:val="20"/>
        </w:rPr>
        <w:t>.</w:t>
      </w:r>
    </w:p>
    <w:p w:rsidRPr="00CC646B" w:rsidR="000D128B" w:rsidP="00266406" w:rsidRDefault="000D128B" w14:paraId="794667A8" w14:textId="07B8410B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Des projets déjà en cours à la date de l’appel à projet sont éligibles à candidater, dans le cas où la bourse proposée par 1Planet4All permet de renforcer et développer ces activités préexistantes.</w:t>
      </w:r>
      <w:r w:rsidR="007B7A9E">
        <w:rPr>
          <w:rFonts w:ascii="Arial" w:hAnsi="Arial" w:cs="Arial"/>
          <w:sz w:val="20"/>
          <w:szCs w:val="20"/>
        </w:rPr>
        <w:t xml:space="preserve"> Une attention particulière sera portée sur les synergies développées avec d’autres initiatives mises en place par l’association. </w:t>
      </w:r>
    </w:p>
    <w:p w:rsidRPr="00CC646B" w:rsidR="00EC096D" w:rsidP="00C87E24" w:rsidRDefault="00EC096D" w14:paraId="5A38E893" w14:textId="2679D9FC">
      <w:pPr>
        <w:spacing w:before="240"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CC646B">
        <w:rPr>
          <w:rFonts w:ascii="Arial" w:hAnsi="Arial" w:cs="Arial"/>
          <w:b/>
          <w:bCs/>
          <w:sz w:val="20"/>
          <w:szCs w:val="20"/>
        </w:rPr>
        <w:t xml:space="preserve">C – </w:t>
      </w:r>
      <w:r w:rsidRPr="00266406" w:rsidR="00CC646B">
        <w:rPr>
          <w:rFonts w:ascii="Arial" w:hAnsi="Arial" w:cs="Arial"/>
          <w:b/>
          <w:bCs/>
          <w:sz w:val="20"/>
          <w:szCs w:val="20"/>
          <w:u w:val="single"/>
        </w:rPr>
        <w:t>Montant de la subvention</w:t>
      </w:r>
      <w:r w:rsidRPr="00CC646B" w:rsidR="00CC646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Pr="00CC646B" w:rsidR="007937E7" w:rsidP="00EC096D" w:rsidRDefault="00497781" w14:paraId="124AAD07" w14:textId="1BDA8D61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10ABAAE2" w:rsidR="00497781">
        <w:rPr>
          <w:rFonts w:ascii="Arial" w:hAnsi="Arial" w:cs="Arial"/>
          <w:sz w:val="20"/>
          <w:szCs w:val="20"/>
        </w:rPr>
        <w:t xml:space="preserve">Nous proposons un montant </w:t>
      </w:r>
      <w:r w:rsidRPr="10ABAAE2" w:rsidR="00CC77CE">
        <w:rPr>
          <w:rFonts w:ascii="Arial" w:hAnsi="Arial" w:cs="Arial"/>
          <w:sz w:val="20"/>
          <w:szCs w:val="20"/>
        </w:rPr>
        <w:t>équivalent à</w:t>
      </w:r>
      <w:r w:rsidRPr="10ABAAE2" w:rsidR="00497781">
        <w:rPr>
          <w:rFonts w:ascii="Arial" w:hAnsi="Arial" w:cs="Arial"/>
          <w:sz w:val="20"/>
          <w:szCs w:val="20"/>
        </w:rPr>
        <w:t xml:space="preserve"> </w:t>
      </w:r>
      <w:r w:rsidRPr="10ABAAE2" w:rsidR="60FD77E1">
        <w:rPr>
          <w:rFonts w:ascii="Arial" w:hAnsi="Arial" w:cs="Arial"/>
          <w:sz w:val="20"/>
          <w:szCs w:val="20"/>
        </w:rPr>
        <w:t>2000</w:t>
      </w:r>
      <w:r w:rsidRPr="10ABAAE2" w:rsidR="007937E7">
        <w:rPr>
          <w:rFonts w:ascii="Arial" w:hAnsi="Arial" w:cs="Arial"/>
          <w:sz w:val="20"/>
          <w:szCs w:val="20"/>
        </w:rPr>
        <w:t>€</w:t>
      </w:r>
      <w:r w:rsidRPr="10ABAAE2" w:rsidR="00497781">
        <w:rPr>
          <w:rFonts w:ascii="Arial" w:hAnsi="Arial" w:cs="Arial"/>
          <w:sz w:val="20"/>
          <w:szCs w:val="20"/>
        </w:rPr>
        <w:t xml:space="preserve"> par initiative proposée </w:t>
      </w:r>
      <w:r w:rsidRPr="10ABAAE2" w:rsidR="00B56821">
        <w:rPr>
          <w:rFonts w:ascii="Arial" w:hAnsi="Arial" w:cs="Arial"/>
          <w:sz w:val="20"/>
          <w:szCs w:val="20"/>
        </w:rPr>
        <w:t>à</w:t>
      </w:r>
      <w:r w:rsidRPr="10ABAAE2" w:rsidR="00B56821">
        <w:rPr>
          <w:rFonts w:ascii="Arial" w:hAnsi="Arial" w:cs="Arial"/>
          <w:sz w:val="20"/>
          <w:szCs w:val="20"/>
        </w:rPr>
        <w:t xml:space="preserve"> </w:t>
      </w:r>
      <w:r w:rsidRPr="10ABAAE2" w:rsidR="00497781">
        <w:rPr>
          <w:rFonts w:ascii="Arial" w:hAnsi="Arial" w:cs="Arial"/>
          <w:sz w:val="20"/>
          <w:szCs w:val="20"/>
        </w:rPr>
        <w:t>chacun</w:t>
      </w:r>
      <w:r w:rsidRPr="10ABAAE2" w:rsidR="00695457">
        <w:rPr>
          <w:rFonts w:ascii="Arial" w:hAnsi="Arial" w:cs="Arial"/>
          <w:sz w:val="20"/>
          <w:szCs w:val="20"/>
        </w:rPr>
        <w:t>e</w:t>
      </w:r>
      <w:r w:rsidRPr="10ABAAE2" w:rsidR="00497781">
        <w:rPr>
          <w:rFonts w:ascii="Arial" w:hAnsi="Arial" w:cs="Arial"/>
          <w:sz w:val="20"/>
          <w:szCs w:val="20"/>
        </w:rPr>
        <w:t xml:space="preserve"> des </w:t>
      </w:r>
      <w:r w:rsidRPr="10ABAAE2" w:rsidR="002548E4">
        <w:rPr>
          <w:rFonts w:ascii="Arial" w:hAnsi="Arial" w:cs="Arial"/>
          <w:sz w:val="20"/>
          <w:szCs w:val="20"/>
        </w:rPr>
        <w:t>10</w:t>
      </w:r>
      <w:r w:rsidRPr="10ABAAE2" w:rsidR="002548E4">
        <w:rPr>
          <w:rFonts w:ascii="Arial" w:hAnsi="Arial" w:cs="Arial"/>
          <w:sz w:val="20"/>
          <w:szCs w:val="20"/>
        </w:rPr>
        <w:t xml:space="preserve"> </w:t>
      </w:r>
      <w:r w:rsidRPr="10ABAAE2" w:rsidR="00B56821">
        <w:rPr>
          <w:rFonts w:ascii="Arial" w:hAnsi="Arial" w:cs="Arial"/>
          <w:sz w:val="20"/>
          <w:szCs w:val="20"/>
        </w:rPr>
        <w:t xml:space="preserve">associations sportives </w:t>
      </w:r>
      <w:r w:rsidRPr="10ABAAE2" w:rsidR="00497781">
        <w:rPr>
          <w:rFonts w:ascii="Arial" w:hAnsi="Arial" w:cs="Arial"/>
          <w:sz w:val="20"/>
          <w:szCs w:val="20"/>
        </w:rPr>
        <w:t>à travers la France.</w:t>
      </w:r>
      <w:r w:rsidRPr="10ABAAE2" w:rsidR="007937E7">
        <w:rPr>
          <w:rFonts w:ascii="Arial" w:hAnsi="Arial" w:cs="Arial"/>
          <w:sz w:val="20"/>
          <w:szCs w:val="20"/>
        </w:rPr>
        <w:t xml:space="preserve"> </w:t>
      </w:r>
      <w:r w:rsidRPr="10ABAAE2" w:rsidR="00CC77CE">
        <w:rPr>
          <w:rFonts w:ascii="Arial" w:hAnsi="Arial" w:cs="Arial"/>
          <w:sz w:val="20"/>
          <w:szCs w:val="20"/>
        </w:rPr>
        <w:t xml:space="preserve">La proposition de projet devrait donc être égale à </w:t>
      </w:r>
      <w:r w:rsidRPr="10ABAAE2" w:rsidR="3E9F781C">
        <w:rPr>
          <w:rFonts w:ascii="Arial" w:hAnsi="Arial" w:cs="Arial"/>
          <w:sz w:val="20"/>
          <w:szCs w:val="20"/>
        </w:rPr>
        <w:t>2000</w:t>
      </w:r>
      <w:r w:rsidRPr="10ABAAE2" w:rsidR="00CC77CE">
        <w:rPr>
          <w:rFonts w:ascii="Arial" w:hAnsi="Arial" w:cs="Arial"/>
          <w:sz w:val="20"/>
          <w:szCs w:val="20"/>
        </w:rPr>
        <w:t>€</w:t>
      </w:r>
      <w:r w:rsidRPr="10ABAAE2" w:rsidR="00A56542">
        <w:rPr>
          <w:rFonts w:ascii="Arial" w:hAnsi="Arial" w:cs="Arial"/>
          <w:sz w:val="20"/>
          <w:szCs w:val="20"/>
        </w:rPr>
        <w:t>.</w:t>
      </w:r>
    </w:p>
    <w:p w:rsidRPr="00CC646B" w:rsidR="00EC096D" w:rsidP="00C87E24" w:rsidRDefault="00EC096D" w14:paraId="1CAF1542" w14:textId="4851D83B">
      <w:pPr>
        <w:spacing w:before="240"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CC646B">
        <w:rPr>
          <w:rFonts w:ascii="Arial" w:hAnsi="Arial" w:cs="Arial"/>
          <w:b/>
          <w:bCs/>
          <w:sz w:val="20"/>
          <w:szCs w:val="20"/>
        </w:rPr>
        <w:t xml:space="preserve">D – </w:t>
      </w:r>
      <w:r w:rsidRPr="00266406" w:rsidR="00582AF2">
        <w:rPr>
          <w:rFonts w:ascii="Arial" w:hAnsi="Arial" w:cs="Arial"/>
          <w:b/>
          <w:bCs/>
          <w:sz w:val="20"/>
          <w:szCs w:val="20"/>
          <w:u w:val="single"/>
        </w:rPr>
        <w:t>Qui peut postuler ?</w:t>
      </w:r>
      <w:r w:rsidRPr="00CC646B" w:rsidR="00582AF2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Pr="00CC646B" w:rsidR="007937E7" w:rsidP="00266406" w:rsidRDefault="007937E7" w14:paraId="100DFDA5" w14:textId="52988448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La bourse sera distribuée à une entité légale, c</w:t>
      </w:r>
      <w:r w:rsidRPr="00CC646B" w:rsidR="006F3812">
        <w:rPr>
          <w:rFonts w:ascii="Arial" w:hAnsi="Arial" w:cs="Arial"/>
          <w:sz w:val="20"/>
          <w:szCs w:val="20"/>
        </w:rPr>
        <w:t>’est</w:t>
      </w:r>
      <w:r w:rsidRPr="00CC646B">
        <w:rPr>
          <w:rFonts w:ascii="Arial" w:hAnsi="Arial" w:cs="Arial"/>
          <w:sz w:val="20"/>
          <w:szCs w:val="20"/>
        </w:rPr>
        <w:t xml:space="preserve"> pourquoi les </w:t>
      </w:r>
      <w:r w:rsidRPr="00266406" w:rsidR="005A211B">
        <w:rPr>
          <w:rFonts w:ascii="Arial" w:hAnsi="Arial" w:cs="Arial"/>
          <w:sz w:val="20"/>
          <w:szCs w:val="20"/>
        </w:rPr>
        <w:t>postulants</w:t>
      </w:r>
      <w:r w:rsidRPr="00CC646B">
        <w:rPr>
          <w:rFonts w:ascii="Arial" w:hAnsi="Arial" w:cs="Arial"/>
          <w:sz w:val="20"/>
          <w:szCs w:val="20"/>
        </w:rPr>
        <w:t xml:space="preserve"> doivent faire partie d’une association sportive</w:t>
      </w:r>
      <w:r w:rsidRPr="00CC646B" w:rsidR="0095761D">
        <w:rPr>
          <w:rFonts w:ascii="Arial" w:hAnsi="Arial" w:cs="Arial"/>
          <w:sz w:val="20"/>
          <w:szCs w:val="20"/>
        </w:rPr>
        <w:t xml:space="preserve"> loi 1901 ou un centre de formation</w:t>
      </w:r>
      <w:r w:rsidRPr="00CC646B" w:rsidR="00D82285">
        <w:rPr>
          <w:rFonts w:ascii="Arial" w:hAnsi="Arial" w:cs="Arial"/>
          <w:sz w:val="20"/>
          <w:szCs w:val="20"/>
        </w:rPr>
        <w:t>.</w:t>
      </w:r>
      <w:r w:rsidR="009C0978">
        <w:rPr>
          <w:rFonts w:ascii="Arial" w:hAnsi="Arial" w:cs="Arial"/>
          <w:sz w:val="20"/>
          <w:szCs w:val="20"/>
        </w:rPr>
        <w:t xml:space="preserve"> </w:t>
      </w:r>
      <w:r w:rsidR="00D80240">
        <w:rPr>
          <w:rFonts w:ascii="Arial" w:hAnsi="Arial" w:cs="Arial"/>
          <w:sz w:val="20"/>
          <w:szCs w:val="20"/>
        </w:rPr>
        <w:t>La candidature doit être effectuée par l’association elle-même, et si elle est sélectionnée, l</w:t>
      </w:r>
      <w:r w:rsidRPr="00CC646B" w:rsidR="00D82285">
        <w:rPr>
          <w:rFonts w:ascii="Arial" w:hAnsi="Arial" w:cs="Arial"/>
          <w:sz w:val="20"/>
          <w:szCs w:val="20"/>
        </w:rPr>
        <w:t>a bo</w:t>
      </w:r>
      <w:r w:rsidRPr="00CC646B">
        <w:rPr>
          <w:rFonts w:ascii="Arial" w:hAnsi="Arial" w:cs="Arial"/>
          <w:sz w:val="20"/>
          <w:szCs w:val="20"/>
        </w:rPr>
        <w:t>urse</w:t>
      </w:r>
      <w:r w:rsidR="00D80240">
        <w:rPr>
          <w:rFonts w:ascii="Arial" w:hAnsi="Arial" w:cs="Arial"/>
          <w:sz w:val="20"/>
          <w:szCs w:val="20"/>
        </w:rPr>
        <w:t xml:space="preserve"> lui</w:t>
      </w:r>
      <w:r w:rsidRPr="00CC646B">
        <w:rPr>
          <w:rFonts w:ascii="Arial" w:hAnsi="Arial" w:cs="Arial"/>
          <w:sz w:val="20"/>
          <w:szCs w:val="20"/>
        </w:rPr>
        <w:t xml:space="preserve"> sera</w:t>
      </w:r>
      <w:r w:rsidRPr="00CC646B" w:rsidR="00D82285">
        <w:rPr>
          <w:rFonts w:ascii="Arial" w:hAnsi="Arial" w:cs="Arial"/>
          <w:sz w:val="20"/>
          <w:szCs w:val="20"/>
        </w:rPr>
        <w:t xml:space="preserve"> ensuite</w:t>
      </w:r>
      <w:r w:rsidRPr="00CC646B">
        <w:rPr>
          <w:rFonts w:ascii="Arial" w:hAnsi="Arial" w:cs="Arial"/>
          <w:sz w:val="20"/>
          <w:szCs w:val="20"/>
        </w:rPr>
        <w:t xml:space="preserve"> distribuée. </w:t>
      </w:r>
    </w:p>
    <w:p w:rsidRPr="00CC646B" w:rsidR="00C64E62" w:rsidP="00266406" w:rsidRDefault="00FC02EB" w14:paraId="3E0C99CA" w14:textId="059D63C1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Les bourses ne peuvent donc être attribuées à des individus.</w:t>
      </w:r>
    </w:p>
    <w:p w:rsidRPr="00CC646B" w:rsidR="007937E7" w:rsidP="00266406" w:rsidRDefault="007937E7" w14:paraId="0E213FE3" w14:textId="02FF160D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bookmarkStart w:name="_Hlk92292545" w:id="0"/>
      <w:r w:rsidRPr="00CC646B">
        <w:rPr>
          <w:rFonts w:ascii="Arial" w:hAnsi="Arial" w:cs="Arial"/>
          <w:sz w:val="20"/>
          <w:szCs w:val="20"/>
        </w:rPr>
        <w:t xml:space="preserve">Cependant, nous recherchons des actions </w:t>
      </w:r>
      <w:r w:rsidRPr="00CC646B" w:rsidR="006F3812">
        <w:rPr>
          <w:rFonts w:ascii="Arial" w:hAnsi="Arial" w:cs="Arial"/>
          <w:sz w:val="20"/>
          <w:szCs w:val="20"/>
        </w:rPr>
        <w:t>développée</w:t>
      </w:r>
      <w:r w:rsidRPr="00CC646B" w:rsidR="008A1730">
        <w:rPr>
          <w:rFonts w:ascii="Arial" w:hAnsi="Arial" w:cs="Arial"/>
          <w:sz w:val="20"/>
          <w:szCs w:val="20"/>
        </w:rPr>
        <w:t>s</w:t>
      </w:r>
      <w:r w:rsidRPr="00CC646B" w:rsidR="006F3812">
        <w:rPr>
          <w:rFonts w:ascii="Arial" w:hAnsi="Arial" w:cs="Arial"/>
          <w:sz w:val="20"/>
          <w:szCs w:val="20"/>
        </w:rPr>
        <w:t xml:space="preserve"> </w:t>
      </w:r>
      <w:r w:rsidRPr="00CC646B">
        <w:rPr>
          <w:rFonts w:ascii="Arial" w:hAnsi="Arial" w:cs="Arial"/>
          <w:sz w:val="20"/>
          <w:szCs w:val="20"/>
        </w:rPr>
        <w:t xml:space="preserve">à l’initiative </w:t>
      </w:r>
      <w:r w:rsidRPr="00CC646B" w:rsidR="006F3812">
        <w:rPr>
          <w:rFonts w:ascii="Arial" w:hAnsi="Arial" w:cs="Arial"/>
          <w:sz w:val="20"/>
          <w:szCs w:val="20"/>
        </w:rPr>
        <w:t xml:space="preserve">de, </w:t>
      </w:r>
      <w:r w:rsidRPr="00CC646B">
        <w:rPr>
          <w:rFonts w:ascii="Arial" w:hAnsi="Arial" w:cs="Arial"/>
          <w:sz w:val="20"/>
          <w:szCs w:val="20"/>
        </w:rPr>
        <w:t>et menées principalement par</w:t>
      </w:r>
      <w:r w:rsidRPr="00CC646B" w:rsidR="006F3812">
        <w:rPr>
          <w:rFonts w:ascii="Arial" w:hAnsi="Arial" w:cs="Arial"/>
          <w:sz w:val="20"/>
          <w:szCs w:val="20"/>
        </w:rPr>
        <w:t>,</w:t>
      </w:r>
      <w:r w:rsidRPr="00CC646B">
        <w:rPr>
          <w:rFonts w:ascii="Arial" w:hAnsi="Arial" w:cs="Arial"/>
          <w:sz w:val="20"/>
          <w:szCs w:val="20"/>
        </w:rPr>
        <w:t xml:space="preserve"> les jeunes sportifs, avec le soutien </w:t>
      </w:r>
      <w:r w:rsidRPr="00CC646B" w:rsidR="00E11EF4">
        <w:rPr>
          <w:rFonts w:ascii="Arial" w:hAnsi="Arial" w:cs="Arial"/>
          <w:sz w:val="20"/>
          <w:szCs w:val="20"/>
        </w:rPr>
        <w:t>des associations elles-mêmes.</w:t>
      </w:r>
      <w:r w:rsidR="00884ECE">
        <w:rPr>
          <w:rFonts w:ascii="Arial" w:hAnsi="Arial" w:cs="Arial"/>
          <w:sz w:val="20"/>
          <w:szCs w:val="20"/>
        </w:rPr>
        <w:t xml:space="preserve"> L’association postulante devrait donc </w:t>
      </w:r>
      <w:r w:rsidR="00A94B3F">
        <w:rPr>
          <w:rFonts w:ascii="Arial" w:hAnsi="Arial" w:cs="Arial"/>
          <w:sz w:val="20"/>
          <w:szCs w:val="20"/>
        </w:rPr>
        <w:t xml:space="preserve">pouvoir </w:t>
      </w:r>
      <w:r w:rsidR="00884ECE">
        <w:rPr>
          <w:rFonts w:ascii="Arial" w:hAnsi="Arial" w:cs="Arial"/>
          <w:sz w:val="20"/>
          <w:szCs w:val="20"/>
        </w:rPr>
        <w:t>démontrer que le projet est porté par un groupe de jeunes</w:t>
      </w:r>
      <w:r w:rsidR="00A94B3F">
        <w:rPr>
          <w:rFonts w:ascii="Arial" w:hAnsi="Arial" w:cs="Arial"/>
          <w:sz w:val="20"/>
          <w:szCs w:val="20"/>
        </w:rPr>
        <w:t>,</w:t>
      </w:r>
      <w:r w:rsidR="00884ECE">
        <w:rPr>
          <w:rFonts w:ascii="Arial" w:hAnsi="Arial" w:cs="Arial"/>
          <w:sz w:val="20"/>
          <w:szCs w:val="20"/>
        </w:rPr>
        <w:t xml:space="preserve"> inscrits dans l’association.</w:t>
      </w:r>
    </w:p>
    <w:bookmarkEnd w:id="0"/>
    <w:p w:rsidR="00501741" w:rsidP="00266406" w:rsidRDefault="00501741" w14:paraId="4E626CAF" w14:textId="18342EF0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L’association sportive devrait être basée en France et ne pas déjà bénéficier d’une subvention dans le cadre d’un programme DEAR (</w:t>
      </w:r>
      <w:proofErr w:type="spellStart"/>
      <w:r w:rsidRPr="00266406">
        <w:rPr>
          <w:rFonts w:ascii="Arial" w:hAnsi="Arial" w:cs="Arial"/>
          <w:i/>
          <w:iCs/>
          <w:sz w:val="20"/>
          <w:szCs w:val="20"/>
        </w:rPr>
        <w:t>Development</w:t>
      </w:r>
      <w:proofErr w:type="spellEnd"/>
      <w:r w:rsidRPr="00266406">
        <w:rPr>
          <w:rFonts w:ascii="Arial" w:hAnsi="Arial" w:cs="Arial"/>
          <w:i/>
          <w:iCs/>
          <w:sz w:val="20"/>
          <w:szCs w:val="20"/>
        </w:rPr>
        <w:t xml:space="preserve"> Education and </w:t>
      </w:r>
      <w:proofErr w:type="spellStart"/>
      <w:r w:rsidRPr="00266406">
        <w:rPr>
          <w:rFonts w:ascii="Arial" w:hAnsi="Arial" w:cs="Arial"/>
          <w:i/>
          <w:iCs/>
          <w:sz w:val="20"/>
          <w:szCs w:val="20"/>
        </w:rPr>
        <w:t>Awareness</w:t>
      </w:r>
      <w:proofErr w:type="spellEnd"/>
      <w:r w:rsidRPr="00266406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66406">
        <w:rPr>
          <w:rFonts w:ascii="Arial" w:hAnsi="Arial" w:cs="Arial"/>
          <w:i/>
          <w:iCs/>
          <w:sz w:val="20"/>
          <w:szCs w:val="20"/>
        </w:rPr>
        <w:t>Raising</w:t>
      </w:r>
      <w:proofErr w:type="spellEnd"/>
      <w:r w:rsidRPr="00CC646B">
        <w:rPr>
          <w:rFonts w:ascii="Arial" w:hAnsi="Arial" w:cs="Arial"/>
          <w:sz w:val="20"/>
          <w:szCs w:val="20"/>
        </w:rPr>
        <w:t xml:space="preserve">) de la Commission Européenne. </w:t>
      </w:r>
    </w:p>
    <w:p w:rsidRPr="00CC646B" w:rsidR="00D46B88" w:rsidP="00266406" w:rsidRDefault="00D46B88" w14:paraId="24F97CB0" w14:textId="5E4B6E58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L’association sélectionnée devra s’engager à signer un contrat avec ACTED pour formaliser l’octroi de la subvention et ses modalités.</w:t>
      </w:r>
    </w:p>
    <w:p w:rsidRPr="00CC646B" w:rsidR="00EC096D" w:rsidP="00C87E24" w:rsidRDefault="00EC096D" w14:paraId="4022C6E6" w14:textId="595A95B0">
      <w:pPr>
        <w:spacing w:before="240"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CC646B">
        <w:rPr>
          <w:rFonts w:ascii="Arial" w:hAnsi="Arial" w:cs="Arial"/>
          <w:b/>
          <w:bCs/>
          <w:sz w:val="20"/>
          <w:szCs w:val="20"/>
        </w:rPr>
        <w:t xml:space="preserve">E – </w:t>
      </w:r>
      <w:r w:rsidRPr="00266406" w:rsidR="00837E03">
        <w:rPr>
          <w:rFonts w:ascii="Arial" w:hAnsi="Arial" w:cs="Arial"/>
          <w:b/>
          <w:bCs/>
          <w:sz w:val="20"/>
          <w:szCs w:val="20"/>
          <w:u w:val="single"/>
        </w:rPr>
        <w:t>Localisation</w:t>
      </w:r>
      <w:r w:rsidRPr="00CC646B" w:rsidR="00837E03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Pr="00CC646B" w:rsidR="00B326F5" w:rsidP="00266406" w:rsidRDefault="004110EB" w14:paraId="5865BED9" w14:textId="0323638A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CC646B" w:rsidR="00B326F5">
        <w:rPr>
          <w:rFonts w:ascii="Arial" w:hAnsi="Arial" w:cs="Arial"/>
          <w:sz w:val="20"/>
          <w:szCs w:val="20"/>
        </w:rPr>
        <w:t>et appel à projet est lancé au niveau national français,</w:t>
      </w:r>
      <w:r w:rsidRPr="00CC646B" w:rsidR="00810B16">
        <w:rPr>
          <w:rFonts w:ascii="Arial" w:hAnsi="Arial" w:cs="Arial"/>
          <w:sz w:val="20"/>
          <w:szCs w:val="20"/>
        </w:rPr>
        <w:t xml:space="preserve"> </w:t>
      </w:r>
      <w:r w:rsidRPr="000E6FE0" w:rsidR="00D63180">
        <w:rPr>
          <w:rFonts w:ascii="Arial" w:hAnsi="Arial" w:cs="Arial"/>
          <w:sz w:val="20"/>
          <w:szCs w:val="20"/>
        </w:rPr>
        <w:t>nous acceptons donc des candidatures de toutes les régions de France</w:t>
      </w:r>
      <w:r w:rsidR="000D128B">
        <w:rPr>
          <w:rFonts w:ascii="Arial" w:hAnsi="Arial" w:cs="Arial"/>
          <w:sz w:val="20"/>
          <w:szCs w:val="20"/>
        </w:rPr>
        <w:t>, y compris des DOM-TOM</w:t>
      </w:r>
      <w:r w:rsidRPr="000E6FE0" w:rsidR="00D63180">
        <w:rPr>
          <w:rFonts w:ascii="Arial" w:hAnsi="Arial" w:cs="Arial"/>
          <w:sz w:val="20"/>
          <w:szCs w:val="20"/>
        </w:rPr>
        <w:t xml:space="preserve">. </w:t>
      </w:r>
      <w:r w:rsidRPr="000E6FE0" w:rsidR="00810B16">
        <w:rPr>
          <w:rFonts w:ascii="Arial" w:hAnsi="Arial" w:cs="Arial"/>
          <w:sz w:val="20"/>
          <w:szCs w:val="20"/>
        </w:rPr>
        <w:t>ACTED cherchera à conserver une certaine diversité géographique lors de la sélection des projets soutenus.</w:t>
      </w:r>
      <w:r w:rsidRPr="00CC646B" w:rsidDel="008550CC" w:rsidR="008550CC">
        <w:rPr>
          <w:rFonts w:ascii="Arial" w:hAnsi="Arial" w:cs="Arial"/>
          <w:sz w:val="20"/>
          <w:szCs w:val="20"/>
        </w:rPr>
        <w:t xml:space="preserve"> </w:t>
      </w:r>
    </w:p>
    <w:p w:rsidRPr="00CC646B" w:rsidR="00A56079" w:rsidP="00266406" w:rsidRDefault="00B326F5" w14:paraId="5E77B4E2" w14:textId="7FAE5EAD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 xml:space="preserve">Cependant </w:t>
      </w:r>
      <w:r w:rsidRPr="00CC646B" w:rsidR="00A56079">
        <w:rPr>
          <w:rFonts w:ascii="Arial" w:hAnsi="Arial" w:cs="Arial"/>
          <w:sz w:val="20"/>
          <w:szCs w:val="20"/>
        </w:rPr>
        <w:t>il est attendu que chaque</w:t>
      </w:r>
      <w:r w:rsidRPr="00CC646B">
        <w:rPr>
          <w:rFonts w:ascii="Arial" w:hAnsi="Arial" w:cs="Arial"/>
          <w:sz w:val="20"/>
          <w:szCs w:val="20"/>
        </w:rPr>
        <w:t xml:space="preserve"> initiative so</w:t>
      </w:r>
      <w:r w:rsidRPr="00CC646B" w:rsidR="00A56079">
        <w:rPr>
          <w:rFonts w:ascii="Arial" w:hAnsi="Arial" w:cs="Arial"/>
          <w:sz w:val="20"/>
          <w:szCs w:val="20"/>
        </w:rPr>
        <w:t xml:space="preserve">it menée </w:t>
      </w:r>
      <w:r w:rsidRPr="00CC646B">
        <w:rPr>
          <w:rFonts w:ascii="Arial" w:hAnsi="Arial" w:cs="Arial"/>
          <w:sz w:val="20"/>
          <w:szCs w:val="20"/>
        </w:rPr>
        <w:t xml:space="preserve">au niveau local </w:t>
      </w:r>
      <w:r w:rsidRPr="00CC646B" w:rsidR="00A56079">
        <w:rPr>
          <w:rFonts w:ascii="Arial" w:hAnsi="Arial" w:cs="Arial"/>
          <w:sz w:val="20"/>
          <w:szCs w:val="20"/>
        </w:rPr>
        <w:t xml:space="preserve">par </w:t>
      </w:r>
      <w:r w:rsidRPr="00CC646B">
        <w:rPr>
          <w:rFonts w:ascii="Arial" w:hAnsi="Arial" w:cs="Arial"/>
          <w:sz w:val="20"/>
          <w:szCs w:val="20"/>
        </w:rPr>
        <w:t>l’association postulante</w:t>
      </w:r>
      <w:r w:rsidRPr="00CC646B" w:rsidR="00A56079">
        <w:rPr>
          <w:rFonts w:ascii="Arial" w:hAnsi="Arial" w:cs="Arial"/>
          <w:sz w:val="20"/>
          <w:szCs w:val="20"/>
        </w:rPr>
        <w:t xml:space="preserve"> (par exemple au niveau de sa ville, son département, ou sa région),</w:t>
      </w:r>
      <w:r w:rsidRPr="00CC646B">
        <w:rPr>
          <w:rFonts w:ascii="Arial" w:hAnsi="Arial" w:cs="Arial"/>
          <w:sz w:val="20"/>
          <w:szCs w:val="20"/>
        </w:rPr>
        <w:t xml:space="preserve"> pour renforcer les capacités</w:t>
      </w:r>
      <w:r w:rsidRPr="00CC646B" w:rsidR="00582AF2">
        <w:rPr>
          <w:rFonts w:ascii="Arial" w:hAnsi="Arial" w:cs="Arial"/>
          <w:sz w:val="20"/>
          <w:szCs w:val="20"/>
        </w:rPr>
        <w:t xml:space="preserve"> et actions menées </w:t>
      </w:r>
      <w:r w:rsidRPr="00CC646B" w:rsidR="00A56079">
        <w:rPr>
          <w:rFonts w:ascii="Arial" w:hAnsi="Arial" w:cs="Arial"/>
          <w:sz w:val="20"/>
          <w:szCs w:val="20"/>
        </w:rPr>
        <w:t>dans son environnement</w:t>
      </w:r>
      <w:r w:rsidRPr="00CC646B" w:rsidR="00AD3C00">
        <w:rPr>
          <w:rFonts w:ascii="Arial" w:hAnsi="Arial" w:cs="Arial"/>
          <w:sz w:val="20"/>
          <w:szCs w:val="20"/>
        </w:rPr>
        <w:t>.</w:t>
      </w:r>
    </w:p>
    <w:p w:rsidRPr="00CC646B" w:rsidR="00EC096D" w:rsidP="00C87E24" w:rsidRDefault="00EC096D" w14:paraId="4243DD92" w14:textId="23F8170B">
      <w:pPr>
        <w:spacing w:before="240"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CC646B">
        <w:rPr>
          <w:rFonts w:ascii="Arial" w:hAnsi="Arial" w:cs="Arial"/>
          <w:b/>
          <w:bCs/>
          <w:sz w:val="20"/>
          <w:szCs w:val="20"/>
        </w:rPr>
        <w:t xml:space="preserve">F – </w:t>
      </w:r>
      <w:r w:rsidRPr="00266406" w:rsidR="00837E03">
        <w:rPr>
          <w:rFonts w:ascii="Arial" w:hAnsi="Arial" w:cs="Arial"/>
          <w:b/>
          <w:bCs/>
          <w:sz w:val="20"/>
          <w:szCs w:val="20"/>
          <w:u w:val="single"/>
        </w:rPr>
        <w:t>Dates et durée</w:t>
      </w:r>
      <w:r w:rsidRPr="00CC646B" w:rsidR="00837E03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Pr="00CC646B" w:rsidR="00455876" w:rsidP="00DA6F2D" w:rsidRDefault="00DA6F2D" w14:paraId="6BCD894A" w14:textId="6B9C2068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10ABAAE2" w:rsidR="00DA6F2D">
        <w:rPr>
          <w:rFonts w:ascii="Arial" w:hAnsi="Arial" w:cs="Arial"/>
          <w:sz w:val="20"/>
          <w:szCs w:val="20"/>
        </w:rPr>
        <w:t xml:space="preserve">- Ouverture aux offres : </w:t>
      </w:r>
      <w:r w:rsidRPr="10ABAAE2" w:rsidR="69147150">
        <w:rPr>
          <w:rFonts w:ascii="Arial" w:hAnsi="Arial" w:cs="Arial"/>
          <w:sz w:val="20"/>
          <w:szCs w:val="20"/>
        </w:rPr>
        <w:t>dès maintenant</w:t>
      </w:r>
      <w:r w:rsidRPr="10ABAAE2" w:rsidR="00455876">
        <w:rPr>
          <w:rFonts w:ascii="Arial" w:hAnsi="Arial" w:cs="Arial"/>
          <w:sz w:val="20"/>
          <w:szCs w:val="20"/>
        </w:rPr>
        <w:t xml:space="preserve"> </w:t>
      </w:r>
    </w:p>
    <w:p w:rsidRPr="00CC646B" w:rsidR="00DA6F2D" w:rsidP="10ABAAE2" w:rsidRDefault="00DA6F2D" w14:paraId="4893E898" w14:textId="16907D9B">
      <w:pPr>
        <w:pStyle w:val="Normal"/>
        <w:spacing w:after="160" w:line="259" w:lineRule="auto"/>
        <w:rPr>
          <w:rFonts w:ascii="Calibri" w:hAnsi="Calibri" w:eastAsia="Calibri" w:cs="Times New Roman"/>
          <w:sz w:val="20"/>
          <w:szCs w:val="20"/>
        </w:rPr>
      </w:pPr>
      <w:r w:rsidRPr="10ABAAE2" w:rsidR="00DA6F2D">
        <w:rPr>
          <w:rFonts w:ascii="Arial" w:hAnsi="Arial" w:cs="Arial"/>
          <w:sz w:val="20"/>
          <w:szCs w:val="20"/>
        </w:rPr>
        <w:t xml:space="preserve">- Revue des candidatures et sélection : </w:t>
      </w:r>
      <w:r w:rsidRPr="10ABAAE2" w:rsidR="225892B0">
        <w:rPr>
          <w:rFonts w:ascii="Arial" w:hAnsi="Arial" w:cs="Arial"/>
          <w:sz w:val="20"/>
          <w:szCs w:val="20"/>
        </w:rPr>
        <w:t>au fur et à mesure de la réception des candidatures</w:t>
      </w:r>
    </w:p>
    <w:p w:rsidRPr="00CC646B" w:rsidR="00DA6F2D" w:rsidP="00DA6F2D" w:rsidRDefault="00DA6F2D" w14:paraId="6D4ED99F" w14:textId="2C5F2C2D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10ABAAE2" w:rsidR="00DA6F2D">
        <w:rPr>
          <w:rFonts w:ascii="Arial" w:hAnsi="Arial" w:cs="Arial"/>
          <w:sz w:val="20"/>
          <w:szCs w:val="20"/>
        </w:rPr>
        <w:t xml:space="preserve">- Annonce des lauréats : </w:t>
      </w:r>
      <w:r w:rsidRPr="10ABAAE2" w:rsidR="5AEC318D">
        <w:rPr>
          <w:rFonts w:ascii="Arial" w:hAnsi="Arial" w:cs="Arial"/>
          <w:sz w:val="20"/>
          <w:szCs w:val="20"/>
        </w:rPr>
        <w:t>au fur et à mesure de la réception des candidatures</w:t>
      </w:r>
    </w:p>
    <w:p w:rsidRPr="00CC646B" w:rsidR="00455876" w:rsidP="00DA6F2D" w:rsidRDefault="00DA6F2D" w14:paraId="1ED04348" w14:textId="2B3FEA71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 xml:space="preserve">- Mise en œuvre des activités : </w:t>
      </w:r>
      <w:r w:rsidRPr="002B4350" w:rsidR="00455876">
        <w:rPr>
          <w:rFonts w:ascii="Arial" w:hAnsi="Arial" w:cs="Arial"/>
          <w:sz w:val="20"/>
          <w:szCs w:val="20"/>
        </w:rPr>
        <w:t xml:space="preserve">de </w:t>
      </w:r>
      <w:r w:rsidR="00455876">
        <w:rPr>
          <w:rFonts w:ascii="Arial" w:hAnsi="Arial" w:cs="Arial"/>
          <w:sz w:val="20"/>
          <w:szCs w:val="20"/>
        </w:rPr>
        <w:t>septembre</w:t>
      </w:r>
      <w:r w:rsidRPr="002B4350" w:rsidR="00455876">
        <w:rPr>
          <w:rFonts w:ascii="Arial" w:hAnsi="Arial" w:cs="Arial"/>
          <w:sz w:val="20"/>
          <w:szCs w:val="20"/>
        </w:rPr>
        <w:t xml:space="preserve"> 2022 à </w:t>
      </w:r>
      <w:r w:rsidR="00455876">
        <w:rPr>
          <w:rFonts w:ascii="Arial" w:hAnsi="Arial" w:cs="Arial"/>
          <w:sz w:val="20"/>
          <w:szCs w:val="20"/>
        </w:rPr>
        <w:t>mi-décembre</w:t>
      </w:r>
      <w:r w:rsidRPr="002B4350" w:rsidR="00455876">
        <w:rPr>
          <w:rFonts w:ascii="Arial" w:hAnsi="Arial" w:cs="Arial"/>
          <w:sz w:val="20"/>
          <w:szCs w:val="20"/>
        </w:rPr>
        <w:t xml:space="preserve"> 2022</w:t>
      </w:r>
    </w:p>
    <w:p w:rsidRPr="00CC646B" w:rsidR="00DA6F2D" w:rsidP="00DA6F2D" w:rsidRDefault="00DA6F2D" w14:paraId="59784EEE" w14:textId="0572D63D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lastRenderedPageBreak/>
        <w:t xml:space="preserve">- Envoi des documents à ACTED pour le compte rendu du projet : </w:t>
      </w:r>
      <w:r w:rsidR="00455876">
        <w:rPr>
          <w:rFonts w:ascii="Arial" w:hAnsi="Arial" w:cs="Arial"/>
          <w:sz w:val="20"/>
          <w:szCs w:val="20"/>
        </w:rPr>
        <w:t xml:space="preserve">d’ici début janvier </w:t>
      </w:r>
      <w:r w:rsidRPr="002B4350" w:rsidR="00455876">
        <w:rPr>
          <w:rFonts w:ascii="Arial" w:hAnsi="Arial" w:cs="Arial"/>
          <w:sz w:val="20"/>
          <w:szCs w:val="20"/>
        </w:rPr>
        <w:t>202</w:t>
      </w:r>
      <w:r w:rsidR="00455876">
        <w:rPr>
          <w:rFonts w:ascii="Arial" w:hAnsi="Arial" w:cs="Arial"/>
          <w:sz w:val="20"/>
          <w:szCs w:val="20"/>
        </w:rPr>
        <w:t>3</w:t>
      </w:r>
    </w:p>
    <w:p w:rsidRPr="00CC646B" w:rsidR="00B31556" w:rsidP="00DA6F2D" w:rsidRDefault="00DA6F2D" w14:paraId="3E959138" w14:textId="210AD8B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- Durée maximal</w:t>
      </w:r>
      <w:r w:rsidRPr="00CC646B" w:rsidR="005357D7">
        <w:rPr>
          <w:rFonts w:ascii="Arial" w:hAnsi="Arial" w:cs="Arial"/>
          <w:sz w:val="20"/>
          <w:szCs w:val="20"/>
        </w:rPr>
        <w:t>e</w:t>
      </w:r>
      <w:r w:rsidRPr="00CC646B">
        <w:rPr>
          <w:rFonts w:ascii="Arial" w:hAnsi="Arial" w:cs="Arial"/>
          <w:sz w:val="20"/>
          <w:szCs w:val="20"/>
        </w:rPr>
        <w:t xml:space="preserve"> du projet : </w:t>
      </w:r>
      <w:r w:rsidR="00455876">
        <w:rPr>
          <w:rFonts w:ascii="Arial" w:hAnsi="Arial" w:cs="Arial"/>
          <w:sz w:val="20"/>
          <w:szCs w:val="20"/>
        </w:rPr>
        <w:t>3.</w:t>
      </w:r>
      <w:r w:rsidRPr="002B4350" w:rsidR="00455876">
        <w:rPr>
          <w:rFonts w:ascii="Arial" w:hAnsi="Arial" w:cs="Arial"/>
          <w:sz w:val="20"/>
          <w:szCs w:val="20"/>
        </w:rPr>
        <w:t>5 mois</w:t>
      </w:r>
    </w:p>
    <w:p w:rsidRPr="00CC646B" w:rsidR="00EC096D" w:rsidP="00C87E24" w:rsidRDefault="00EC096D" w14:paraId="0A457CD5" w14:textId="4CD1B2FB">
      <w:pPr>
        <w:spacing w:before="240"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CC646B">
        <w:rPr>
          <w:rFonts w:ascii="Arial" w:hAnsi="Arial" w:cs="Arial"/>
          <w:b/>
          <w:bCs/>
          <w:sz w:val="20"/>
          <w:szCs w:val="20"/>
        </w:rPr>
        <w:t xml:space="preserve">G – </w:t>
      </w:r>
      <w:r w:rsidRPr="00266406" w:rsidR="005B76A3">
        <w:rPr>
          <w:rFonts w:ascii="Arial" w:hAnsi="Arial" w:cs="Arial"/>
          <w:b/>
          <w:bCs/>
          <w:sz w:val="20"/>
          <w:szCs w:val="20"/>
          <w:u w:val="single"/>
        </w:rPr>
        <w:t>Paiements</w:t>
      </w:r>
      <w:r w:rsidRPr="00CC646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Pr="00CC646B" w:rsidR="00DA6F2D" w:rsidP="00DA6F2D" w:rsidRDefault="00754EAC" w14:paraId="26475BCD" w14:textId="23CC29B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 xml:space="preserve">Les paiements seront réalisés en </w:t>
      </w:r>
      <w:r w:rsidRPr="00CC646B" w:rsidR="00DA54D0">
        <w:rPr>
          <w:rFonts w:ascii="Arial" w:hAnsi="Arial" w:cs="Arial"/>
          <w:sz w:val="20"/>
          <w:szCs w:val="20"/>
        </w:rPr>
        <w:t xml:space="preserve">trois </w:t>
      </w:r>
      <w:r w:rsidRPr="00CC646B">
        <w:rPr>
          <w:rFonts w:ascii="Arial" w:hAnsi="Arial" w:cs="Arial"/>
          <w:sz w:val="20"/>
          <w:szCs w:val="20"/>
        </w:rPr>
        <w:t>temps :</w:t>
      </w:r>
    </w:p>
    <w:p w:rsidRPr="00CC646B" w:rsidR="00754EAC" w:rsidP="00754EAC" w:rsidRDefault="00754EAC" w14:paraId="1398E9DE" w14:textId="25523F98">
      <w:pPr>
        <w:pStyle w:val="Paragraphedeliste"/>
        <w:numPr>
          <w:ilvl w:val="0"/>
          <w:numId w:val="37"/>
        </w:numPr>
        <w:spacing w:after="160" w:line="259" w:lineRule="auto"/>
        <w:rPr>
          <w:rFonts w:ascii="Arial" w:hAnsi="Arial" w:cs="Arial"/>
          <w:sz w:val="20"/>
          <w:szCs w:val="20"/>
        </w:rPr>
      </w:pPr>
      <w:bookmarkStart w:name="_Hlk90654962" w:id="1"/>
      <w:r w:rsidRPr="10ABAAE2" w:rsidR="00754EAC">
        <w:rPr>
          <w:rFonts w:ascii="Arial" w:hAnsi="Arial" w:cs="Arial"/>
          <w:sz w:val="20"/>
          <w:szCs w:val="20"/>
        </w:rPr>
        <w:t xml:space="preserve">Un premier paiement </w:t>
      </w:r>
      <w:r w:rsidRPr="10ABAAE2" w:rsidR="00DA54D0">
        <w:rPr>
          <w:rFonts w:ascii="Arial" w:hAnsi="Arial" w:cs="Arial"/>
          <w:sz w:val="20"/>
          <w:szCs w:val="20"/>
        </w:rPr>
        <w:t xml:space="preserve">en </w:t>
      </w:r>
      <w:r w:rsidRPr="10ABAAE2" w:rsidR="3999B62D">
        <w:rPr>
          <w:rFonts w:ascii="Arial" w:hAnsi="Arial" w:cs="Arial"/>
          <w:sz w:val="20"/>
          <w:szCs w:val="20"/>
        </w:rPr>
        <w:t xml:space="preserve">début de projet </w:t>
      </w:r>
      <w:r w:rsidRPr="10ABAAE2" w:rsidR="00754EAC">
        <w:rPr>
          <w:rFonts w:ascii="Arial" w:hAnsi="Arial" w:cs="Arial"/>
          <w:sz w:val="20"/>
          <w:szCs w:val="20"/>
        </w:rPr>
        <w:t>2022</w:t>
      </w:r>
      <w:r w:rsidRPr="10ABAAE2" w:rsidR="002C2F83">
        <w:rPr>
          <w:rFonts w:ascii="Arial" w:hAnsi="Arial" w:cs="Arial"/>
          <w:sz w:val="20"/>
          <w:szCs w:val="20"/>
        </w:rPr>
        <w:t>, représentant 50% du montant total</w:t>
      </w:r>
    </w:p>
    <w:p w:rsidRPr="00CC646B" w:rsidR="00754EAC" w:rsidP="00754EAC" w:rsidRDefault="00754EAC" w14:paraId="5C67AE3E" w14:textId="1611C760">
      <w:pPr>
        <w:pStyle w:val="Paragraphedeliste"/>
        <w:numPr>
          <w:ilvl w:val="0"/>
          <w:numId w:val="37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10ABAAE2" w:rsidR="00754EAC">
        <w:rPr>
          <w:rFonts w:ascii="Arial" w:hAnsi="Arial" w:cs="Arial"/>
          <w:sz w:val="20"/>
          <w:szCs w:val="20"/>
        </w:rPr>
        <w:t xml:space="preserve">Un deuxième paiement </w:t>
      </w:r>
      <w:r w:rsidRPr="10ABAAE2" w:rsidR="743F2CBD">
        <w:rPr>
          <w:rFonts w:ascii="Arial" w:hAnsi="Arial" w:cs="Arial"/>
          <w:sz w:val="20"/>
          <w:szCs w:val="20"/>
        </w:rPr>
        <w:t>au milieu du projet,</w:t>
      </w:r>
      <w:r w:rsidRPr="10ABAAE2" w:rsidR="002C2F83">
        <w:rPr>
          <w:rFonts w:ascii="Arial" w:hAnsi="Arial" w:cs="Arial"/>
          <w:sz w:val="20"/>
          <w:szCs w:val="20"/>
        </w:rPr>
        <w:t xml:space="preserve"> de 40% du montant total</w:t>
      </w:r>
    </w:p>
    <w:p w:rsidRPr="009721FB" w:rsidR="002C2F83" w:rsidP="007F59CA" w:rsidRDefault="002C2F83" w14:paraId="6472FD2F" w14:textId="4F1A4F68">
      <w:pPr>
        <w:pStyle w:val="Paragraphedeliste"/>
        <w:numPr>
          <w:ilvl w:val="0"/>
          <w:numId w:val="37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10ABAAE2" w:rsidR="002C2F83">
        <w:rPr>
          <w:rFonts w:ascii="Arial" w:hAnsi="Arial" w:cs="Arial"/>
          <w:sz w:val="20"/>
          <w:szCs w:val="20"/>
        </w:rPr>
        <w:t xml:space="preserve">Un troisième et dernier paiement </w:t>
      </w:r>
      <w:r w:rsidRPr="10ABAAE2" w:rsidR="19365C62">
        <w:rPr>
          <w:rFonts w:ascii="Arial" w:hAnsi="Arial" w:cs="Arial"/>
          <w:sz w:val="20"/>
          <w:szCs w:val="20"/>
        </w:rPr>
        <w:t>en fin de projet après l’</w:t>
      </w:r>
      <w:r w:rsidRPr="10ABAAE2" w:rsidR="009721FB">
        <w:rPr>
          <w:rFonts w:ascii="Arial" w:hAnsi="Arial" w:cs="Arial"/>
          <w:sz w:val="20"/>
          <w:szCs w:val="20"/>
        </w:rPr>
        <w:t>acceptation du rapport final</w:t>
      </w:r>
      <w:bookmarkEnd w:id="1"/>
    </w:p>
    <w:p w:rsidRPr="000E6FE0" w:rsidR="00EC096D" w:rsidP="00C87E24" w:rsidRDefault="00EC096D" w14:paraId="7B89BE5F" w14:textId="39D7CB35">
      <w:pPr>
        <w:spacing w:before="240"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0E6FE0">
        <w:rPr>
          <w:rFonts w:ascii="Arial" w:hAnsi="Arial" w:cs="Arial"/>
          <w:b/>
          <w:bCs/>
          <w:sz w:val="20"/>
          <w:szCs w:val="20"/>
        </w:rPr>
        <w:t xml:space="preserve">H – </w:t>
      </w:r>
      <w:r w:rsidRPr="00266406" w:rsidR="000D1E20">
        <w:rPr>
          <w:rFonts w:ascii="Arial" w:hAnsi="Arial" w:cs="Arial"/>
          <w:b/>
          <w:bCs/>
          <w:sz w:val="20"/>
          <w:szCs w:val="20"/>
          <w:u w:val="single"/>
        </w:rPr>
        <w:t>Comment postuler ?</w:t>
      </w:r>
      <w:r w:rsidRPr="000E6FE0" w:rsidR="000D1E20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Pr="00CC646B" w:rsidR="00754EAC" w:rsidP="00EC096D" w:rsidRDefault="000D1E20" w14:paraId="25549658" w14:textId="4E72D262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Si vous souhaitez proposer votre projet à l’appel, voici l</w:t>
      </w:r>
      <w:r w:rsidRPr="00CC646B" w:rsidR="00754EAC">
        <w:rPr>
          <w:rFonts w:ascii="Arial" w:hAnsi="Arial" w:cs="Arial"/>
          <w:sz w:val="20"/>
          <w:szCs w:val="20"/>
        </w:rPr>
        <w:t>a liste des documents à remplir</w:t>
      </w:r>
      <w:r w:rsidRPr="00CC646B" w:rsidR="00B64D21">
        <w:rPr>
          <w:rFonts w:ascii="Arial" w:hAnsi="Arial" w:cs="Arial"/>
          <w:sz w:val="20"/>
          <w:szCs w:val="20"/>
        </w:rPr>
        <w:t> :</w:t>
      </w:r>
    </w:p>
    <w:p w:rsidRPr="00CC646B" w:rsidR="009214A9" w:rsidP="009214A9" w:rsidRDefault="009214A9" w14:paraId="73D76F2A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  <w:u w:val="single"/>
        </w:rPr>
        <w:t>Obligatoire</w:t>
      </w:r>
      <w:r w:rsidRPr="00CC646B">
        <w:rPr>
          <w:rFonts w:ascii="Arial" w:hAnsi="Arial" w:cs="Arial"/>
          <w:sz w:val="20"/>
          <w:szCs w:val="20"/>
        </w:rPr>
        <w:t> :</w:t>
      </w:r>
    </w:p>
    <w:p w:rsidRPr="00CC646B" w:rsidR="009214A9" w:rsidP="009214A9" w:rsidRDefault="009214A9" w14:paraId="6E4153BD" w14:textId="480DC242">
      <w:pPr>
        <w:pStyle w:val="Paragraphedeliste"/>
        <w:numPr>
          <w:ilvl w:val="0"/>
          <w:numId w:val="37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Formulaire de candidature pour l’appel à projet</w:t>
      </w:r>
    </w:p>
    <w:p w:rsidRPr="00CC646B" w:rsidR="009214A9" w:rsidP="009214A9" w:rsidRDefault="00C82C1A" w14:paraId="3D847100" w14:textId="76069220">
      <w:pPr>
        <w:pStyle w:val="Paragraphedeliste"/>
        <w:numPr>
          <w:ilvl w:val="0"/>
          <w:numId w:val="37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 xml:space="preserve">Budget </w:t>
      </w:r>
    </w:p>
    <w:p w:rsidRPr="00CC646B" w:rsidR="009214A9" w:rsidP="009214A9" w:rsidRDefault="009214A9" w14:paraId="7F55CC94" w14:textId="4E9EE4EB">
      <w:pPr>
        <w:pStyle w:val="Paragraphedeliste"/>
        <w:numPr>
          <w:ilvl w:val="0"/>
          <w:numId w:val="37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Planning des activités</w:t>
      </w:r>
    </w:p>
    <w:p w:rsidR="00455876" w:rsidP="009214A9" w:rsidRDefault="00451AE8" w14:paraId="18284CDC" w14:textId="77777777">
      <w:pPr>
        <w:pStyle w:val="Paragraphedeliste"/>
        <w:numPr>
          <w:ilvl w:val="0"/>
          <w:numId w:val="37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Documents</w:t>
      </w:r>
      <w:r w:rsidRPr="00CC646B" w:rsidR="00C83223">
        <w:rPr>
          <w:rFonts w:ascii="Arial" w:hAnsi="Arial" w:cs="Arial"/>
          <w:sz w:val="20"/>
          <w:szCs w:val="20"/>
        </w:rPr>
        <w:t xml:space="preserve"> liés à l’agrément </w:t>
      </w:r>
      <w:r w:rsidRPr="00CC646B" w:rsidR="00E307FB">
        <w:rPr>
          <w:rFonts w:ascii="Arial" w:hAnsi="Arial" w:cs="Arial"/>
          <w:sz w:val="20"/>
          <w:szCs w:val="20"/>
        </w:rPr>
        <w:t>de l’organisation</w:t>
      </w:r>
      <w:r w:rsidR="00455876">
        <w:rPr>
          <w:rFonts w:ascii="Arial" w:hAnsi="Arial" w:cs="Arial"/>
          <w:sz w:val="20"/>
          <w:szCs w:val="20"/>
        </w:rPr>
        <w:t> :</w:t>
      </w:r>
    </w:p>
    <w:p w:rsidR="00455876" w:rsidP="00455876" w:rsidRDefault="00455876" w14:paraId="5D195C14" w14:textId="77777777">
      <w:pPr>
        <w:pStyle w:val="Paragraphedeliste"/>
        <w:numPr>
          <w:ilvl w:val="1"/>
          <w:numId w:val="37"/>
        </w:num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Statuts de l’association</w:t>
      </w:r>
    </w:p>
    <w:p w:rsidR="00455876" w:rsidP="00455876" w:rsidRDefault="00455876" w14:paraId="30EE4209" w14:textId="77777777">
      <w:pPr>
        <w:pStyle w:val="Paragraphedeliste"/>
        <w:numPr>
          <w:ilvl w:val="1"/>
          <w:numId w:val="37"/>
        </w:num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Récépissé d’enregistrement auprès de la préfecture</w:t>
      </w:r>
    </w:p>
    <w:p w:rsidRPr="00C87E24" w:rsidR="00E307FB" w:rsidP="00C87E24" w:rsidRDefault="00455876" w14:paraId="40C0DBB2" w14:textId="209E8BA6">
      <w:pPr>
        <w:pStyle w:val="Paragraphedeliste"/>
        <w:numPr>
          <w:ilvl w:val="1"/>
          <w:numId w:val="37"/>
        </w:numPr>
        <w:spacing w:after="160" w:line="259" w:lineRule="auto"/>
        <w:rPr>
          <w:rFonts w:ascii="Arial" w:hAnsi="Arial" w:cs="Arial"/>
          <w:sz w:val="18"/>
          <w:szCs w:val="18"/>
        </w:rPr>
      </w:pPr>
      <w:r w:rsidRPr="002B4350">
        <w:rPr>
          <w:rFonts w:ascii="Arial" w:hAnsi="Arial" w:cs="Arial"/>
          <w:sz w:val="20"/>
          <w:szCs w:val="20"/>
        </w:rPr>
        <w:t>Numéro SIRENE/SIRET</w:t>
      </w:r>
      <w:r w:rsidRPr="00C87E24" w:rsidR="00BB3BBC">
        <w:rPr>
          <w:rFonts w:ascii="Arial" w:hAnsi="Arial" w:cs="Arial"/>
          <w:sz w:val="20"/>
          <w:szCs w:val="20"/>
        </w:rPr>
        <w:t xml:space="preserve"> </w:t>
      </w:r>
    </w:p>
    <w:p w:rsidRPr="00CC646B" w:rsidR="009214A9" w:rsidP="009214A9" w:rsidRDefault="009214A9" w14:paraId="03AC523A" w14:textId="3B55456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  <w:u w:val="single"/>
        </w:rPr>
        <w:t>Optionnel</w:t>
      </w:r>
      <w:r w:rsidRPr="00CC646B">
        <w:rPr>
          <w:rFonts w:ascii="Arial" w:hAnsi="Arial" w:cs="Arial"/>
          <w:sz w:val="20"/>
          <w:szCs w:val="20"/>
        </w:rPr>
        <w:t xml:space="preserve"> : </w:t>
      </w:r>
    </w:p>
    <w:p w:rsidRPr="00CC646B" w:rsidR="00E307FB" w:rsidP="00F36598" w:rsidRDefault="00E307FB" w14:paraId="2DF5ED57" w14:textId="7C9A3ECB">
      <w:pPr>
        <w:pStyle w:val="Paragraphedeliste"/>
        <w:numPr>
          <w:ilvl w:val="0"/>
          <w:numId w:val="37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Planning de communication</w:t>
      </w:r>
    </w:p>
    <w:p w:rsidRPr="00CC646B" w:rsidR="00F36598" w:rsidP="00F36598" w:rsidRDefault="00F36598" w14:paraId="4467F638" w14:textId="6467F32E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10ABAAE2" w:rsidR="00F36598">
        <w:rPr>
          <w:rFonts w:ascii="Arial" w:hAnsi="Arial" w:cs="Arial"/>
          <w:sz w:val="20"/>
          <w:szCs w:val="20"/>
        </w:rPr>
        <w:t xml:space="preserve">Ces documents seront à envoyer </w:t>
      </w:r>
      <w:r w:rsidRPr="10ABAAE2" w:rsidR="00F36598">
        <w:rPr>
          <w:rFonts w:ascii="Arial" w:hAnsi="Arial" w:cs="Arial"/>
          <w:sz w:val="20"/>
          <w:szCs w:val="20"/>
        </w:rPr>
        <w:t xml:space="preserve">par </w:t>
      </w:r>
      <w:r w:rsidRPr="10ABAAE2" w:rsidR="00B40CCC">
        <w:rPr>
          <w:rFonts w:ascii="Arial" w:hAnsi="Arial" w:cs="Arial"/>
          <w:sz w:val="20"/>
          <w:szCs w:val="20"/>
        </w:rPr>
        <w:t>courriel</w:t>
      </w:r>
      <w:r w:rsidRPr="10ABAAE2" w:rsidR="00F36598">
        <w:rPr>
          <w:rFonts w:ascii="Arial" w:hAnsi="Arial" w:cs="Arial"/>
          <w:sz w:val="20"/>
          <w:szCs w:val="20"/>
        </w:rPr>
        <w:t xml:space="preserve"> sur l’adresse suivante : </w:t>
      </w:r>
      <w:hyperlink r:id="R97863baf340f4c20">
        <w:r w:rsidRPr="10ABAAE2" w:rsidR="00F36598">
          <w:rPr>
            <w:rStyle w:val="Lienhypertexte"/>
            <w:rFonts w:ascii="Arial" w:hAnsi="Arial" w:cs="Arial"/>
            <w:sz w:val="20"/>
            <w:szCs w:val="20"/>
          </w:rPr>
          <w:t>1planet4all@acted.org</w:t>
        </w:r>
      </w:hyperlink>
      <w:r w:rsidRPr="10ABAAE2" w:rsidR="00F36598">
        <w:rPr>
          <w:rFonts w:ascii="Arial" w:hAnsi="Arial" w:cs="Arial"/>
          <w:sz w:val="20"/>
          <w:szCs w:val="20"/>
        </w:rPr>
        <w:t xml:space="preserve"> </w:t>
      </w:r>
    </w:p>
    <w:p w:rsidRPr="00CC646B" w:rsidR="00B31556" w:rsidP="00266406" w:rsidRDefault="00B60064" w14:paraId="7E38EBCD" w14:textId="54B31D0D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 xml:space="preserve">Si vous avez des questions en amont de l’envoi du dossier, vous pouvez nous adresser un </w:t>
      </w:r>
      <w:r w:rsidRPr="00CC646B" w:rsidR="00B40CCC">
        <w:rPr>
          <w:rFonts w:ascii="Arial" w:hAnsi="Arial" w:cs="Arial"/>
          <w:sz w:val="20"/>
          <w:szCs w:val="20"/>
        </w:rPr>
        <w:t>courriel</w:t>
      </w:r>
      <w:r w:rsidRPr="00CC646B">
        <w:rPr>
          <w:rFonts w:ascii="Arial" w:hAnsi="Arial" w:cs="Arial"/>
          <w:sz w:val="20"/>
          <w:szCs w:val="20"/>
        </w:rPr>
        <w:t xml:space="preserve"> sur cette même adresse. </w:t>
      </w:r>
      <w:r w:rsidR="009721FB">
        <w:rPr>
          <w:rFonts w:ascii="Arial" w:hAnsi="Arial" w:cs="Arial"/>
          <w:sz w:val="20"/>
          <w:szCs w:val="20"/>
        </w:rPr>
        <w:t xml:space="preserve">Nous transmettrons </w:t>
      </w:r>
      <w:r w:rsidR="000D128B">
        <w:rPr>
          <w:rFonts w:ascii="Arial" w:hAnsi="Arial" w:cs="Arial"/>
          <w:sz w:val="20"/>
          <w:szCs w:val="20"/>
        </w:rPr>
        <w:t>alors</w:t>
      </w:r>
      <w:r w:rsidR="009721FB">
        <w:rPr>
          <w:rFonts w:ascii="Arial" w:hAnsi="Arial" w:cs="Arial"/>
          <w:sz w:val="20"/>
          <w:szCs w:val="20"/>
        </w:rPr>
        <w:t xml:space="preserve"> un document reprenant toutes les questions à tous les postulants en amont de la clôture de l’appel à projets.</w:t>
      </w:r>
      <w:r w:rsidR="00E96404">
        <w:rPr>
          <w:rFonts w:ascii="Arial" w:hAnsi="Arial" w:cs="Arial"/>
          <w:sz w:val="20"/>
          <w:szCs w:val="20"/>
        </w:rPr>
        <w:t xml:space="preserve"> </w:t>
      </w:r>
    </w:p>
    <w:p w:rsidRPr="000E6FE0" w:rsidR="00EC096D" w:rsidP="00C87E24" w:rsidRDefault="00EC096D" w14:paraId="1584FC21" w14:textId="0F8FB620">
      <w:pPr>
        <w:spacing w:before="240"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0E6FE0">
        <w:rPr>
          <w:rFonts w:ascii="Arial" w:hAnsi="Arial" w:cs="Arial"/>
          <w:b/>
          <w:bCs/>
          <w:sz w:val="20"/>
          <w:szCs w:val="20"/>
        </w:rPr>
        <w:t xml:space="preserve">I – </w:t>
      </w:r>
      <w:r w:rsidRPr="00266406" w:rsidR="005F55B4">
        <w:rPr>
          <w:rFonts w:ascii="Arial" w:hAnsi="Arial" w:cs="Arial"/>
          <w:b/>
          <w:bCs/>
          <w:sz w:val="20"/>
          <w:szCs w:val="20"/>
          <w:u w:val="single"/>
        </w:rPr>
        <w:t>Procédure d’évaluation</w:t>
      </w:r>
      <w:r w:rsidRPr="000E6FE0" w:rsidR="005F55B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Pr="00CC646B" w:rsidR="00B40CCC" w:rsidP="00B40CCC" w:rsidRDefault="00B64D21" w14:paraId="31314383" w14:textId="766E4EAA">
      <w:pPr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La procédure d’évaluation sera effectuée par l’équipe projet 1Planet4</w:t>
      </w:r>
      <w:proofErr w:type="gramStart"/>
      <w:r w:rsidRPr="00CC646B">
        <w:rPr>
          <w:rFonts w:ascii="Arial" w:hAnsi="Arial" w:cs="Arial"/>
          <w:sz w:val="20"/>
          <w:szCs w:val="20"/>
        </w:rPr>
        <w:t>All  ainsi</w:t>
      </w:r>
      <w:proofErr w:type="gramEnd"/>
      <w:r w:rsidRPr="00CC646B">
        <w:rPr>
          <w:rFonts w:ascii="Arial" w:hAnsi="Arial" w:cs="Arial"/>
          <w:sz w:val="20"/>
          <w:szCs w:val="20"/>
        </w:rPr>
        <w:t xml:space="preserve"> que par des représentants du département Gestion des Subventions</w:t>
      </w:r>
      <w:r w:rsidRPr="007B3A95" w:rsidR="007B3A95">
        <w:rPr>
          <w:rFonts w:ascii="Arial" w:hAnsi="Arial" w:cs="Arial"/>
          <w:sz w:val="20"/>
          <w:szCs w:val="20"/>
        </w:rPr>
        <w:t xml:space="preserve"> </w:t>
      </w:r>
      <w:r w:rsidRPr="00CC646B" w:rsidR="007B3A95">
        <w:rPr>
          <w:rFonts w:ascii="Arial" w:hAnsi="Arial" w:cs="Arial"/>
          <w:sz w:val="20"/>
          <w:szCs w:val="20"/>
        </w:rPr>
        <w:t>d’ACTED</w:t>
      </w:r>
      <w:r w:rsidRPr="00CC646B">
        <w:rPr>
          <w:rFonts w:ascii="Arial" w:hAnsi="Arial" w:cs="Arial"/>
          <w:sz w:val="20"/>
          <w:szCs w:val="20"/>
        </w:rPr>
        <w:t>.</w:t>
      </w:r>
      <w:r w:rsidR="001B5CEE">
        <w:rPr>
          <w:rFonts w:ascii="Arial" w:hAnsi="Arial" w:cs="Arial"/>
          <w:sz w:val="20"/>
          <w:szCs w:val="20"/>
        </w:rPr>
        <w:t xml:space="preserve"> </w:t>
      </w:r>
    </w:p>
    <w:p w:rsidRPr="00CC646B" w:rsidR="00B64D21" w:rsidP="00B40CCC" w:rsidRDefault="00B64D21" w14:paraId="7C2B2F7A" w14:textId="1FC96364">
      <w:pPr>
        <w:jc w:val="both"/>
        <w:rPr>
          <w:rFonts w:ascii="Arial" w:hAnsi="Arial" w:cs="Arial"/>
          <w:sz w:val="20"/>
          <w:szCs w:val="20"/>
        </w:rPr>
      </w:pPr>
    </w:p>
    <w:p w:rsidRPr="00CC646B" w:rsidR="00B64D21" w:rsidP="00B40CCC" w:rsidRDefault="00B64D21" w14:paraId="0BF6C7C7" w14:textId="31C91E24">
      <w:pPr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>Comme mentionné, la sélection sera principalement sur les points suivants :</w:t>
      </w:r>
    </w:p>
    <w:p w:rsidRPr="00CC646B" w:rsidR="00B64D21" w:rsidP="00266406" w:rsidRDefault="00B64D21" w14:paraId="7208B5BF" w14:textId="00CCD2E3">
      <w:pPr>
        <w:pStyle w:val="En-tte"/>
        <w:numPr>
          <w:ilvl w:val="0"/>
          <w:numId w:val="43"/>
        </w:numPr>
        <w:shd w:val="clear" w:color="auto" w:fill="FFFFFF"/>
        <w:jc w:val="both"/>
        <w:rPr>
          <w:rFonts w:ascii="Arial" w:hAnsi="Arial" w:cs="Arial"/>
          <w:lang w:val="fr-FR"/>
        </w:rPr>
      </w:pPr>
      <w:r w:rsidRPr="00CC646B">
        <w:rPr>
          <w:rFonts w:ascii="Arial" w:hAnsi="Arial" w:cs="Arial"/>
          <w:lang w:val="fr-FR"/>
        </w:rPr>
        <w:t>La pertinence du projet dans le cadre du projet 1Planet4All</w:t>
      </w:r>
      <w:r w:rsidR="007B7A9E">
        <w:rPr>
          <w:rFonts w:ascii="Arial" w:hAnsi="Arial" w:cs="Arial"/>
          <w:lang w:val="fr-FR"/>
        </w:rPr>
        <w:t xml:space="preserve"> ayant des conditions de suivi et d’évaluation pertinents pour évaluer l’efficacité du projet</w:t>
      </w:r>
      <w:r w:rsidRPr="00CC646B" w:rsidR="00C155AD">
        <w:rPr>
          <w:rFonts w:ascii="Arial" w:hAnsi="Arial" w:cs="Arial"/>
          <w:lang w:val="fr-FR"/>
        </w:rPr>
        <w:t> ;</w:t>
      </w:r>
    </w:p>
    <w:p w:rsidRPr="00CC646B" w:rsidR="00B64D21" w:rsidP="00266406" w:rsidRDefault="00B64D21" w14:paraId="53314C35" w14:textId="4CC2FD25">
      <w:pPr>
        <w:pStyle w:val="En-tte"/>
        <w:numPr>
          <w:ilvl w:val="0"/>
          <w:numId w:val="43"/>
        </w:numPr>
        <w:shd w:val="clear" w:color="auto" w:fill="FFFFFF"/>
        <w:jc w:val="both"/>
        <w:rPr>
          <w:rFonts w:ascii="Arial" w:hAnsi="Arial" w:cs="Arial"/>
          <w:lang w:val="fr-FR"/>
        </w:rPr>
      </w:pPr>
      <w:r w:rsidRPr="00CC646B">
        <w:rPr>
          <w:rFonts w:ascii="Arial" w:hAnsi="Arial" w:cs="Arial"/>
          <w:lang w:val="fr-FR"/>
        </w:rPr>
        <w:t>La contribution à la réalisation des objectifs principaux du projet (cités en Section A)</w:t>
      </w:r>
      <w:r w:rsidRPr="00CC646B" w:rsidR="00C155AD">
        <w:rPr>
          <w:rFonts w:ascii="Arial" w:hAnsi="Arial" w:cs="Arial"/>
          <w:lang w:val="fr-FR"/>
        </w:rPr>
        <w:t> ;</w:t>
      </w:r>
    </w:p>
    <w:p w:rsidRPr="00CC646B" w:rsidR="00B64D21" w:rsidP="00266406" w:rsidRDefault="00B64D21" w14:paraId="254575C8" w14:textId="6F765480">
      <w:pPr>
        <w:pStyle w:val="En-tte"/>
        <w:numPr>
          <w:ilvl w:val="0"/>
          <w:numId w:val="43"/>
        </w:numPr>
        <w:shd w:val="clear" w:color="auto" w:fill="FFFFFF"/>
        <w:jc w:val="both"/>
        <w:rPr>
          <w:rFonts w:ascii="Arial" w:hAnsi="Arial" w:cs="Arial"/>
          <w:lang w:val="fr-FR"/>
        </w:rPr>
      </w:pPr>
      <w:r w:rsidRPr="00CC646B">
        <w:rPr>
          <w:rFonts w:ascii="Arial" w:hAnsi="Arial" w:cs="Arial"/>
          <w:lang w:val="fr-FR"/>
        </w:rPr>
        <w:t>L’effet multiplicateur au sein des groupes cibles, c’est-à-dire la disposition du projet à atteindre le maximum de personnes</w:t>
      </w:r>
      <w:r w:rsidRPr="00CC646B" w:rsidR="00C155AD">
        <w:rPr>
          <w:rFonts w:ascii="Arial" w:hAnsi="Arial" w:cs="Arial"/>
          <w:lang w:val="fr-FR"/>
        </w:rPr>
        <w:t> ;</w:t>
      </w:r>
    </w:p>
    <w:p w:rsidR="00B64D21" w:rsidP="00266406" w:rsidRDefault="00B64D21" w14:paraId="74C43C0A" w14:textId="2994928F">
      <w:pPr>
        <w:pStyle w:val="En-tte"/>
        <w:numPr>
          <w:ilvl w:val="0"/>
          <w:numId w:val="43"/>
        </w:numPr>
        <w:shd w:val="clear" w:color="auto" w:fill="FFFFFF"/>
        <w:tabs>
          <w:tab w:val="clear" w:pos="4536"/>
          <w:tab w:val="clear" w:pos="9072"/>
        </w:tabs>
        <w:jc w:val="both"/>
        <w:rPr>
          <w:rFonts w:ascii="Arial" w:hAnsi="Arial" w:cs="Arial"/>
          <w:lang w:val="fr-FR"/>
        </w:rPr>
      </w:pPr>
      <w:r w:rsidRPr="00CC646B">
        <w:rPr>
          <w:rFonts w:ascii="Arial" w:hAnsi="Arial" w:cs="Arial"/>
          <w:lang w:val="fr-FR"/>
        </w:rPr>
        <w:t>La pertinence vis-à-vis des communautés locales, c’est-à-dire comment le projet s’inscrit dans le contexte environnemental et sociétal local</w:t>
      </w:r>
      <w:r w:rsidRPr="00CC646B" w:rsidR="00C155AD">
        <w:rPr>
          <w:rFonts w:ascii="Arial" w:hAnsi="Arial" w:cs="Arial"/>
          <w:lang w:val="fr-FR"/>
        </w:rPr>
        <w:t>.</w:t>
      </w:r>
    </w:p>
    <w:p w:rsidRPr="00CC646B" w:rsidR="002B0DA0" w:rsidP="00B64D21" w:rsidRDefault="002B0DA0" w14:paraId="62736C4C" w14:textId="010E9780">
      <w:pPr>
        <w:pStyle w:val="En-tte"/>
        <w:shd w:val="clear" w:color="auto" w:fill="FFFFFF"/>
        <w:tabs>
          <w:tab w:val="clear" w:pos="4536"/>
          <w:tab w:val="clear" w:pos="9072"/>
        </w:tabs>
        <w:jc w:val="both"/>
        <w:rPr>
          <w:rFonts w:ascii="Arial" w:hAnsi="Arial" w:cs="Arial"/>
          <w:lang w:val="fr-FR"/>
        </w:rPr>
      </w:pPr>
    </w:p>
    <w:p w:rsidRPr="00CC646B" w:rsidR="00B31556" w:rsidP="002B0DA0" w:rsidRDefault="002B0DA0" w14:paraId="09D5CBEB" w14:textId="43C74CB1">
      <w:pPr>
        <w:pStyle w:val="En-tte"/>
        <w:shd w:val="clear" w:color="auto" w:fill="FFFFFF"/>
        <w:tabs>
          <w:tab w:val="clear" w:pos="4536"/>
          <w:tab w:val="clear" w:pos="9072"/>
        </w:tabs>
        <w:jc w:val="both"/>
        <w:rPr>
          <w:rFonts w:ascii="Arial" w:hAnsi="Arial" w:cs="Arial"/>
          <w:lang w:val="fr-FR"/>
        </w:rPr>
      </w:pPr>
      <w:r w:rsidRPr="00CC646B">
        <w:rPr>
          <w:rFonts w:ascii="Arial" w:hAnsi="Arial" w:cs="Arial"/>
          <w:lang w:val="fr-FR"/>
        </w:rPr>
        <w:t>Une attention particulière sera apporté</w:t>
      </w:r>
      <w:r w:rsidRPr="00CC646B" w:rsidR="00B31556">
        <w:rPr>
          <w:rFonts w:ascii="Arial" w:hAnsi="Arial" w:cs="Arial"/>
          <w:lang w:val="fr-FR"/>
        </w:rPr>
        <w:t>e</w:t>
      </w:r>
      <w:r w:rsidRPr="00CC646B">
        <w:rPr>
          <w:rFonts w:ascii="Arial" w:hAnsi="Arial" w:cs="Arial"/>
          <w:lang w:val="fr-FR"/>
        </w:rPr>
        <w:t xml:space="preserve"> à la créativité et l’innovation ainsi que l’intégration des priorités environnementales du contexte local. </w:t>
      </w:r>
    </w:p>
    <w:p w:rsidRPr="00CC646B" w:rsidR="00B64D21" w:rsidP="00B40CCC" w:rsidRDefault="00B64D21" w14:paraId="6948C3AD" w14:textId="77777777">
      <w:pPr>
        <w:jc w:val="both"/>
        <w:rPr>
          <w:rFonts w:ascii="Arial" w:hAnsi="Arial" w:cs="Arial"/>
          <w:sz w:val="20"/>
          <w:szCs w:val="20"/>
        </w:rPr>
      </w:pPr>
    </w:p>
    <w:p w:rsidR="00C87E24" w:rsidP="00C87E24" w:rsidRDefault="00C87E24" w14:paraId="473322F9" w14:textId="77777777">
      <w:pPr>
        <w:spacing w:before="240" w:after="160" w:line="259" w:lineRule="auto"/>
        <w:rPr>
          <w:rFonts w:ascii="Arial" w:hAnsi="Arial" w:cs="Arial"/>
          <w:b/>
          <w:bCs/>
          <w:sz w:val="20"/>
          <w:szCs w:val="20"/>
        </w:rPr>
      </w:pPr>
    </w:p>
    <w:p w:rsidRPr="000E6FE0" w:rsidR="00EC096D" w:rsidP="00C87E24" w:rsidRDefault="00EC096D" w14:paraId="28C8B964" w14:textId="7384C2D4">
      <w:pPr>
        <w:spacing w:before="240"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0E6FE0">
        <w:rPr>
          <w:rFonts w:ascii="Arial" w:hAnsi="Arial" w:cs="Arial"/>
          <w:b/>
          <w:bCs/>
          <w:sz w:val="20"/>
          <w:szCs w:val="20"/>
        </w:rPr>
        <w:lastRenderedPageBreak/>
        <w:t xml:space="preserve">J – </w:t>
      </w:r>
      <w:r w:rsidRPr="00266406" w:rsidR="00377EBA">
        <w:rPr>
          <w:rFonts w:ascii="Arial" w:hAnsi="Arial" w:cs="Arial"/>
          <w:b/>
          <w:bCs/>
          <w:sz w:val="20"/>
          <w:szCs w:val="20"/>
          <w:u w:val="single"/>
        </w:rPr>
        <w:t>Coûts éligibles</w:t>
      </w:r>
      <w:r w:rsidRPr="000E6FE0" w:rsidR="00377EB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Pr="000E6FE0" w:rsidR="008550CC" w:rsidP="008550CC" w:rsidRDefault="008550CC" w14:paraId="52653AEB" w14:textId="61B7C5E9">
      <w:pPr>
        <w:pStyle w:val="Commentaire"/>
        <w:rPr>
          <w:rFonts w:ascii="Arial" w:hAnsi="Arial" w:cs="Arial"/>
        </w:rPr>
      </w:pPr>
      <w:bookmarkStart w:name="_Hlk90655099" w:id="2"/>
      <w:r w:rsidRPr="000E6FE0">
        <w:rPr>
          <w:rFonts w:ascii="Arial" w:hAnsi="Arial" w:cs="Arial"/>
          <w:u w:val="single"/>
        </w:rPr>
        <w:t>Coûts RH</w:t>
      </w:r>
      <w:r w:rsidRPr="000E6FE0">
        <w:rPr>
          <w:rFonts w:ascii="Arial" w:hAnsi="Arial" w:cs="Arial"/>
        </w:rPr>
        <w:t xml:space="preserve"> : </w:t>
      </w:r>
      <w:r w:rsidR="000D128B">
        <w:rPr>
          <w:rFonts w:ascii="Arial" w:hAnsi="Arial" w:cs="Arial"/>
        </w:rPr>
        <w:t xml:space="preserve">par exemple, la </w:t>
      </w:r>
      <w:r w:rsidRPr="000E6FE0">
        <w:rPr>
          <w:rFonts w:ascii="Arial" w:hAnsi="Arial" w:cs="Arial"/>
        </w:rPr>
        <w:t>compensation d’une partie des coûts RH du personnel encadrant l’initiative (qui doit avoir un contrat de travail avec l’organisation lauréate</w:t>
      </w:r>
      <w:r w:rsidR="00E96404">
        <w:rPr>
          <w:rFonts w:ascii="Arial" w:hAnsi="Arial" w:cs="Arial"/>
        </w:rPr>
        <w:t>, à fournir dans ce cas</w:t>
      </w:r>
      <w:r w:rsidRPr="000E6FE0">
        <w:rPr>
          <w:rFonts w:ascii="Arial" w:hAnsi="Arial" w:cs="Arial"/>
        </w:rPr>
        <w:t>)</w:t>
      </w:r>
      <w:r w:rsidR="000D128B">
        <w:rPr>
          <w:rFonts w:ascii="Arial" w:hAnsi="Arial" w:cs="Arial"/>
        </w:rPr>
        <w:t>.</w:t>
      </w:r>
    </w:p>
    <w:p w:rsidRPr="000E6FE0" w:rsidR="008550CC" w:rsidP="000E6FE0" w:rsidRDefault="008550CC" w14:paraId="41237F2E" w14:textId="77777777">
      <w:pPr>
        <w:pStyle w:val="Commentaire"/>
        <w:rPr>
          <w:rFonts w:ascii="Arial" w:hAnsi="Arial" w:cs="Arial"/>
        </w:rPr>
      </w:pPr>
    </w:p>
    <w:bookmarkEnd w:id="2"/>
    <w:p w:rsidRPr="000E6FE0" w:rsidR="008550CC" w:rsidP="008550CC" w:rsidRDefault="008550CC" w14:paraId="53886754" w14:textId="04816DFF">
      <w:pPr>
        <w:pStyle w:val="Commentaire"/>
        <w:rPr>
          <w:rFonts w:ascii="Arial" w:hAnsi="Arial" w:cs="Arial"/>
        </w:rPr>
      </w:pPr>
      <w:r w:rsidRPr="000E6FE0">
        <w:rPr>
          <w:rFonts w:ascii="Arial" w:hAnsi="Arial" w:cs="Arial"/>
          <w:u w:val="single"/>
        </w:rPr>
        <w:t>Equipement :</w:t>
      </w:r>
      <w:r w:rsidRPr="000E6FE0">
        <w:rPr>
          <w:rFonts w:ascii="Arial" w:hAnsi="Arial" w:cs="Arial"/>
        </w:rPr>
        <w:t xml:space="preserve"> par exemple, </w:t>
      </w:r>
      <w:r w:rsidR="000D128B">
        <w:rPr>
          <w:rFonts w:ascii="Arial" w:hAnsi="Arial" w:cs="Arial"/>
        </w:rPr>
        <w:t>l’</w:t>
      </w:r>
      <w:r w:rsidRPr="000E6FE0">
        <w:rPr>
          <w:rFonts w:ascii="Arial" w:hAnsi="Arial" w:cs="Arial"/>
        </w:rPr>
        <w:t>achat d’équipement informatique ou de logicie</w:t>
      </w:r>
      <w:r w:rsidR="000D128B">
        <w:rPr>
          <w:rFonts w:ascii="Arial" w:hAnsi="Arial" w:cs="Arial"/>
        </w:rPr>
        <w:t>l.</w:t>
      </w:r>
    </w:p>
    <w:p w:rsidRPr="000E6FE0" w:rsidR="008550CC" w:rsidP="000E6FE0" w:rsidRDefault="008550CC" w14:paraId="02F01AD7" w14:textId="77777777">
      <w:pPr>
        <w:pStyle w:val="Commentaire"/>
        <w:rPr>
          <w:rFonts w:ascii="Arial" w:hAnsi="Arial" w:cs="Arial"/>
        </w:rPr>
      </w:pPr>
    </w:p>
    <w:p w:rsidRPr="000E6FE0" w:rsidR="008550CC" w:rsidP="008550CC" w:rsidRDefault="008550CC" w14:paraId="32F0E52C" w14:textId="74658FD9">
      <w:pPr>
        <w:pStyle w:val="Commentaire"/>
        <w:rPr>
          <w:rFonts w:ascii="Arial" w:hAnsi="Arial" w:cs="Arial"/>
        </w:rPr>
      </w:pPr>
      <w:r w:rsidRPr="000E6FE0">
        <w:rPr>
          <w:rFonts w:ascii="Arial" w:hAnsi="Arial" w:cs="Arial"/>
          <w:u w:val="single"/>
        </w:rPr>
        <w:t>Déplacements :</w:t>
      </w:r>
      <w:r w:rsidRPr="000E6FE0">
        <w:rPr>
          <w:rFonts w:ascii="Arial" w:hAnsi="Arial" w:cs="Arial"/>
        </w:rPr>
        <w:t xml:space="preserve"> </w:t>
      </w:r>
      <w:r w:rsidR="009721FB">
        <w:rPr>
          <w:rFonts w:ascii="Arial" w:hAnsi="Arial" w:cs="Arial"/>
        </w:rPr>
        <w:t>par exemple</w:t>
      </w:r>
      <w:r w:rsidR="000D128B">
        <w:rPr>
          <w:rFonts w:ascii="Arial" w:hAnsi="Arial" w:cs="Arial"/>
        </w:rPr>
        <w:t>, la</w:t>
      </w:r>
      <w:r w:rsidR="009721FB">
        <w:rPr>
          <w:rFonts w:ascii="Arial" w:hAnsi="Arial" w:cs="Arial"/>
        </w:rPr>
        <w:t xml:space="preserve"> </w:t>
      </w:r>
      <w:r w:rsidRPr="000E6FE0" w:rsidR="009721FB">
        <w:rPr>
          <w:rFonts w:ascii="Arial" w:hAnsi="Arial" w:cs="Arial"/>
        </w:rPr>
        <w:t>location de véhicules</w:t>
      </w:r>
      <w:r w:rsidR="009721FB">
        <w:rPr>
          <w:rFonts w:ascii="Arial" w:hAnsi="Arial" w:cs="Arial"/>
        </w:rPr>
        <w:t xml:space="preserve">, </w:t>
      </w:r>
      <w:r w:rsidRPr="000E6FE0">
        <w:rPr>
          <w:rFonts w:ascii="Arial" w:hAnsi="Arial" w:cs="Arial"/>
        </w:rPr>
        <w:t>couverture des frais de transports</w:t>
      </w:r>
      <w:r w:rsidR="009721FB">
        <w:rPr>
          <w:rFonts w:ascii="Arial" w:hAnsi="Arial" w:cs="Arial"/>
        </w:rPr>
        <w:t xml:space="preserve"> et d’</w:t>
      </w:r>
      <w:r w:rsidR="000D128B">
        <w:rPr>
          <w:rFonts w:ascii="Arial" w:hAnsi="Arial" w:cs="Arial"/>
        </w:rPr>
        <w:t>hébergement</w:t>
      </w:r>
      <w:r w:rsidRPr="000E6FE0">
        <w:rPr>
          <w:rFonts w:ascii="Arial" w:hAnsi="Arial" w:cs="Arial"/>
        </w:rPr>
        <w:t xml:space="preserve"> engendrés par l’activité (par exemple : rembourser le trajet à un formateur pour sa facilitation d’un atelier/évènement</w:t>
      </w:r>
      <w:r w:rsidR="00767EC8">
        <w:rPr>
          <w:rFonts w:ascii="Arial" w:hAnsi="Arial" w:cs="Arial"/>
        </w:rPr>
        <w:t>).</w:t>
      </w:r>
    </w:p>
    <w:p w:rsidRPr="000E6FE0" w:rsidR="008550CC" w:rsidP="000E6FE0" w:rsidRDefault="008550CC" w14:paraId="64A77CCB" w14:textId="77777777">
      <w:pPr>
        <w:pStyle w:val="Commentaire"/>
        <w:rPr>
          <w:rFonts w:ascii="Arial" w:hAnsi="Arial" w:cs="Arial"/>
        </w:rPr>
      </w:pPr>
    </w:p>
    <w:p w:rsidRPr="000E6FE0" w:rsidR="00341D97" w:rsidP="008550CC" w:rsidRDefault="008550CC" w14:paraId="4CAF1FE2" w14:textId="774C6B38">
      <w:p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0E6FE0">
        <w:rPr>
          <w:rFonts w:ascii="Arial" w:hAnsi="Arial" w:cs="Arial"/>
          <w:sz w:val="20"/>
          <w:szCs w:val="20"/>
          <w:u w:val="single"/>
        </w:rPr>
        <w:t>Autres coûts :</w:t>
      </w:r>
      <w:r w:rsidRPr="000E6FE0">
        <w:rPr>
          <w:rFonts w:ascii="Arial" w:hAnsi="Arial" w:cs="Arial"/>
          <w:sz w:val="20"/>
          <w:szCs w:val="20"/>
        </w:rPr>
        <w:t xml:space="preserve"> par exemple production de matériel d’information ou sensibilisation, frais de diffusion du matériel, achat d’outils non-informatiques nécessaires à la mise en place de l’activité, rémunération d’experts externes (e.g. formateur, conférencier, etc.), frais de location de salle, etc.</w:t>
      </w:r>
    </w:p>
    <w:p w:rsidRPr="000E6FE0" w:rsidR="00EC096D" w:rsidP="002558F8" w:rsidRDefault="00EC096D" w14:paraId="52F1647E" w14:textId="10F91587">
      <w:pPr>
        <w:spacing w:before="240"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0E6FE0">
        <w:rPr>
          <w:rFonts w:ascii="Arial" w:hAnsi="Arial" w:cs="Arial"/>
          <w:b/>
          <w:bCs/>
          <w:sz w:val="20"/>
          <w:szCs w:val="20"/>
        </w:rPr>
        <w:t xml:space="preserve">K – </w:t>
      </w:r>
      <w:r w:rsidRPr="002558F8" w:rsidR="003600C8">
        <w:rPr>
          <w:rFonts w:ascii="Arial" w:hAnsi="Arial" w:cs="Arial"/>
          <w:b/>
          <w:bCs/>
          <w:sz w:val="20"/>
          <w:szCs w:val="20"/>
          <w:u w:val="single"/>
        </w:rPr>
        <w:t>Rapports narrati</w:t>
      </w:r>
      <w:r w:rsidRPr="002558F8" w:rsidR="005D2C9A">
        <w:rPr>
          <w:rFonts w:ascii="Arial" w:hAnsi="Arial" w:cs="Arial"/>
          <w:b/>
          <w:bCs/>
          <w:sz w:val="20"/>
          <w:szCs w:val="20"/>
          <w:u w:val="single"/>
        </w:rPr>
        <w:t>f</w:t>
      </w:r>
      <w:r w:rsidRPr="002558F8" w:rsidR="003600C8">
        <w:rPr>
          <w:rFonts w:ascii="Arial" w:hAnsi="Arial" w:cs="Arial"/>
          <w:b/>
          <w:bCs/>
          <w:sz w:val="20"/>
          <w:szCs w:val="20"/>
          <w:u w:val="single"/>
        </w:rPr>
        <w:t xml:space="preserve"> et financier</w:t>
      </w:r>
      <w:r w:rsidRPr="000E6FE0" w:rsidR="003600C8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AF33B7" w:rsidP="00EC096D" w:rsidRDefault="000D128B" w14:paraId="1E77D1EB" w14:textId="0194FAAF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</w:t>
      </w:r>
      <w:r w:rsidRPr="00CC646B" w:rsidR="00AF33B7">
        <w:rPr>
          <w:rFonts w:ascii="Arial" w:hAnsi="Arial" w:cs="Arial"/>
          <w:sz w:val="20"/>
          <w:szCs w:val="20"/>
        </w:rPr>
        <w:t xml:space="preserve"> rapport</w:t>
      </w:r>
      <w:r>
        <w:rPr>
          <w:rFonts w:ascii="Arial" w:hAnsi="Arial" w:cs="Arial"/>
          <w:sz w:val="20"/>
          <w:szCs w:val="20"/>
        </w:rPr>
        <w:t>s</w:t>
      </w:r>
      <w:r w:rsidRPr="00CC646B" w:rsidR="00AF33B7">
        <w:rPr>
          <w:rFonts w:ascii="Arial" w:hAnsi="Arial" w:cs="Arial"/>
          <w:sz w:val="20"/>
          <w:szCs w:val="20"/>
        </w:rPr>
        <w:t xml:space="preserve"> narratif</w:t>
      </w:r>
      <w:r>
        <w:rPr>
          <w:rFonts w:ascii="Arial" w:hAnsi="Arial" w:cs="Arial"/>
          <w:sz w:val="20"/>
          <w:szCs w:val="20"/>
        </w:rPr>
        <w:t>s</w:t>
      </w:r>
      <w:r w:rsidRPr="00CC646B" w:rsidR="00AF33B7">
        <w:rPr>
          <w:rFonts w:ascii="Arial" w:hAnsi="Arial" w:cs="Arial"/>
          <w:sz w:val="20"/>
          <w:szCs w:val="20"/>
        </w:rPr>
        <w:t xml:space="preserve"> et financier</w:t>
      </w:r>
      <w:r>
        <w:rPr>
          <w:rFonts w:ascii="Arial" w:hAnsi="Arial" w:cs="Arial"/>
          <w:sz w:val="20"/>
          <w:szCs w:val="20"/>
        </w:rPr>
        <w:t>s</w:t>
      </w:r>
      <w:r w:rsidRPr="00CC646B" w:rsidR="00AF33B7">
        <w:rPr>
          <w:rFonts w:ascii="Arial" w:hAnsi="Arial" w:cs="Arial"/>
          <w:sz w:val="20"/>
          <w:szCs w:val="20"/>
        </w:rPr>
        <w:t xml:space="preserve"> devr</w:t>
      </w:r>
      <w:r w:rsidR="00266406">
        <w:rPr>
          <w:rFonts w:ascii="Arial" w:hAnsi="Arial" w:cs="Arial"/>
          <w:sz w:val="20"/>
          <w:szCs w:val="20"/>
        </w:rPr>
        <w:t>ont</w:t>
      </w:r>
      <w:r w:rsidRPr="00CC646B" w:rsidR="00AF33B7">
        <w:rPr>
          <w:rFonts w:ascii="Arial" w:hAnsi="Arial" w:cs="Arial"/>
          <w:sz w:val="20"/>
          <w:szCs w:val="20"/>
        </w:rPr>
        <w:t xml:space="preserve"> être envoyé</w:t>
      </w:r>
      <w:r w:rsidR="00266406">
        <w:rPr>
          <w:rFonts w:ascii="Arial" w:hAnsi="Arial" w:cs="Arial"/>
          <w:sz w:val="20"/>
          <w:szCs w:val="20"/>
        </w:rPr>
        <w:t>s</w:t>
      </w:r>
      <w:r w:rsidRPr="00CC646B" w:rsidR="00AF33B7">
        <w:rPr>
          <w:rFonts w:ascii="Arial" w:hAnsi="Arial" w:cs="Arial"/>
          <w:sz w:val="20"/>
          <w:szCs w:val="20"/>
        </w:rPr>
        <w:t xml:space="preserve"> à l’adresse </w:t>
      </w:r>
      <w:hyperlink w:history="1" r:id="rId9">
        <w:r w:rsidRPr="00CC646B" w:rsidR="00AF33B7">
          <w:rPr>
            <w:rStyle w:val="Lienhypertexte"/>
            <w:rFonts w:ascii="Arial" w:hAnsi="Arial" w:cs="Arial"/>
            <w:sz w:val="20"/>
            <w:szCs w:val="20"/>
          </w:rPr>
          <w:t>1planet4all@acted.org</w:t>
        </w:r>
      </w:hyperlink>
      <w:r w:rsidRPr="00CC646B" w:rsidR="00AF33B7">
        <w:rPr>
          <w:rFonts w:ascii="Arial" w:hAnsi="Arial" w:cs="Arial"/>
          <w:sz w:val="20"/>
          <w:szCs w:val="20"/>
        </w:rPr>
        <w:t xml:space="preserve"> </w:t>
      </w:r>
    </w:p>
    <w:p w:rsidRPr="000E6FE0" w:rsidR="00EC096D" w:rsidP="002558F8" w:rsidRDefault="00772EC0" w14:paraId="1CB7B7FF" w14:textId="634D8ADE">
      <w:pPr>
        <w:spacing w:before="240" w:after="160" w:line="259" w:lineRule="auto"/>
        <w:rPr>
          <w:rFonts w:ascii="Arial" w:hAnsi="Arial" w:cs="Arial"/>
          <w:b/>
          <w:bCs/>
          <w:sz w:val="20"/>
          <w:szCs w:val="20"/>
        </w:rPr>
      </w:pPr>
      <w:r w:rsidRPr="000E6FE0">
        <w:rPr>
          <w:rFonts w:ascii="Arial" w:hAnsi="Arial" w:cs="Arial"/>
          <w:b/>
          <w:bCs/>
          <w:sz w:val="20"/>
          <w:szCs w:val="20"/>
        </w:rPr>
        <w:t>J</w:t>
      </w:r>
      <w:r w:rsidRPr="000E6FE0" w:rsidR="00EC096D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2558F8">
        <w:rPr>
          <w:rFonts w:ascii="Arial" w:hAnsi="Arial" w:cs="Arial"/>
          <w:b/>
          <w:bCs/>
          <w:sz w:val="20"/>
          <w:szCs w:val="20"/>
          <w:u w:val="single"/>
        </w:rPr>
        <w:t>Autre</w:t>
      </w:r>
      <w:r w:rsidRPr="000E6FE0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E7080" w:rsidP="005C64B2" w:rsidRDefault="00CE7080" w14:paraId="31E99F6B" w14:textId="37159BBF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CC646B">
        <w:rPr>
          <w:rFonts w:ascii="Arial" w:hAnsi="Arial" w:cs="Arial"/>
          <w:sz w:val="20"/>
          <w:szCs w:val="20"/>
        </w:rPr>
        <w:t xml:space="preserve">Pour toute documentation ou action de communication interne et externe, le drapeau de l’Union Européenne ainsi que la mention : </w:t>
      </w:r>
      <w:r w:rsidRPr="00CC646B" w:rsidR="0076045F">
        <w:rPr>
          <w:rFonts w:ascii="Arial" w:hAnsi="Arial" w:cs="Arial"/>
          <w:sz w:val="20"/>
          <w:szCs w:val="20"/>
        </w:rPr>
        <w:t>« </w:t>
      </w:r>
      <w:r w:rsidRPr="00266406" w:rsidR="0076045F">
        <w:rPr>
          <w:rFonts w:ascii="Arial" w:hAnsi="Arial" w:cs="Arial"/>
          <w:i/>
          <w:iCs/>
          <w:sz w:val="20"/>
          <w:szCs w:val="20"/>
        </w:rPr>
        <w:t>Ce document a été produit avec le soutien financier de l'Union européenne. Le contenu de ce document relève de la seule responsabilité d'ACTED et ne reflète pas nécessairement les opinions de l’Union européenne</w:t>
      </w:r>
      <w:r w:rsidRPr="00CC646B" w:rsidR="0076045F">
        <w:rPr>
          <w:rFonts w:ascii="Arial" w:hAnsi="Arial" w:cs="Arial"/>
          <w:sz w:val="20"/>
          <w:szCs w:val="20"/>
        </w:rPr>
        <w:t> », d</w:t>
      </w:r>
      <w:r w:rsidRPr="00CC646B">
        <w:rPr>
          <w:rFonts w:ascii="Arial" w:hAnsi="Arial" w:cs="Arial"/>
          <w:sz w:val="20"/>
          <w:szCs w:val="20"/>
        </w:rPr>
        <w:t xml:space="preserve">evrait être clairement </w:t>
      </w:r>
      <w:r w:rsidRPr="00CC646B" w:rsidR="005C64B2">
        <w:rPr>
          <w:rFonts w:ascii="Arial" w:hAnsi="Arial" w:cs="Arial"/>
          <w:sz w:val="20"/>
          <w:szCs w:val="20"/>
        </w:rPr>
        <w:t>mentionné</w:t>
      </w:r>
      <w:r w:rsidRPr="00CC646B">
        <w:rPr>
          <w:rFonts w:ascii="Arial" w:hAnsi="Arial" w:cs="Arial"/>
          <w:sz w:val="20"/>
          <w:szCs w:val="20"/>
        </w:rPr>
        <w:t>.</w:t>
      </w:r>
      <w:r w:rsidRPr="00CC646B" w:rsidR="005C64B2">
        <w:rPr>
          <w:rFonts w:ascii="Arial" w:hAnsi="Arial" w:cs="Arial"/>
          <w:sz w:val="20"/>
          <w:szCs w:val="20"/>
        </w:rPr>
        <w:t xml:space="preserve"> Les conditions de visibilité de l'Union Européenne fait partie des documents annexes à l’appel à projet. </w:t>
      </w:r>
    </w:p>
    <w:p w:rsidRPr="00CC646B" w:rsidR="009A1F02" w:rsidP="005C64B2" w:rsidRDefault="009A1F02" w14:paraId="5304CD78" w14:textId="77777777">
      <w:pPr>
        <w:spacing w:after="160" w:line="259" w:lineRule="auto"/>
        <w:jc w:val="both"/>
        <w:rPr>
          <w:rFonts w:ascii="Arial" w:hAnsi="Arial" w:cs="Arial"/>
          <w:sz w:val="20"/>
          <w:szCs w:val="20"/>
        </w:rPr>
      </w:pPr>
    </w:p>
    <w:p w:rsidRPr="002558F8" w:rsidR="00EC096D" w:rsidP="00EC096D" w:rsidRDefault="00772EC0" w14:paraId="7A19E13D" w14:textId="5C652B1E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  <w:r w:rsidRPr="002558F8">
        <w:rPr>
          <w:rFonts w:ascii="Arial" w:hAnsi="Arial" w:cs="Arial"/>
          <w:b/>
          <w:bCs/>
          <w:sz w:val="20"/>
          <w:szCs w:val="20"/>
          <w:u w:val="single"/>
        </w:rPr>
        <w:t xml:space="preserve">Liste des annexes </w:t>
      </w:r>
    </w:p>
    <w:p w:rsidRPr="000E6FE0" w:rsidR="000D128B" w:rsidP="005C64B2" w:rsidRDefault="005C64B2" w14:paraId="5D3CB1E3" w14:textId="4B61CA97">
      <w:pPr>
        <w:pStyle w:val="Paragraphedeliste"/>
        <w:numPr>
          <w:ilvl w:val="0"/>
          <w:numId w:val="37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0E6FE0">
        <w:rPr>
          <w:rFonts w:ascii="Arial" w:hAnsi="Arial" w:cs="Arial"/>
          <w:sz w:val="20"/>
          <w:szCs w:val="20"/>
        </w:rPr>
        <w:t>Formulaire de candidature</w:t>
      </w:r>
    </w:p>
    <w:p w:rsidRPr="00266406" w:rsidR="000D128B" w:rsidP="000D128B" w:rsidRDefault="005C64B2" w14:paraId="030819C5" w14:textId="3DAF2A4B">
      <w:pPr>
        <w:pStyle w:val="Paragraphedeliste"/>
        <w:numPr>
          <w:ilvl w:val="0"/>
          <w:numId w:val="37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266406">
        <w:rPr>
          <w:rFonts w:ascii="Arial" w:hAnsi="Arial" w:cs="Arial"/>
          <w:sz w:val="20"/>
          <w:szCs w:val="20"/>
        </w:rPr>
        <w:t>Un modèle d</w:t>
      </w:r>
      <w:r w:rsidRPr="00266406" w:rsidR="009721FB">
        <w:rPr>
          <w:rFonts w:ascii="Arial" w:hAnsi="Arial" w:cs="Arial"/>
          <w:sz w:val="20"/>
          <w:szCs w:val="20"/>
        </w:rPr>
        <w:t>u budget</w:t>
      </w:r>
      <w:r w:rsidRPr="00266406">
        <w:rPr>
          <w:rFonts w:ascii="Arial" w:hAnsi="Arial" w:cs="Arial"/>
          <w:sz w:val="20"/>
          <w:szCs w:val="20"/>
        </w:rPr>
        <w:t xml:space="preserve"> </w:t>
      </w:r>
    </w:p>
    <w:p w:rsidRPr="00266406" w:rsidR="000D128B" w:rsidP="00266406" w:rsidRDefault="000D128B" w14:paraId="4F6AD245" w14:textId="6EB112D3">
      <w:pPr>
        <w:pStyle w:val="Paragraphedeliste"/>
        <w:numPr>
          <w:ilvl w:val="0"/>
          <w:numId w:val="37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266406">
        <w:rPr>
          <w:rFonts w:ascii="Arial" w:hAnsi="Arial" w:cs="Arial"/>
          <w:sz w:val="20"/>
          <w:szCs w:val="20"/>
        </w:rPr>
        <w:t xml:space="preserve">Un </w:t>
      </w:r>
      <w:r w:rsidRPr="00266406" w:rsidR="005C64B2">
        <w:rPr>
          <w:rFonts w:ascii="Arial" w:hAnsi="Arial" w:cs="Arial"/>
          <w:sz w:val="20"/>
          <w:szCs w:val="20"/>
        </w:rPr>
        <w:t>modèle d</w:t>
      </w:r>
      <w:r w:rsidRPr="00266406" w:rsidR="009721FB">
        <w:rPr>
          <w:rFonts w:ascii="Arial" w:hAnsi="Arial" w:cs="Arial"/>
          <w:sz w:val="20"/>
          <w:szCs w:val="20"/>
        </w:rPr>
        <w:t>u planning</w:t>
      </w:r>
    </w:p>
    <w:p w:rsidR="000D128B" w:rsidP="00EC096D" w:rsidRDefault="000D128B" w14:paraId="4A823DFF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2558F8" w:rsidR="00EC096D" w:rsidP="00EC096D" w:rsidRDefault="00772EC0" w14:paraId="114EBCBE" w14:textId="3391CE57">
      <w:pPr>
        <w:spacing w:after="160" w:line="259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2558F8">
        <w:rPr>
          <w:rFonts w:ascii="Arial" w:hAnsi="Arial" w:cs="Arial"/>
          <w:b/>
          <w:bCs/>
          <w:sz w:val="20"/>
          <w:szCs w:val="20"/>
          <w:u w:val="single"/>
        </w:rPr>
        <w:t>Liste de pi</w:t>
      </w:r>
      <w:r w:rsidRPr="002558F8" w:rsidR="003A1DBB">
        <w:rPr>
          <w:rFonts w:ascii="Arial" w:hAnsi="Arial" w:cs="Arial"/>
          <w:b/>
          <w:bCs/>
          <w:sz w:val="20"/>
          <w:szCs w:val="20"/>
          <w:u w:val="single"/>
        </w:rPr>
        <w:t>è</w:t>
      </w:r>
      <w:r w:rsidRPr="002558F8">
        <w:rPr>
          <w:rFonts w:ascii="Arial" w:hAnsi="Arial" w:cs="Arial"/>
          <w:b/>
          <w:bCs/>
          <w:sz w:val="20"/>
          <w:szCs w:val="20"/>
          <w:u w:val="single"/>
        </w:rPr>
        <w:t xml:space="preserve">ces à fournir </w:t>
      </w:r>
    </w:p>
    <w:p w:rsidRPr="00CC646B" w:rsidR="00C353E7" w:rsidP="00EC096D" w:rsidRDefault="002558F8" w14:paraId="15538104" w14:textId="4CC8A499">
      <w:pPr>
        <w:spacing w:after="160" w:line="259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00175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C646B" w:rsidR="00045353">
            <w:rPr>
              <w:rFonts w:ascii="MS Gothic" w:hAnsi="MS Gothic" w:eastAsia="MS Gothic" w:cs="Arial"/>
              <w:sz w:val="20"/>
              <w:szCs w:val="20"/>
            </w:rPr>
            <w:t>☐</w:t>
          </w:r>
        </w:sdtContent>
      </w:sdt>
      <w:r w:rsidRPr="00CC646B" w:rsidR="00045353">
        <w:rPr>
          <w:rFonts w:ascii="Arial" w:hAnsi="Arial" w:cs="Arial"/>
          <w:sz w:val="20"/>
          <w:szCs w:val="20"/>
        </w:rPr>
        <w:t xml:space="preserve"> Formulaire de candidature dûment rempli et signé</w:t>
      </w:r>
    </w:p>
    <w:p w:rsidRPr="00CC646B" w:rsidR="00045353" w:rsidP="00EC096D" w:rsidRDefault="002558F8" w14:paraId="485F6C81" w14:textId="709A2164">
      <w:pPr>
        <w:spacing w:after="160" w:line="259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6172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C646B" w:rsidR="00045353">
            <w:rPr>
              <w:rFonts w:ascii="MS Gothic" w:hAnsi="MS Gothic" w:eastAsia="MS Gothic" w:cs="Arial"/>
              <w:sz w:val="20"/>
              <w:szCs w:val="20"/>
            </w:rPr>
            <w:t>☐</w:t>
          </w:r>
        </w:sdtContent>
      </w:sdt>
      <w:r w:rsidRPr="00CC646B" w:rsidR="00045353">
        <w:rPr>
          <w:rFonts w:ascii="Arial" w:hAnsi="Arial" w:cs="Arial"/>
          <w:sz w:val="20"/>
          <w:szCs w:val="20"/>
        </w:rPr>
        <w:t xml:space="preserve"> Budget </w:t>
      </w:r>
      <w:r w:rsidRPr="00CC646B" w:rsidR="00A91FCE">
        <w:rPr>
          <w:rFonts w:ascii="Arial" w:hAnsi="Arial" w:cs="Arial"/>
          <w:sz w:val="20"/>
          <w:szCs w:val="20"/>
        </w:rPr>
        <w:t xml:space="preserve">dûment </w:t>
      </w:r>
      <w:r w:rsidRPr="00CC646B" w:rsidR="00045353">
        <w:rPr>
          <w:rFonts w:ascii="Arial" w:hAnsi="Arial" w:cs="Arial"/>
          <w:sz w:val="20"/>
          <w:szCs w:val="20"/>
        </w:rPr>
        <w:t>rempli et signé</w:t>
      </w:r>
    </w:p>
    <w:p w:rsidRPr="00CC646B" w:rsidR="00045353" w:rsidP="00EC096D" w:rsidRDefault="002558F8" w14:paraId="067DE5B6" w14:textId="244AF8DC">
      <w:pPr>
        <w:spacing w:after="160" w:line="259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365334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C646B" w:rsidR="00045353">
            <w:rPr>
              <w:rFonts w:ascii="MS Gothic" w:hAnsi="MS Gothic" w:eastAsia="MS Gothic" w:cs="Arial"/>
              <w:sz w:val="20"/>
              <w:szCs w:val="20"/>
            </w:rPr>
            <w:t>☐</w:t>
          </w:r>
        </w:sdtContent>
      </w:sdt>
      <w:r w:rsidRPr="00CC646B" w:rsidR="00045353">
        <w:rPr>
          <w:rFonts w:ascii="Arial" w:hAnsi="Arial" w:cs="Arial"/>
          <w:sz w:val="20"/>
          <w:szCs w:val="20"/>
        </w:rPr>
        <w:t xml:space="preserve"> Planning des activités clairement détaillé</w:t>
      </w:r>
    </w:p>
    <w:p w:rsidR="00266406" w:rsidP="00EC096D" w:rsidRDefault="002558F8" w14:paraId="73E3496A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82588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C646B" w:rsidR="00045353">
            <w:rPr>
              <w:rFonts w:ascii="MS Gothic" w:hAnsi="MS Gothic" w:eastAsia="MS Gothic" w:cs="Arial"/>
              <w:sz w:val="20"/>
              <w:szCs w:val="20"/>
            </w:rPr>
            <w:t>☐</w:t>
          </w:r>
        </w:sdtContent>
      </w:sdt>
      <w:r w:rsidRPr="00CC646B" w:rsidR="00045353">
        <w:rPr>
          <w:rFonts w:ascii="Arial" w:hAnsi="Arial" w:cs="Arial"/>
          <w:sz w:val="20"/>
          <w:szCs w:val="20"/>
        </w:rPr>
        <w:t xml:space="preserve"> </w:t>
      </w:r>
      <w:r w:rsidRPr="00CC646B" w:rsidR="001E1AE5">
        <w:rPr>
          <w:rFonts w:ascii="Arial" w:hAnsi="Arial" w:cs="Arial"/>
          <w:sz w:val="20"/>
          <w:szCs w:val="20"/>
        </w:rPr>
        <w:t>Document</w:t>
      </w:r>
      <w:r w:rsidRPr="00CC646B" w:rsidR="00C83223">
        <w:rPr>
          <w:rFonts w:ascii="Arial" w:hAnsi="Arial" w:cs="Arial"/>
          <w:sz w:val="20"/>
          <w:szCs w:val="20"/>
        </w:rPr>
        <w:t>s</w:t>
      </w:r>
      <w:r w:rsidRPr="00CC646B" w:rsidR="001E1AE5">
        <w:rPr>
          <w:rFonts w:ascii="Arial" w:hAnsi="Arial" w:cs="Arial"/>
          <w:sz w:val="20"/>
          <w:szCs w:val="20"/>
        </w:rPr>
        <w:t xml:space="preserve"> </w:t>
      </w:r>
      <w:r w:rsidRPr="00CC646B" w:rsidR="00C83223">
        <w:rPr>
          <w:rFonts w:ascii="Arial" w:hAnsi="Arial" w:cs="Arial"/>
          <w:sz w:val="20"/>
          <w:szCs w:val="20"/>
        </w:rPr>
        <w:t xml:space="preserve">liés à l’agrément </w:t>
      </w:r>
      <w:r w:rsidRPr="00CC646B" w:rsidR="00045353">
        <w:rPr>
          <w:rFonts w:ascii="Arial" w:hAnsi="Arial" w:cs="Arial"/>
          <w:sz w:val="20"/>
          <w:szCs w:val="20"/>
        </w:rPr>
        <w:t>de l’organisation</w:t>
      </w:r>
      <w:r w:rsidR="00266406">
        <w:rPr>
          <w:rFonts w:ascii="Arial" w:hAnsi="Arial" w:cs="Arial"/>
          <w:sz w:val="20"/>
          <w:szCs w:val="20"/>
        </w:rPr>
        <w:t> :</w:t>
      </w:r>
    </w:p>
    <w:p w:rsidR="00266406" w:rsidP="00266406" w:rsidRDefault="00266406" w14:paraId="718458A6" w14:textId="77777777">
      <w:pPr>
        <w:pStyle w:val="Paragraphedeliste"/>
        <w:numPr>
          <w:ilvl w:val="0"/>
          <w:numId w:val="44"/>
        </w:num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Statuts de l’association</w:t>
      </w:r>
    </w:p>
    <w:p w:rsidR="00266406" w:rsidP="00266406" w:rsidRDefault="00266406" w14:paraId="7D49BCEE" w14:textId="77777777">
      <w:pPr>
        <w:pStyle w:val="Paragraphedeliste"/>
        <w:numPr>
          <w:ilvl w:val="0"/>
          <w:numId w:val="44"/>
        </w:num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Récépissé d’enregistrement auprès de la préfecture</w:t>
      </w:r>
    </w:p>
    <w:p w:rsidRPr="002B4350" w:rsidR="00266406" w:rsidP="00266406" w:rsidRDefault="00266406" w14:paraId="10E1F492" w14:textId="77777777">
      <w:pPr>
        <w:pStyle w:val="Paragraphedeliste"/>
        <w:numPr>
          <w:ilvl w:val="0"/>
          <w:numId w:val="44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2B4350">
        <w:rPr>
          <w:rFonts w:ascii="Arial" w:hAnsi="Arial" w:cs="Arial"/>
          <w:sz w:val="20"/>
          <w:szCs w:val="20"/>
        </w:rPr>
        <w:t>N° de SIREN/SIRET</w:t>
      </w:r>
    </w:p>
    <w:p w:rsidRPr="00045353" w:rsidR="00837247" w:rsidP="00EC096D" w:rsidRDefault="00045353" w14:paraId="028D5FDB" w14:textId="0D8CF6C3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Pr="00045353" w:rsidR="00837247" w:rsidSect="000E3EE4">
      <w:headerReference w:type="default" r:id="rId10"/>
      <w:footerReference w:type="default" r:id="rId11"/>
      <w:pgSz w:w="11906" w:h="16838" w:orient="portrait"/>
      <w:pgMar w:top="1418" w:right="1418" w:bottom="1134" w:left="1418" w:header="425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1556" w:rsidP="00061268" w:rsidRDefault="00B31556" w14:paraId="315DC652" w14:textId="77777777">
      <w:r>
        <w:separator/>
      </w:r>
    </w:p>
  </w:endnote>
  <w:endnote w:type="continuationSeparator" w:id="0">
    <w:p w:rsidR="00B31556" w:rsidP="00061268" w:rsidRDefault="00B31556" w14:paraId="64DFCF5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367BA5" w:rsidR="00B31556" w:rsidP="001D5904" w:rsidRDefault="00B31556" w14:paraId="4820B696" w14:textId="64E171B6">
    <w:pPr>
      <w:pStyle w:val="Pieddepage"/>
      <w:framePr w:wrap="around" w:hAnchor="margin" w:vAnchor="text" w:xAlign="right" w:y="1"/>
      <w:rPr>
        <w:rStyle w:val="Numrodepage"/>
        <w:rFonts w:ascii="Arial Narrow" w:hAnsi="Arial Narrow"/>
      </w:rPr>
    </w:pPr>
    <w:r w:rsidRPr="00367BA5">
      <w:rPr>
        <w:rStyle w:val="Numrodepage"/>
        <w:rFonts w:ascii="Arial Narrow" w:hAnsi="Arial Narrow"/>
      </w:rPr>
      <w:fldChar w:fldCharType="begin"/>
    </w:r>
    <w:r w:rsidRPr="00367BA5">
      <w:rPr>
        <w:rStyle w:val="Numrodepage"/>
        <w:rFonts w:ascii="Arial Narrow" w:hAnsi="Arial Narrow"/>
      </w:rPr>
      <w:instrText xml:space="preserve">PAGE  </w:instrText>
    </w:r>
    <w:r w:rsidRPr="00367BA5">
      <w:rPr>
        <w:rStyle w:val="Numrodepage"/>
        <w:rFonts w:ascii="Arial Narrow" w:hAnsi="Arial Narrow"/>
      </w:rPr>
      <w:fldChar w:fldCharType="separate"/>
    </w:r>
    <w:r>
      <w:rPr>
        <w:rStyle w:val="Numrodepage"/>
        <w:rFonts w:ascii="Arial Narrow" w:hAnsi="Arial Narrow"/>
        <w:noProof/>
      </w:rPr>
      <w:t>2</w:t>
    </w:r>
    <w:r w:rsidRPr="00367BA5">
      <w:rPr>
        <w:rStyle w:val="Numrodepage"/>
        <w:rFonts w:ascii="Arial Narrow" w:hAnsi="Arial Narrow"/>
      </w:rPr>
      <w:fldChar w:fldCharType="end"/>
    </w:r>
  </w:p>
  <w:p w:rsidR="00B31556" w:rsidP="006C3D8E" w:rsidRDefault="00B31556" w14:paraId="2A09860A" w14:textId="77777777">
    <w:pPr>
      <w:pStyle w:val="Pieddepage"/>
      <w:jc w:val="center"/>
      <w:rPr>
        <w:rFonts w:ascii="Verdana" w:hAnsi="Verdana" w:eastAsia="Verdana" w:cs="Verdana"/>
        <w:i/>
        <w:iCs/>
        <w:sz w:val="18"/>
        <w:szCs w:val="18"/>
        <w:lang w:val="en-GB"/>
      </w:rPr>
    </w:pPr>
    <w:r>
      <w:rPr>
        <w:rFonts w:ascii="Verdana" w:hAnsi="Verdana" w:eastAsia="Verdana" w:cs="Verdana"/>
        <w:i/>
        <w:iCs/>
        <w:noProof/>
        <w:sz w:val="18"/>
        <w:szCs w:val="18"/>
        <w:lang w:eastAsia="fr-FR"/>
      </w:rPr>
      <w:drawing>
        <wp:inline distT="0" distB="0" distL="0" distR="0" wp14:anchorId="56B6E29A" wp14:editId="4120016A">
          <wp:extent cx="552450" cy="381000"/>
          <wp:effectExtent l="0" t="0" r="0" b="0"/>
          <wp:docPr id="10" name="Image 10" descr="EU 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 fl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C05242" w:rsidR="00B31556" w:rsidP="00C05242" w:rsidRDefault="00B31556" w14:paraId="7B681B23" w14:textId="0F5E2E7C">
    <w:pPr>
      <w:pStyle w:val="Pieddepage"/>
      <w:tabs>
        <w:tab w:val="left" w:pos="5954"/>
      </w:tabs>
      <w:ind w:right="360"/>
      <w:jc w:val="center"/>
      <w:rPr>
        <w:rFonts w:ascii="Arial Narrow" w:hAnsi="Arial Narrow" w:eastAsia="Verdana" w:cs="Verdana"/>
        <w:i/>
        <w:iCs/>
        <w:sz w:val="18"/>
        <w:szCs w:val="18"/>
      </w:rPr>
    </w:pPr>
    <w:r w:rsidRPr="00340448">
      <w:rPr>
        <w:rFonts w:ascii="Arial Narrow" w:hAnsi="Arial Narrow" w:eastAsia="Verdana" w:cs="Verdana"/>
        <w:i/>
        <w:iCs/>
        <w:sz w:val="18"/>
        <w:szCs w:val="18"/>
      </w:rPr>
      <w:t xml:space="preserve">Ce document a été </w:t>
    </w:r>
    <w:r>
      <w:rPr>
        <w:rFonts w:ascii="Arial Narrow" w:hAnsi="Arial Narrow" w:eastAsia="Verdana" w:cs="Verdana"/>
        <w:i/>
        <w:iCs/>
        <w:sz w:val="18"/>
        <w:szCs w:val="18"/>
      </w:rPr>
      <w:t>produit</w:t>
    </w:r>
    <w:r w:rsidRPr="00340448">
      <w:rPr>
        <w:rFonts w:ascii="Arial Narrow" w:hAnsi="Arial Narrow" w:eastAsia="Verdana" w:cs="Verdana"/>
        <w:i/>
        <w:iCs/>
        <w:sz w:val="18"/>
        <w:szCs w:val="18"/>
      </w:rPr>
      <w:t xml:space="preserve"> avec </w:t>
    </w:r>
    <w:r>
      <w:rPr>
        <w:rFonts w:ascii="Arial Narrow" w:hAnsi="Arial Narrow" w:eastAsia="Verdana" w:cs="Verdana"/>
        <w:i/>
        <w:iCs/>
        <w:sz w:val="18"/>
        <w:szCs w:val="18"/>
      </w:rPr>
      <w:t>le soutien financier</w:t>
    </w:r>
    <w:r w:rsidRPr="00340448">
      <w:rPr>
        <w:rFonts w:ascii="Arial Narrow" w:hAnsi="Arial Narrow" w:eastAsia="Verdana" w:cs="Verdana"/>
        <w:i/>
        <w:iCs/>
        <w:sz w:val="18"/>
        <w:szCs w:val="18"/>
      </w:rPr>
      <w:t xml:space="preserve"> de l'Union européenne. Le contenu de ce document relève de la seu</w:t>
    </w:r>
    <w:r>
      <w:rPr>
        <w:rFonts w:ascii="Arial Narrow" w:hAnsi="Arial Narrow" w:eastAsia="Verdana" w:cs="Verdana"/>
        <w:i/>
        <w:iCs/>
        <w:sz w:val="18"/>
        <w:szCs w:val="18"/>
      </w:rPr>
      <w:t xml:space="preserve">le responsabilité d'ACTED et ne reflète pas nécessairement </w:t>
    </w:r>
    <w:r w:rsidRPr="00745953">
      <w:rPr>
        <w:rFonts w:ascii="Arial Narrow" w:hAnsi="Arial Narrow" w:eastAsia="Verdana" w:cs="Verdana"/>
        <w:i/>
        <w:iCs/>
        <w:sz w:val="18"/>
        <w:szCs w:val="18"/>
      </w:rPr>
      <w:t>les opinions de l’Union européenne</w:t>
    </w:r>
    <w:r>
      <w:rPr>
        <w:rFonts w:ascii="Arial Narrow" w:hAnsi="Arial Narrow" w:eastAsia="Verdana" w:cs="Verdana"/>
        <w:i/>
        <w:iCs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1556" w:rsidP="00061268" w:rsidRDefault="00B31556" w14:paraId="2C0FFF43" w14:textId="77777777">
      <w:r>
        <w:separator/>
      </w:r>
    </w:p>
  </w:footnote>
  <w:footnote w:type="continuationSeparator" w:id="0">
    <w:p w:rsidR="00B31556" w:rsidP="00061268" w:rsidRDefault="00B31556" w14:paraId="0090471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31556" w:rsidP="00061268" w:rsidRDefault="00B31556" w14:paraId="457C7A15" w14:textId="5A504DE6">
    <w:pPr>
      <w:pStyle w:val="En-tte"/>
      <w:jc w:val="center"/>
    </w:pPr>
    <w:r w:rsidRPr="008A33A6"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4BCE238E" wp14:editId="34146E4A">
          <wp:simplePos x="0" y="0"/>
          <wp:positionH relativeFrom="column">
            <wp:posOffset>2999740</wp:posOffset>
          </wp:positionH>
          <wp:positionV relativeFrom="paragraph">
            <wp:posOffset>18415</wp:posOffset>
          </wp:positionV>
          <wp:extent cx="1912620" cy="577215"/>
          <wp:effectExtent l="0" t="0" r="0" b="0"/>
          <wp:wrapNone/>
          <wp:docPr id="8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2620" cy="577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A33A6">
      <w:rPr>
        <w:noProof/>
        <w:lang w:val="fr-FR" w:eastAsia="fr-FR"/>
      </w:rPr>
      <w:drawing>
        <wp:anchor distT="0" distB="0" distL="114300" distR="114300" simplePos="0" relativeHeight="251659264" behindDoc="1" locked="0" layoutInCell="1" allowOverlap="1" wp14:anchorId="5D7026DC" wp14:editId="7C356122">
          <wp:simplePos x="0" y="0"/>
          <wp:positionH relativeFrom="margin">
            <wp:posOffset>838200</wp:posOffset>
          </wp:positionH>
          <wp:positionV relativeFrom="paragraph">
            <wp:posOffset>2540</wp:posOffset>
          </wp:positionV>
          <wp:extent cx="2047875" cy="482600"/>
          <wp:effectExtent l="0" t="0" r="9525" b="0"/>
          <wp:wrapNone/>
          <wp:docPr id="9" name="Image 9" descr="Logo_ACTED_tran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ACTED_transp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A31"/>
    <w:multiLevelType w:val="hybridMultilevel"/>
    <w:tmpl w:val="425AF8C0"/>
    <w:lvl w:ilvl="0" w:tplc="7BE6B31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700789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0B2D7224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0BD04AB2"/>
    <w:multiLevelType w:val="hybridMultilevel"/>
    <w:tmpl w:val="8356FE3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D6C25CC"/>
    <w:multiLevelType w:val="hybridMultilevel"/>
    <w:tmpl w:val="C980DBE2"/>
    <w:lvl w:ilvl="0" w:tplc="FC6A1916">
      <w:start w:val="1"/>
      <w:numFmt w:val="upperRoman"/>
      <w:lvlText w:val="%1."/>
      <w:lvlJc w:val="left"/>
      <w:pPr>
        <w:ind w:left="3855" w:hanging="349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23C84"/>
    <w:multiLevelType w:val="hybridMultilevel"/>
    <w:tmpl w:val="B8C01E2C"/>
    <w:lvl w:ilvl="0" w:tplc="7BE6B31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1482CE3"/>
    <w:multiLevelType w:val="hybridMultilevel"/>
    <w:tmpl w:val="630C35B2"/>
    <w:lvl w:ilvl="0" w:tplc="4DF4E86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1A64937"/>
    <w:multiLevelType w:val="hybridMultilevel"/>
    <w:tmpl w:val="F964306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318320C"/>
    <w:multiLevelType w:val="hybridMultilevel"/>
    <w:tmpl w:val="47BC750A"/>
    <w:lvl w:ilvl="0" w:tplc="36EC65A0">
      <w:start w:val="1"/>
      <w:numFmt w:val="decimal"/>
      <w:lvlText w:val="%1."/>
      <w:lvlJc w:val="left"/>
      <w:pPr>
        <w:ind w:left="1065" w:hanging="360"/>
      </w:p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>
      <w:start w:val="1"/>
      <w:numFmt w:val="lowerRoman"/>
      <w:lvlText w:val="%3."/>
      <w:lvlJc w:val="right"/>
      <w:pPr>
        <w:ind w:left="2505" w:hanging="180"/>
      </w:pPr>
    </w:lvl>
    <w:lvl w:ilvl="3" w:tplc="040C000F">
      <w:start w:val="1"/>
      <w:numFmt w:val="decimal"/>
      <w:lvlText w:val="%4."/>
      <w:lvlJc w:val="left"/>
      <w:pPr>
        <w:ind w:left="3225" w:hanging="360"/>
      </w:pPr>
    </w:lvl>
    <w:lvl w:ilvl="4" w:tplc="040C0019">
      <w:start w:val="1"/>
      <w:numFmt w:val="lowerLetter"/>
      <w:lvlText w:val="%5."/>
      <w:lvlJc w:val="left"/>
      <w:pPr>
        <w:ind w:left="3945" w:hanging="360"/>
      </w:pPr>
    </w:lvl>
    <w:lvl w:ilvl="5" w:tplc="040C001B">
      <w:start w:val="1"/>
      <w:numFmt w:val="lowerRoman"/>
      <w:lvlText w:val="%6."/>
      <w:lvlJc w:val="right"/>
      <w:pPr>
        <w:ind w:left="4665" w:hanging="180"/>
      </w:pPr>
    </w:lvl>
    <w:lvl w:ilvl="6" w:tplc="040C000F">
      <w:start w:val="1"/>
      <w:numFmt w:val="decimal"/>
      <w:lvlText w:val="%7."/>
      <w:lvlJc w:val="left"/>
      <w:pPr>
        <w:ind w:left="5385" w:hanging="360"/>
      </w:pPr>
    </w:lvl>
    <w:lvl w:ilvl="7" w:tplc="040C0019">
      <w:start w:val="1"/>
      <w:numFmt w:val="lowerLetter"/>
      <w:lvlText w:val="%8."/>
      <w:lvlJc w:val="left"/>
      <w:pPr>
        <w:ind w:left="6105" w:hanging="360"/>
      </w:pPr>
    </w:lvl>
    <w:lvl w:ilvl="8" w:tplc="040C001B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B276730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1B4606F3"/>
    <w:multiLevelType w:val="hybridMultilevel"/>
    <w:tmpl w:val="52E6D992"/>
    <w:lvl w:ilvl="0" w:tplc="A8AA1672">
      <w:numFmt w:val="bullet"/>
      <w:lvlText w:val="-"/>
      <w:lvlJc w:val="left"/>
      <w:pPr>
        <w:ind w:left="420" w:hanging="360"/>
      </w:pPr>
      <w:rPr>
        <w:rFonts w:hint="default" w:ascii="Arial" w:hAnsi="Arial" w:cs="Arial" w:eastAsiaTheme="minorHAnsi"/>
      </w:rPr>
    </w:lvl>
    <w:lvl w:ilvl="1" w:tplc="08090003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11" w15:restartNumberingAfterBreak="0">
    <w:nsid w:val="22D738B9"/>
    <w:multiLevelType w:val="hybridMultilevel"/>
    <w:tmpl w:val="B768C7D6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F6CAB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2AE66613"/>
    <w:multiLevelType w:val="hybridMultilevel"/>
    <w:tmpl w:val="BC905276"/>
    <w:lvl w:ilvl="0" w:tplc="158053BC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B5D53D8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2C25526E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2D30574A"/>
    <w:multiLevelType w:val="hybridMultilevel"/>
    <w:tmpl w:val="19D8BE4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12052"/>
    <w:multiLevelType w:val="hybridMultilevel"/>
    <w:tmpl w:val="172A2152"/>
    <w:lvl w:ilvl="0" w:tplc="332ED612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F1A239C"/>
    <w:multiLevelType w:val="hybridMultilevel"/>
    <w:tmpl w:val="8FDC9828"/>
    <w:lvl w:ilvl="0" w:tplc="CC3A77CC">
      <w:start w:val="1"/>
      <w:numFmt w:val="bullet"/>
      <w:lvlText w:val="-"/>
      <w:lvlJc w:val="left"/>
      <w:pPr>
        <w:ind w:left="1776" w:hanging="360"/>
      </w:pPr>
      <w:rPr>
        <w:rFonts w:hint="default" w:ascii="Arial" w:hAnsi="Arial" w:eastAsia="Calibri" w:cs="Arial"/>
      </w:rPr>
    </w:lvl>
    <w:lvl w:ilvl="1" w:tplc="040C0019">
      <w:start w:val="1"/>
      <w:numFmt w:val="lowerLetter"/>
      <w:lvlText w:val="%2."/>
      <w:lvlJc w:val="left"/>
      <w:pPr>
        <w:ind w:left="2496" w:hanging="360"/>
      </w:pPr>
    </w:lvl>
    <w:lvl w:ilvl="2" w:tplc="040C001B">
      <w:start w:val="1"/>
      <w:numFmt w:val="lowerRoman"/>
      <w:lvlText w:val="%3."/>
      <w:lvlJc w:val="right"/>
      <w:pPr>
        <w:ind w:left="3216" w:hanging="180"/>
      </w:pPr>
    </w:lvl>
    <w:lvl w:ilvl="3" w:tplc="040C000F">
      <w:start w:val="1"/>
      <w:numFmt w:val="decimal"/>
      <w:lvlText w:val="%4."/>
      <w:lvlJc w:val="left"/>
      <w:pPr>
        <w:ind w:left="3936" w:hanging="360"/>
      </w:pPr>
    </w:lvl>
    <w:lvl w:ilvl="4" w:tplc="040C0019">
      <w:start w:val="1"/>
      <w:numFmt w:val="lowerLetter"/>
      <w:lvlText w:val="%5."/>
      <w:lvlJc w:val="left"/>
      <w:pPr>
        <w:ind w:left="4656" w:hanging="360"/>
      </w:pPr>
    </w:lvl>
    <w:lvl w:ilvl="5" w:tplc="040C001B">
      <w:start w:val="1"/>
      <w:numFmt w:val="lowerRoman"/>
      <w:lvlText w:val="%6."/>
      <w:lvlJc w:val="right"/>
      <w:pPr>
        <w:ind w:left="5376" w:hanging="180"/>
      </w:pPr>
    </w:lvl>
    <w:lvl w:ilvl="6" w:tplc="040C000F">
      <w:start w:val="1"/>
      <w:numFmt w:val="decimal"/>
      <w:lvlText w:val="%7."/>
      <w:lvlJc w:val="left"/>
      <w:pPr>
        <w:ind w:left="6096" w:hanging="360"/>
      </w:pPr>
    </w:lvl>
    <w:lvl w:ilvl="7" w:tplc="040C0019">
      <w:start w:val="1"/>
      <w:numFmt w:val="lowerLetter"/>
      <w:lvlText w:val="%8."/>
      <w:lvlJc w:val="left"/>
      <w:pPr>
        <w:ind w:left="6816" w:hanging="360"/>
      </w:pPr>
    </w:lvl>
    <w:lvl w:ilvl="8" w:tplc="040C001B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34433F36"/>
    <w:multiLevelType w:val="hybridMultilevel"/>
    <w:tmpl w:val="CA164F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20AF6"/>
    <w:multiLevelType w:val="hybridMultilevel"/>
    <w:tmpl w:val="D1AC6B98"/>
    <w:lvl w:ilvl="0" w:tplc="040C0019">
      <w:start w:val="1"/>
      <w:numFmt w:val="lowerLetter"/>
      <w:lvlText w:val="%1."/>
      <w:lvlJc w:val="left"/>
      <w:pPr>
        <w:ind w:left="1776" w:hanging="360"/>
      </w:pPr>
    </w:lvl>
    <w:lvl w:ilvl="1" w:tplc="040C0019">
      <w:start w:val="1"/>
      <w:numFmt w:val="lowerLetter"/>
      <w:lvlText w:val="%2."/>
      <w:lvlJc w:val="left"/>
      <w:pPr>
        <w:ind w:left="2496" w:hanging="360"/>
      </w:pPr>
    </w:lvl>
    <w:lvl w:ilvl="2" w:tplc="040C001B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45017E0F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47890E3D"/>
    <w:multiLevelType w:val="hybridMultilevel"/>
    <w:tmpl w:val="D1AC6B98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9C12540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4A9F0A96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4BA83823"/>
    <w:multiLevelType w:val="hybridMultilevel"/>
    <w:tmpl w:val="47BC750A"/>
    <w:lvl w:ilvl="0" w:tplc="36EC65A0">
      <w:start w:val="1"/>
      <w:numFmt w:val="decimal"/>
      <w:lvlText w:val="%1."/>
      <w:lvlJc w:val="left"/>
      <w:pPr>
        <w:ind w:left="1065" w:hanging="360"/>
      </w:p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>
      <w:start w:val="1"/>
      <w:numFmt w:val="lowerRoman"/>
      <w:lvlText w:val="%3."/>
      <w:lvlJc w:val="right"/>
      <w:pPr>
        <w:ind w:left="2505" w:hanging="180"/>
      </w:pPr>
    </w:lvl>
    <w:lvl w:ilvl="3" w:tplc="040C000F">
      <w:start w:val="1"/>
      <w:numFmt w:val="decimal"/>
      <w:lvlText w:val="%4."/>
      <w:lvlJc w:val="left"/>
      <w:pPr>
        <w:ind w:left="3225" w:hanging="360"/>
      </w:pPr>
    </w:lvl>
    <w:lvl w:ilvl="4" w:tplc="040C0019">
      <w:start w:val="1"/>
      <w:numFmt w:val="lowerLetter"/>
      <w:lvlText w:val="%5."/>
      <w:lvlJc w:val="left"/>
      <w:pPr>
        <w:ind w:left="3945" w:hanging="360"/>
      </w:pPr>
    </w:lvl>
    <w:lvl w:ilvl="5" w:tplc="040C001B">
      <w:start w:val="1"/>
      <w:numFmt w:val="lowerRoman"/>
      <w:lvlText w:val="%6."/>
      <w:lvlJc w:val="right"/>
      <w:pPr>
        <w:ind w:left="4665" w:hanging="180"/>
      </w:pPr>
    </w:lvl>
    <w:lvl w:ilvl="6" w:tplc="040C000F">
      <w:start w:val="1"/>
      <w:numFmt w:val="decimal"/>
      <w:lvlText w:val="%7."/>
      <w:lvlJc w:val="left"/>
      <w:pPr>
        <w:ind w:left="5385" w:hanging="360"/>
      </w:pPr>
    </w:lvl>
    <w:lvl w:ilvl="7" w:tplc="040C0019">
      <w:start w:val="1"/>
      <w:numFmt w:val="lowerLetter"/>
      <w:lvlText w:val="%8."/>
      <w:lvlJc w:val="left"/>
      <w:pPr>
        <w:ind w:left="6105" w:hanging="360"/>
      </w:pPr>
    </w:lvl>
    <w:lvl w:ilvl="8" w:tplc="040C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BD73D2C"/>
    <w:multiLevelType w:val="hybridMultilevel"/>
    <w:tmpl w:val="E52660E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D2D7BD6"/>
    <w:multiLevelType w:val="hybridMultilevel"/>
    <w:tmpl w:val="6224966C"/>
    <w:lvl w:ilvl="0" w:tplc="36EC65A0">
      <w:start w:val="1"/>
      <w:numFmt w:val="decimal"/>
      <w:lvlText w:val="%1."/>
      <w:lvlJc w:val="left"/>
      <w:pPr>
        <w:ind w:left="1065" w:hanging="360"/>
      </w:p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>
      <w:start w:val="1"/>
      <w:numFmt w:val="lowerRoman"/>
      <w:lvlText w:val="%3."/>
      <w:lvlJc w:val="right"/>
      <w:pPr>
        <w:ind w:left="2505" w:hanging="180"/>
      </w:pPr>
    </w:lvl>
    <w:lvl w:ilvl="3" w:tplc="040C000F">
      <w:start w:val="1"/>
      <w:numFmt w:val="decimal"/>
      <w:lvlText w:val="%4."/>
      <w:lvlJc w:val="left"/>
      <w:pPr>
        <w:ind w:left="3225" w:hanging="360"/>
      </w:pPr>
    </w:lvl>
    <w:lvl w:ilvl="4" w:tplc="040C0019">
      <w:start w:val="1"/>
      <w:numFmt w:val="lowerLetter"/>
      <w:lvlText w:val="%5."/>
      <w:lvlJc w:val="left"/>
      <w:pPr>
        <w:ind w:left="3945" w:hanging="360"/>
      </w:pPr>
    </w:lvl>
    <w:lvl w:ilvl="5" w:tplc="040C001B">
      <w:start w:val="1"/>
      <w:numFmt w:val="lowerRoman"/>
      <w:lvlText w:val="%6."/>
      <w:lvlJc w:val="right"/>
      <w:pPr>
        <w:ind w:left="4665" w:hanging="180"/>
      </w:pPr>
    </w:lvl>
    <w:lvl w:ilvl="6" w:tplc="040C000F">
      <w:start w:val="1"/>
      <w:numFmt w:val="decimal"/>
      <w:lvlText w:val="%7."/>
      <w:lvlJc w:val="left"/>
      <w:pPr>
        <w:ind w:left="5385" w:hanging="360"/>
      </w:pPr>
    </w:lvl>
    <w:lvl w:ilvl="7" w:tplc="040C0019">
      <w:start w:val="1"/>
      <w:numFmt w:val="lowerLetter"/>
      <w:lvlText w:val="%8."/>
      <w:lvlJc w:val="left"/>
      <w:pPr>
        <w:ind w:left="6105" w:hanging="360"/>
      </w:pPr>
    </w:lvl>
    <w:lvl w:ilvl="8" w:tplc="040C001B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4E875B45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53F46E29"/>
    <w:multiLevelType w:val="hybridMultilevel"/>
    <w:tmpl w:val="1E38C680"/>
    <w:lvl w:ilvl="0" w:tplc="180A9B44">
      <w:start w:val="1"/>
      <w:numFmt w:val="upperRoman"/>
      <w:lvlText w:val="%1."/>
      <w:lvlJc w:val="left"/>
      <w:pPr>
        <w:ind w:left="1091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51" w:hanging="360"/>
      </w:pPr>
    </w:lvl>
    <w:lvl w:ilvl="2" w:tplc="040C001B" w:tentative="1">
      <w:start w:val="1"/>
      <w:numFmt w:val="lowerRoman"/>
      <w:lvlText w:val="%3."/>
      <w:lvlJc w:val="right"/>
      <w:pPr>
        <w:ind w:left="2171" w:hanging="180"/>
      </w:pPr>
    </w:lvl>
    <w:lvl w:ilvl="3" w:tplc="040C000F" w:tentative="1">
      <w:start w:val="1"/>
      <w:numFmt w:val="decimal"/>
      <w:lvlText w:val="%4."/>
      <w:lvlJc w:val="left"/>
      <w:pPr>
        <w:ind w:left="2891" w:hanging="360"/>
      </w:pPr>
    </w:lvl>
    <w:lvl w:ilvl="4" w:tplc="040C0019" w:tentative="1">
      <w:start w:val="1"/>
      <w:numFmt w:val="lowerLetter"/>
      <w:lvlText w:val="%5."/>
      <w:lvlJc w:val="left"/>
      <w:pPr>
        <w:ind w:left="3611" w:hanging="360"/>
      </w:pPr>
    </w:lvl>
    <w:lvl w:ilvl="5" w:tplc="040C001B" w:tentative="1">
      <w:start w:val="1"/>
      <w:numFmt w:val="lowerRoman"/>
      <w:lvlText w:val="%6."/>
      <w:lvlJc w:val="right"/>
      <w:pPr>
        <w:ind w:left="4331" w:hanging="180"/>
      </w:pPr>
    </w:lvl>
    <w:lvl w:ilvl="6" w:tplc="040C000F" w:tentative="1">
      <w:start w:val="1"/>
      <w:numFmt w:val="decimal"/>
      <w:lvlText w:val="%7."/>
      <w:lvlJc w:val="left"/>
      <w:pPr>
        <w:ind w:left="5051" w:hanging="360"/>
      </w:pPr>
    </w:lvl>
    <w:lvl w:ilvl="7" w:tplc="040C0019" w:tentative="1">
      <w:start w:val="1"/>
      <w:numFmt w:val="lowerLetter"/>
      <w:lvlText w:val="%8."/>
      <w:lvlJc w:val="left"/>
      <w:pPr>
        <w:ind w:left="5771" w:hanging="360"/>
      </w:pPr>
    </w:lvl>
    <w:lvl w:ilvl="8" w:tplc="040C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0" w15:restartNumberingAfterBreak="0">
    <w:nsid w:val="57BC1782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584D378F"/>
    <w:multiLevelType w:val="hybridMultilevel"/>
    <w:tmpl w:val="71DEC4BE"/>
    <w:lvl w:ilvl="0" w:tplc="CC3A77CC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9B66324"/>
    <w:multiLevelType w:val="hybridMultilevel"/>
    <w:tmpl w:val="690A41A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61800"/>
    <w:multiLevelType w:val="hybridMultilevel"/>
    <w:tmpl w:val="C78CE6F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CC41E8A"/>
    <w:multiLevelType w:val="hybridMultilevel"/>
    <w:tmpl w:val="47BC750A"/>
    <w:lvl w:ilvl="0" w:tplc="36EC65A0">
      <w:start w:val="1"/>
      <w:numFmt w:val="decimal"/>
      <w:lvlText w:val="%1."/>
      <w:lvlJc w:val="left"/>
      <w:pPr>
        <w:ind w:left="1065" w:hanging="360"/>
      </w:p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>
      <w:start w:val="1"/>
      <w:numFmt w:val="lowerRoman"/>
      <w:lvlText w:val="%3."/>
      <w:lvlJc w:val="right"/>
      <w:pPr>
        <w:ind w:left="2505" w:hanging="180"/>
      </w:pPr>
    </w:lvl>
    <w:lvl w:ilvl="3" w:tplc="040C000F">
      <w:start w:val="1"/>
      <w:numFmt w:val="decimal"/>
      <w:lvlText w:val="%4."/>
      <w:lvlJc w:val="left"/>
      <w:pPr>
        <w:ind w:left="3225" w:hanging="360"/>
      </w:pPr>
    </w:lvl>
    <w:lvl w:ilvl="4" w:tplc="040C0019">
      <w:start w:val="1"/>
      <w:numFmt w:val="lowerLetter"/>
      <w:lvlText w:val="%5."/>
      <w:lvlJc w:val="left"/>
      <w:pPr>
        <w:ind w:left="3945" w:hanging="360"/>
      </w:pPr>
    </w:lvl>
    <w:lvl w:ilvl="5" w:tplc="040C001B">
      <w:start w:val="1"/>
      <w:numFmt w:val="lowerRoman"/>
      <w:lvlText w:val="%6."/>
      <w:lvlJc w:val="right"/>
      <w:pPr>
        <w:ind w:left="4665" w:hanging="180"/>
      </w:pPr>
    </w:lvl>
    <w:lvl w:ilvl="6" w:tplc="040C000F">
      <w:start w:val="1"/>
      <w:numFmt w:val="decimal"/>
      <w:lvlText w:val="%7."/>
      <w:lvlJc w:val="left"/>
      <w:pPr>
        <w:ind w:left="5385" w:hanging="360"/>
      </w:pPr>
    </w:lvl>
    <w:lvl w:ilvl="7" w:tplc="040C0019">
      <w:start w:val="1"/>
      <w:numFmt w:val="lowerLetter"/>
      <w:lvlText w:val="%8."/>
      <w:lvlJc w:val="left"/>
      <w:pPr>
        <w:ind w:left="6105" w:hanging="360"/>
      </w:pPr>
    </w:lvl>
    <w:lvl w:ilvl="8" w:tplc="040C001B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63F040F6"/>
    <w:multiLevelType w:val="hybridMultilevel"/>
    <w:tmpl w:val="A78663D2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CC3A77CC">
      <w:start w:val="1"/>
      <w:numFmt w:val="bullet"/>
      <w:lvlText w:val="-"/>
      <w:lvlJc w:val="left"/>
      <w:pPr>
        <w:ind w:left="2145" w:hanging="360"/>
      </w:pPr>
      <w:rPr>
        <w:rFonts w:hint="default" w:ascii="Arial" w:hAnsi="Arial" w:eastAsia="Calibri" w:cs="Arial"/>
      </w:r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 w15:restartNumberingAfterBreak="0">
    <w:nsid w:val="64F6003D"/>
    <w:multiLevelType w:val="hybridMultilevel"/>
    <w:tmpl w:val="3C8AF4BC"/>
    <w:lvl w:ilvl="0" w:tplc="36EC65A0">
      <w:start w:val="1"/>
      <w:numFmt w:val="decimal"/>
      <w:lvlText w:val="%1."/>
      <w:lvlJc w:val="left"/>
      <w:pPr>
        <w:ind w:left="1065" w:hanging="360"/>
      </w:p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>
      <w:start w:val="1"/>
      <w:numFmt w:val="lowerRoman"/>
      <w:lvlText w:val="%3."/>
      <w:lvlJc w:val="right"/>
      <w:pPr>
        <w:ind w:left="2505" w:hanging="180"/>
      </w:pPr>
    </w:lvl>
    <w:lvl w:ilvl="3" w:tplc="040C000F">
      <w:start w:val="1"/>
      <w:numFmt w:val="decimal"/>
      <w:lvlText w:val="%4."/>
      <w:lvlJc w:val="left"/>
      <w:pPr>
        <w:ind w:left="3225" w:hanging="360"/>
      </w:pPr>
    </w:lvl>
    <w:lvl w:ilvl="4" w:tplc="040C0019">
      <w:start w:val="1"/>
      <w:numFmt w:val="lowerLetter"/>
      <w:lvlText w:val="%5."/>
      <w:lvlJc w:val="left"/>
      <w:pPr>
        <w:ind w:left="3945" w:hanging="360"/>
      </w:pPr>
    </w:lvl>
    <w:lvl w:ilvl="5" w:tplc="040C001B">
      <w:start w:val="1"/>
      <w:numFmt w:val="lowerRoman"/>
      <w:lvlText w:val="%6."/>
      <w:lvlJc w:val="right"/>
      <w:pPr>
        <w:ind w:left="4665" w:hanging="180"/>
      </w:pPr>
    </w:lvl>
    <w:lvl w:ilvl="6" w:tplc="040C000F">
      <w:start w:val="1"/>
      <w:numFmt w:val="decimal"/>
      <w:lvlText w:val="%7."/>
      <w:lvlJc w:val="left"/>
      <w:pPr>
        <w:ind w:left="5385" w:hanging="360"/>
      </w:pPr>
    </w:lvl>
    <w:lvl w:ilvl="7" w:tplc="040C0019">
      <w:start w:val="1"/>
      <w:numFmt w:val="lowerLetter"/>
      <w:lvlText w:val="%8."/>
      <w:lvlJc w:val="left"/>
      <w:pPr>
        <w:ind w:left="6105" w:hanging="360"/>
      </w:pPr>
    </w:lvl>
    <w:lvl w:ilvl="8" w:tplc="040C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75D27DE"/>
    <w:multiLevelType w:val="hybridMultilevel"/>
    <w:tmpl w:val="47BC750A"/>
    <w:lvl w:ilvl="0" w:tplc="36EC65A0">
      <w:start w:val="1"/>
      <w:numFmt w:val="decimal"/>
      <w:lvlText w:val="%1."/>
      <w:lvlJc w:val="left"/>
      <w:pPr>
        <w:ind w:left="1065" w:hanging="360"/>
      </w:p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>
      <w:start w:val="1"/>
      <w:numFmt w:val="lowerRoman"/>
      <w:lvlText w:val="%3."/>
      <w:lvlJc w:val="right"/>
      <w:pPr>
        <w:ind w:left="2505" w:hanging="180"/>
      </w:pPr>
    </w:lvl>
    <w:lvl w:ilvl="3" w:tplc="040C000F">
      <w:start w:val="1"/>
      <w:numFmt w:val="decimal"/>
      <w:lvlText w:val="%4."/>
      <w:lvlJc w:val="left"/>
      <w:pPr>
        <w:ind w:left="3225" w:hanging="360"/>
      </w:pPr>
    </w:lvl>
    <w:lvl w:ilvl="4" w:tplc="040C0019">
      <w:start w:val="1"/>
      <w:numFmt w:val="lowerLetter"/>
      <w:lvlText w:val="%5."/>
      <w:lvlJc w:val="left"/>
      <w:pPr>
        <w:ind w:left="3945" w:hanging="360"/>
      </w:pPr>
    </w:lvl>
    <w:lvl w:ilvl="5" w:tplc="040C001B">
      <w:start w:val="1"/>
      <w:numFmt w:val="lowerRoman"/>
      <w:lvlText w:val="%6."/>
      <w:lvlJc w:val="right"/>
      <w:pPr>
        <w:ind w:left="4665" w:hanging="180"/>
      </w:pPr>
    </w:lvl>
    <w:lvl w:ilvl="6" w:tplc="040C000F">
      <w:start w:val="1"/>
      <w:numFmt w:val="decimal"/>
      <w:lvlText w:val="%7."/>
      <w:lvlJc w:val="left"/>
      <w:pPr>
        <w:ind w:left="5385" w:hanging="360"/>
      </w:pPr>
    </w:lvl>
    <w:lvl w:ilvl="7" w:tplc="040C0019">
      <w:start w:val="1"/>
      <w:numFmt w:val="lowerLetter"/>
      <w:lvlText w:val="%8."/>
      <w:lvlJc w:val="left"/>
      <w:pPr>
        <w:ind w:left="6105" w:hanging="360"/>
      </w:pPr>
    </w:lvl>
    <w:lvl w:ilvl="8" w:tplc="040C001B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76131B0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699E286F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abstractNum w:abstractNumId="40" w15:restartNumberingAfterBreak="0">
    <w:nsid w:val="76976315"/>
    <w:multiLevelType w:val="hybridMultilevel"/>
    <w:tmpl w:val="47BC750A"/>
    <w:lvl w:ilvl="0" w:tplc="36EC65A0">
      <w:start w:val="1"/>
      <w:numFmt w:val="decimal"/>
      <w:lvlText w:val="%1."/>
      <w:lvlJc w:val="left"/>
      <w:pPr>
        <w:ind w:left="1065" w:hanging="360"/>
      </w:p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>
      <w:start w:val="1"/>
      <w:numFmt w:val="lowerRoman"/>
      <w:lvlText w:val="%3."/>
      <w:lvlJc w:val="right"/>
      <w:pPr>
        <w:ind w:left="2505" w:hanging="180"/>
      </w:pPr>
    </w:lvl>
    <w:lvl w:ilvl="3" w:tplc="040C000F">
      <w:start w:val="1"/>
      <w:numFmt w:val="decimal"/>
      <w:lvlText w:val="%4."/>
      <w:lvlJc w:val="left"/>
      <w:pPr>
        <w:ind w:left="3225" w:hanging="360"/>
      </w:pPr>
    </w:lvl>
    <w:lvl w:ilvl="4" w:tplc="040C0019">
      <w:start w:val="1"/>
      <w:numFmt w:val="lowerLetter"/>
      <w:lvlText w:val="%5."/>
      <w:lvlJc w:val="left"/>
      <w:pPr>
        <w:ind w:left="3945" w:hanging="360"/>
      </w:pPr>
    </w:lvl>
    <w:lvl w:ilvl="5" w:tplc="040C001B">
      <w:start w:val="1"/>
      <w:numFmt w:val="lowerRoman"/>
      <w:lvlText w:val="%6."/>
      <w:lvlJc w:val="right"/>
      <w:pPr>
        <w:ind w:left="4665" w:hanging="180"/>
      </w:pPr>
    </w:lvl>
    <w:lvl w:ilvl="6" w:tplc="040C000F">
      <w:start w:val="1"/>
      <w:numFmt w:val="decimal"/>
      <w:lvlText w:val="%7."/>
      <w:lvlJc w:val="left"/>
      <w:pPr>
        <w:ind w:left="5385" w:hanging="360"/>
      </w:pPr>
    </w:lvl>
    <w:lvl w:ilvl="7" w:tplc="040C0019">
      <w:start w:val="1"/>
      <w:numFmt w:val="lowerLetter"/>
      <w:lvlText w:val="%8."/>
      <w:lvlJc w:val="left"/>
      <w:pPr>
        <w:ind w:left="6105" w:hanging="360"/>
      </w:pPr>
    </w:lvl>
    <w:lvl w:ilvl="8" w:tplc="040C001B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7BA54261"/>
    <w:multiLevelType w:val="hybridMultilevel"/>
    <w:tmpl w:val="8EAA80EE"/>
    <w:lvl w:ilvl="0" w:tplc="040C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42" w15:restartNumberingAfterBreak="0">
    <w:nsid w:val="7BD736F4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>
      <w:start w:val="1"/>
      <w:numFmt w:val="lowerLetter"/>
      <w:lvlText w:val="%8."/>
      <w:lvlJc w:val="left"/>
      <w:pPr>
        <w:ind w:left="6108" w:hanging="360"/>
      </w:pPr>
    </w:lvl>
    <w:lvl w:ilvl="8" w:tplc="040C001B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C493FFF"/>
    <w:multiLevelType w:val="hybridMultilevel"/>
    <w:tmpl w:val="50D44E5A"/>
    <w:lvl w:ilvl="0" w:tplc="040C0019">
      <w:start w:val="1"/>
      <w:numFmt w:val="lowerLetter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>
      <w:start w:val="1"/>
      <w:numFmt w:val="lowerRoman"/>
      <w:lvlText w:val="%3."/>
      <w:lvlJc w:val="right"/>
      <w:pPr>
        <w:ind w:left="2865" w:hanging="180"/>
      </w:pPr>
    </w:lvl>
    <w:lvl w:ilvl="3" w:tplc="040C000F">
      <w:start w:val="1"/>
      <w:numFmt w:val="decimal"/>
      <w:lvlText w:val="%4."/>
      <w:lvlJc w:val="left"/>
      <w:pPr>
        <w:ind w:left="3585" w:hanging="360"/>
      </w:pPr>
    </w:lvl>
    <w:lvl w:ilvl="4" w:tplc="040C0019">
      <w:start w:val="1"/>
      <w:numFmt w:val="lowerLetter"/>
      <w:lvlText w:val="%5."/>
      <w:lvlJc w:val="left"/>
      <w:pPr>
        <w:ind w:left="4305" w:hanging="360"/>
      </w:pPr>
    </w:lvl>
    <w:lvl w:ilvl="5" w:tplc="040C001B">
      <w:start w:val="1"/>
      <w:numFmt w:val="lowerRoman"/>
      <w:lvlText w:val="%6."/>
      <w:lvlJc w:val="right"/>
      <w:pPr>
        <w:ind w:left="5025" w:hanging="180"/>
      </w:pPr>
    </w:lvl>
    <w:lvl w:ilvl="6" w:tplc="040C000F">
      <w:start w:val="1"/>
      <w:numFmt w:val="decimal"/>
      <w:lvlText w:val="%7."/>
      <w:lvlJc w:val="left"/>
      <w:pPr>
        <w:ind w:left="5745" w:hanging="360"/>
      </w:pPr>
    </w:lvl>
    <w:lvl w:ilvl="7" w:tplc="040C0019">
      <w:start w:val="1"/>
      <w:numFmt w:val="lowerLetter"/>
      <w:lvlText w:val="%8."/>
      <w:lvlJc w:val="left"/>
      <w:pPr>
        <w:ind w:left="6465" w:hanging="360"/>
      </w:pPr>
    </w:lvl>
    <w:lvl w:ilvl="8" w:tplc="040C001B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9"/>
  </w:num>
  <w:num w:numId="2">
    <w:abstractNumId w:val="2"/>
  </w:num>
  <w:num w:numId="3">
    <w:abstractNumId w:val="42"/>
  </w:num>
  <w:num w:numId="4">
    <w:abstractNumId w:val="8"/>
  </w:num>
  <w:num w:numId="5">
    <w:abstractNumId w:val="22"/>
  </w:num>
  <w:num w:numId="6">
    <w:abstractNumId w:val="35"/>
  </w:num>
  <w:num w:numId="7">
    <w:abstractNumId w:val="20"/>
  </w:num>
  <w:num w:numId="8">
    <w:abstractNumId w:val="40"/>
  </w:num>
  <w:num w:numId="9">
    <w:abstractNumId w:val="38"/>
  </w:num>
  <w:num w:numId="10">
    <w:abstractNumId w:val="30"/>
  </w:num>
  <w:num w:numId="11">
    <w:abstractNumId w:val="15"/>
  </w:num>
  <w:num w:numId="12">
    <w:abstractNumId w:val="43"/>
  </w:num>
  <w:num w:numId="13">
    <w:abstractNumId w:val="24"/>
  </w:num>
  <w:num w:numId="14">
    <w:abstractNumId w:val="34"/>
  </w:num>
  <w:num w:numId="15">
    <w:abstractNumId w:val="1"/>
  </w:num>
  <w:num w:numId="16">
    <w:abstractNumId w:val="21"/>
  </w:num>
  <w:num w:numId="17">
    <w:abstractNumId w:val="36"/>
  </w:num>
  <w:num w:numId="18">
    <w:abstractNumId w:val="28"/>
  </w:num>
  <w:num w:numId="19">
    <w:abstractNumId w:val="18"/>
  </w:num>
  <w:num w:numId="20">
    <w:abstractNumId w:val="12"/>
  </w:num>
  <w:num w:numId="21">
    <w:abstractNumId w:val="9"/>
  </w:num>
  <w:num w:numId="22">
    <w:abstractNumId w:val="39"/>
  </w:num>
  <w:num w:numId="23">
    <w:abstractNumId w:val="37"/>
  </w:num>
  <w:num w:numId="24">
    <w:abstractNumId w:val="14"/>
  </w:num>
  <w:num w:numId="25">
    <w:abstractNumId w:val="23"/>
  </w:num>
  <w:num w:numId="26">
    <w:abstractNumId w:val="31"/>
  </w:num>
  <w:num w:numId="27">
    <w:abstractNumId w:val="11"/>
  </w:num>
  <w:num w:numId="28">
    <w:abstractNumId w:val="4"/>
  </w:num>
  <w:num w:numId="29">
    <w:abstractNumId w:val="16"/>
  </w:num>
  <w:num w:numId="30">
    <w:abstractNumId w:val="25"/>
  </w:num>
  <w:num w:numId="31">
    <w:abstractNumId w:val="27"/>
  </w:num>
  <w:num w:numId="32">
    <w:abstractNumId w:val="33"/>
  </w:num>
  <w:num w:numId="33">
    <w:abstractNumId w:val="19"/>
  </w:num>
  <w:num w:numId="34">
    <w:abstractNumId w:val="3"/>
  </w:num>
  <w:num w:numId="35">
    <w:abstractNumId w:val="32"/>
  </w:num>
  <w:num w:numId="36">
    <w:abstractNumId w:val="7"/>
  </w:num>
  <w:num w:numId="37">
    <w:abstractNumId w:val="10"/>
  </w:num>
  <w:num w:numId="38">
    <w:abstractNumId w:val="26"/>
  </w:num>
  <w:num w:numId="39">
    <w:abstractNumId w:val="13"/>
  </w:num>
  <w:num w:numId="40">
    <w:abstractNumId w:val="6"/>
  </w:num>
  <w:num w:numId="41">
    <w:abstractNumId w:val="5"/>
  </w:num>
  <w:num w:numId="42">
    <w:abstractNumId w:val="17"/>
  </w:num>
  <w:num w:numId="43">
    <w:abstractNumId w:val="0"/>
  </w:num>
  <w:num w:numId="44">
    <w:abstractNumId w:val="4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59"/>
    <w:rsid w:val="000037AF"/>
    <w:rsid w:val="000128B4"/>
    <w:rsid w:val="00016195"/>
    <w:rsid w:val="00020E5B"/>
    <w:rsid w:val="000219A5"/>
    <w:rsid w:val="00026068"/>
    <w:rsid w:val="00032E74"/>
    <w:rsid w:val="00045353"/>
    <w:rsid w:val="00057D9B"/>
    <w:rsid w:val="00061268"/>
    <w:rsid w:val="00080194"/>
    <w:rsid w:val="000821E2"/>
    <w:rsid w:val="00082D45"/>
    <w:rsid w:val="000A1C3F"/>
    <w:rsid w:val="000A30E9"/>
    <w:rsid w:val="000A4C6D"/>
    <w:rsid w:val="000B1BAF"/>
    <w:rsid w:val="000C09D5"/>
    <w:rsid w:val="000D128B"/>
    <w:rsid w:val="000D1E20"/>
    <w:rsid w:val="000D3DBB"/>
    <w:rsid w:val="000E0234"/>
    <w:rsid w:val="000E3EE4"/>
    <w:rsid w:val="000E6FE0"/>
    <w:rsid w:val="00102F38"/>
    <w:rsid w:val="00103A52"/>
    <w:rsid w:val="001053CD"/>
    <w:rsid w:val="00105B2A"/>
    <w:rsid w:val="00130C3E"/>
    <w:rsid w:val="00146D98"/>
    <w:rsid w:val="00147ABA"/>
    <w:rsid w:val="00154D0B"/>
    <w:rsid w:val="00184110"/>
    <w:rsid w:val="00193584"/>
    <w:rsid w:val="001966B4"/>
    <w:rsid w:val="001A5B02"/>
    <w:rsid w:val="001B5CEE"/>
    <w:rsid w:val="001C12AF"/>
    <w:rsid w:val="001C37F0"/>
    <w:rsid w:val="001D5904"/>
    <w:rsid w:val="001D5AE0"/>
    <w:rsid w:val="001E0FEA"/>
    <w:rsid w:val="001E1AE5"/>
    <w:rsid w:val="0021086A"/>
    <w:rsid w:val="00214761"/>
    <w:rsid w:val="002314A1"/>
    <w:rsid w:val="00251DF5"/>
    <w:rsid w:val="002548E4"/>
    <w:rsid w:val="002558F8"/>
    <w:rsid w:val="00261CFE"/>
    <w:rsid w:val="00266406"/>
    <w:rsid w:val="00266E9E"/>
    <w:rsid w:val="002850FC"/>
    <w:rsid w:val="00292901"/>
    <w:rsid w:val="002A4383"/>
    <w:rsid w:val="002B0DA0"/>
    <w:rsid w:val="002B4EB2"/>
    <w:rsid w:val="002B602F"/>
    <w:rsid w:val="002C2F83"/>
    <w:rsid w:val="002D0489"/>
    <w:rsid w:val="00325218"/>
    <w:rsid w:val="00325240"/>
    <w:rsid w:val="00340448"/>
    <w:rsid w:val="00341D97"/>
    <w:rsid w:val="00346846"/>
    <w:rsid w:val="00347833"/>
    <w:rsid w:val="00360025"/>
    <w:rsid w:val="003600C8"/>
    <w:rsid w:val="003606E5"/>
    <w:rsid w:val="003613DC"/>
    <w:rsid w:val="003671DD"/>
    <w:rsid w:val="00373558"/>
    <w:rsid w:val="00376BA4"/>
    <w:rsid w:val="00377EBA"/>
    <w:rsid w:val="00380D58"/>
    <w:rsid w:val="00381B4F"/>
    <w:rsid w:val="00383C11"/>
    <w:rsid w:val="003964E3"/>
    <w:rsid w:val="003A1DBB"/>
    <w:rsid w:val="003A47D4"/>
    <w:rsid w:val="003C0D55"/>
    <w:rsid w:val="003D097E"/>
    <w:rsid w:val="003D4983"/>
    <w:rsid w:val="003E6468"/>
    <w:rsid w:val="003F1AD3"/>
    <w:rsid w:val="003F1E63"/>
    <w:rsid w:val="004110EB"/>
    <w:rsid w:val="004123A2"/>
    <w:rsid w:val="00415A0A"/>
    <w:rsid w:val="004254F5"/>
    <w:rsid w:val="0042683D"/>
    <w:rsid w:val="00426F40"/>
    <w:rsid w:val="0043534D"/>
    <w:rsid w:val="00442541"/>
    <w:rsid w:val="00451AE8"/>
    <w:rsid w:val="00455876"/>
    <w:rsid w:val="004704A5"/>
    <w:rsid w:val="00481051"/>
    <w:rsid w:val="004953A4"/>
    <w:rsid w:val="004959BB"/>
    <w:rsid w:val="00497781"/>
    <w:rsid w:val="004A4013"/>
    <w:rsid w:val="004A497C"/>
    <w:rsid w:val="004F0DC2"/>
    <w:rsid w:val="004F3BDC"/>
    <w:rsid w:val="004F47DD"/>
    <w:rsid w:val="00501741"/>
    <w:rsid w:val="00502AC8"/>
    <w:rsid w:val="005049E4"/>
    <w:rsid w:val="005357D7"/>
    <w:rsid w:val="005564A6"/>
    <w:rsid w:val="005635BB"/>
    <w:rsid w:val="00570B8A"/>
    <w:rsid w:val="00582AF2"/>
    <w:rsid w:val="005A0731"/>
    <w:rsid w:val="005A211B"/>
    <w:rsid w:val="005B33BD"/>
    <w:rsid w:val="005B76A3"/>
    <w:rsid w:val="005C07A1"/>
    <w:rsid w:val="005C5481"/>
    <w:rsid w:val="005C64B2"/>
    <w:rsid w:val="005D1506"/>
    <w:rsid w:val="005D25BB"/>
    <w:rsid w:val="005D2C9A"/>
    <w:rsid w:val="005D7006"/>
    <w:rsid w:val="005F029F"/>
    <w:rsid w:val="005F07CE"/>
    <w:rsid w:val="005F4015"/>
    <w:rsid w:val="005F55B4"/>
    <w:rsid w:val="00611FFC"/>
    <w:rsid w:val="00620F46"/>
    <w:rsid w:val="00632348"/>
    <w:rsid w:val="0065232B"/>
    <w:rsid w:val="006621AD"/>
    <w:rsid w:val="00676E42"/>
    <w:rsid w:val="00677ABA"/>
    <w:rsid w:val="00686701"/>
    <w:rsid w:val="00695457"/>
    <w:rsid w:val="006A077A"/>
    <w:rsid w:val="006A24A6"/>
    <w:rsid w:val="006C2F61"/>
    <w:rsid w:val="006C3D8E"/>
    <w:rsid w:val="006D52F7"/>
    <w:rsid w:val="006E34C5"/>
    <w:rsid w:val="006F0C5F"/>
    <w:rsid w:val="006F227D"/>
    <w:rsid w:val="006F3812"/>
    <w:rsid w:val="006F7BD0"/>
    <w:rsid w:val="00707B0F"/>
    <w:rsid w:val="00720F3C"/>
    <w:rsid w:val="007213C6"/>
    <w:rsid w:val="007270E3"/>
    <w:rsid w:val="00745953"/>
    <w:rsid w:val="00747A9E"/>
    <w:rsid w:val="00750EDD"/>
    <w:rsid w:val="00754EAC"/>
    <w:rsid w:val="0076045F"/>
    <w:rsid w:val="00765322"/>
    <w:rsid w:val="00766EC5"/>
    <w:rsid w:val="00767EC8"/>
    <w:rsid w:val="00772EC0"/>
    <w:rsid w:val="007828EF"/>
    <w:rsid w:val="00785691"/>
    <w:rsid w:val="00792D1D"/>
    <w:rsid w:val="007937E7"/>
    <w:rsid w:val="007A3A14"/>
    <w:rsid w:val="007A52BA"/>
    <w:rsid w:val="007A532B"/>
    <w:rsid w:val="007B067E"/>
    <w:rsid w:val="007B3A95"/>
    <w:rsid w:val="007B605B"/>
    <w:rsid w:val="007B7A9E"/>
    <w:rsid w:val="007C5D56"/>
    <w:rsid w:val="007D3E6E"/>
    <w:rsid w:val="007D4B16"/>
    <w:rsid w:val="007E6226"/>
    <w:rsid w:val="00810083"/>
    <w:rsid w:val="00810B16"/>
    <w:rsid w:val="0081204C"/>
    <w:rsid w:val="0081661D"/>
    <w:rsid w:val="00836605"/>
    <w:rsid w:val="00837247"/>
    <w:rsid w:val="00837E03"/>
    <w:rsid w:val="00843626"/>
    <w:rsid w:val="008550CC"/>
    <w:rsid w:val="0085579E"/>
    <w:rsid w:val="00860B72"/>
    <w:rsid w:val="00884ECE"/>
    <w:rsid w:val="008A1730"/>
    <w:rsid w:val="008A33A6"/>
    <w:rsid w:val="008A39DE"/>
    <w:rsid w:val="008C2A5E"/>
    <w:rsid w:val="008C78F6"/>
    <w:rsid w:val="008D0521"/>
    <w:rsid w:val="009034E8"/>
    <w:rsid w:val="00906F1C"/>
    <w:rsid w:val="009121E8"/>
    <w:rsid w:val="00917748"/>
    <w:rsid w:val="009214A9"/>
    <w:rsid w:val="009229AD"/>
    <w:rsid w:val="00923E6F"/>
    <w:rsid w:val="009340BC"/>
    <w:rsid w:val="009345E3"/>
    <w:rsid w:val="00947013"/>
    <w:rsid w:val="0095064D"/>
    <w:rsid w:val="0095761D"/>
    <w:rsid w:val="00964FA4"/>
    <w:rsid w:val="009721FB"/>
    <w:rsid w:val="00975821"/>
    <w:rsid w:val="00983A32"/>
    <w:rsid w:val="00983A67"/>
    <w:rsid w:val="00986BF1"/>
    <w:rsid w:val="00994496"/>
    <w:rsid w:val="009A1F02"/>
    <w:rsid w:val="009B5C09"/>
    <w:rsid w:val="009C0978"/>
    <w:rsid w:val="009C6A13"/>
    <w:rsid w:val="009D2F90"/>
    <w:rsid w:val="009E7D27"/>
    <w:rsid w:val="009F0A26"/>
    <w:rsid w:val="00A10928"/>
    <w:rsid w:val="00A12AD8"/>
    <w:rsid w:val="00A17E67"/>
    <w:rsid w:val="00A2343A"/>
    <w:rsid w:val="00A312CA"/>
    <w:rsid w:val="00A47A61"/>
    <w:rsid w:val="00A50A45"/>
    <w:rsid w:val="00A56079"/>
    <w:rsid w:val="00A56542"/>
    <w:rsid w:val="00A63D59"/>
    <w:rsid w:val="00A64AC6"/>
    <w:rsid w:val="00A91FCE"/>
    <w:rsid w:val="00A929DB"/>
    <w:rsid w:val="00A932CB"/>
    <w:rsid w:val="00A94B3F"/>
    <w:rsid w:val="00AA1DAA"/>
    <w:rsid w:val="00AA76AF"/>
    <w:rsid w:val="00AB1C53"/>
    <w:rsid w:val="00AB4AEC"/>
    <w:rsid w:val="00AD3C00"/>
    <w:rsid w:val="00AD4BAA"/>
    <w:rsid w:val="00AE3919"/>
    <w:rsid w:val="00AE5509"/>
    <w:rsid w:val="00AE5A3C"/>
    <w:rsid w:val="00AE7EA3"/>
    <w:rsid w:val="00AF2F03"/>
    <w:rsid w:val="00AF33B7"/>
    <w:rsid w:val="00AF4271"/>
    <w:rsid w:val="00AF7FEE"/>
    <w:rsid w:val="00B00C74"/>
    <w:rsid w:val="00B02ABB"/>
    <w:rsid w:val="00B10223"/>
    <w:rsid w:val="00B16D58"/>
    <w:rsid w:val="00B206A8"/>
    <w:rsid w:val="00B21335"/>
    <w:rsid w:val="00B22B85"/>
    <w:rsid w:val="00B31556"/>
    <w:rsid w:val="00B326F5"/>
    <w:rsid w:val="00B33E15"/>
    <w:rsid w:val="00B3401A"/>
    <w:rsid w:val="00B40CCC"/>
    <w:rsid w:val="00B41B3E"/>
    <w:rsid w:val="00B50B12"/>
    <w:rsid w:val="00B53DB9"/>
    <w:rsid w:val="00B56821"/>
    <w:rsid w:val="00B60064"/>
    <w:rsid w:val="00B601C0"/>
    <w:rsid w:val="00B64D21"/>
    <w:rsid w:val="00B772EA"/>
    <w:rsid w:val="00B96B42"/>
    <w:rsid w:val="00BA3974"/>
    <w:rsid w:val="00BA60E6"/>
    <w:rsid w:val="00BB3BBC"/>
    <w:rsid w:val="00BD272B"/>
    <w:rsid w:val="00BD579E"/>
    <w:rsid w:val="00BD686F"/>
    <w:rsid w:val="00BE4B4F"/>
    <w:rsid w:val="00BE5CBD"/>
    <w:rsid w:val="00BE6584"/>
    <w:rsid w:val="00C00A41"/>
    <w:rsid w:val="00C03D1E"/>
    <w:rsid w:val="00C05242"/>
    <w:rsid w:val="00C155AD"/>
    <w:rsid w:val="00C168ED"/>
    <w:rsid w:val="00C269F2"/>
    <w:rsid w:val="00C317AC"/>
    <w:rsid w:val="00C353E7"/>
    <w:rsid w:val="00C36103"/>
    <w:rsid w:val="00C454E2"/>
    <w:rsid w:val="00C56337"/>
    <w:rsid w:val="00C61368"/>
    <w:rsid w:val="00C61952"/>
    <w:rsid w:val="00C64E62"/>
    <w:rsid w:val="00C763CF"/>
    <w:rsid w:val="00C82C1A"/>
    <w:rsid w:val="00C83223"/>
    <w:rsid w:val="00C87E24"/>
    <w:rsid w:val="00C9260A"/>
    <w:rsid w:val="00C93909"/>
    <w:rsid w:val="00C941DB"/>
    <w:rsid w:val="00CB1B65"/>
    <w:rsid w:val="00CC646B"/>
    <w:rsid w:val="00CC6AE8"/>
    <w:rsid w:val="00CC7522"/>
    <w:rsid w:val="00CC77CE"/>
    <w:rsid w:val="00CD1087"/>
    <w:rsid w:val="00CD2371"/>
    <w:rsid w:val="00CE7080"/>
    <w:rsid w:val="00CF0BAD"/>
    <w:rsid w:val="00CF52F8"/>
    <w:rsid w:val="00CF562D"/>
    <w:rsid w:val="00D01553"/>
    <w:rsid w:val="00D06594"/>
    <w:rsid w:val="00D15AA6"/>
    <w:rsid w:val="00D17D2A"/>
    <w:rsid w:val="00D46B88"/>
    <w:rsid w:val="00D63124"/>
    <w:rsid w:val="00D63179"/>
    <w:rsid w:val="00D63180"/>
    <w:rsid w:val="00D71E0B"/>
    <w:rsid w:val="00D80240"/>
    <w:rsid w:val="00D81F63"/>
    <w:rsid w:val="00D82285"/>
    <w:rsid w:val="00D873B7"/>
    <w:rsid w:val="00D93FFD"/>
    <w:rsid w:val="00D9470F"/>
    <w:rsid w:val="00D94D6F"/>
    <w:rsid w:val="00D9508F"/>
    <w:rsid w:val="00D95CFA"/>
    <w:rsid w:val="00DA4425"/>
    <w:rsid w:val="00DA52C5"/>
    <w:rsid w:val="00DA54D0"/>
    <w:rsid w:val="00DA6F2D"/>
    <w:rsid w:val="00DD1459"/>
    <w:rsid w:val="00DD333C"/>
    <w:rsid w:val="00DE61F8"/>
    <w:rsid w:val="00DF14F2"/>
    <w:rsid w:val="00DF358A"/>
    <w:rsid w:val="00DF7313"/>
    <w:rsid w:val="00E112BB"/>
    <w:rsid w:val="00E11EF4"/>
    <w:rsid w:val="00E13263"/>
    <w:rsid w:val="00E133C0"/>
    <w:rsid w:val="00E21894"/>
    <w:rsid w:val="00E307FB"/>
    <w:rsid w:val="00E61D46"/>
    <w:rsid w:val="00E7369E"/>
    <w:rsid w:val="00E96404"/>
    <w:rsid w:val="00EA4783"/>
    <w:rsid w:val="00EB7865"/>
    <w:rsid w:val="00EC096D"/>
    <w:rsid w:val="00EC5807"/>
    <w:rsid w:val="00ED7337"/>
    <w:rsid w:val="00EF2AB0"/>
    <w:rsid w:val="00EF75E0"/>
    <w:rsid w:val="00F25637"/>
    <w:rsid w:val="00F34530"/>
    <w:rsid w:val="00F36598"/>
    <w:rsid w:val="00F567E2"/>
    <w:rsid w:val="00F56EBC"/>
    <w:rsid w:val="00F61E1F"/>
    <w:rsid w:val="00F64E1E"/>
    <w:rsid w:val="00F7202B"/>
    <w:rsid w:val="00F845B7"/>
    <w:rsid w:val="00F875B8"/>
    <w:rsid w:val="00F95E1D"/>
    <w:rsid w:val="00FB176C"/>
    <w:rsid w:val="00FB41FC"/>
    <w:rsid w:val="00FC02EB"/>
    <w:rsid w:val="00FD142F"/>
    <w:rsid w:val="00FE2646"/>
    <w:rsid w:val="00FF4173"/>
    <w:rsid w:val="0D740A20"/>
    <w:rsid w:val="10ABAAE2"/>
    <w:rsid w:val="131A2853"/>
    <w:rsid w:val="19365C62"/>
    <w:rsid w:val="225892B0"/>
    <w:rsid w:val="24B0C9C7"/>
    <w:rsid w:val="2BF990D3"/>
    <w:rsid w:val="3999B62D"/>
    <w:rsid w:val="3E9F781C"/>
    <w:rsid w:val="41511E60"/>
    <w:rsid w:val="439C3918"/>
    <w:rsid w:val="5AEC318D"/>
    <w:rsid w:val="60FD77E1"/>
    <w:rsid w:val="69147150"/>
    <w:rsid w:val="743F2CBD"/>
    <w:rsid w:val="7DBF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C4FE5FC"/>
  <w15:chartTrackingRefBased/>
  <w15:docId w15:val="{2D5F1FC0-868B-4039-BF8C-45FA2468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61268"/>
    <w:pPr>
      <w:spacing w:after="0" w:line="240" w:lineRule="auto"/>
    </w:pPr>
    <w:rPr>
      <w:rFonts w:ascii="Calibri" w:hAnsi="Calibri" w:cs="Times New Roman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61268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061268"/>
    <w:pPr>
      <w:ind w:left="720"/>
    </w:pPr>
  </w:style>
  <w:style w:type="paragraph" w:styleId="En-tte">
    <w:name w:val="header"/>
    <w:basedOn w:val="Normal"/>
    <w:link w:val="En-tteCar"/>
    <w:rsid w:val="00061268"/>
    <w:pPr>
      <w:tabs>
        <w:tab w:val="center" w:pos="4536"/>
        <w:tab w:val="right" w:pos="9072"/>
      </w:tabs>
    </w:pPr>
    <w:rPr>
      <w:rFonts w:ascii="Times New Roman" w:hAnsi="Times New Roman" w:eastAsia="Times New Roman"/>
      <w:sz w:val="20"/>
      <w:szCs w:val="20"/>
      <w:lang w:val="en-GB"/>
    </w:rPr>
  </w:style>
  <w:style w:type="character" w:styleId="En-tteCar" w:customStyle="1">
    <w:name w:val="En-tête Car"/>
    <w:basedOn w:val="Policepardfaut"/>
    <w:link w:val="En-tte"/>
    <w:rsid w:val="00061268"/>
    <w:rPr>
      <w:rFonts w:ascii="Times New Roman" w:hAnsi="Times New Roman" w:eastAsia="Times New Roman" w:cs="Times New Roman"/>
      <w:sz w:val="20"/>
      <w:szCs w:val="20"/>
      <w:lang w:val="en-GB"/>
    </w:rPr>
  </w:style>
  <w:style w:type="paragraph" w:styleId="Pieddepage">
    <w:name w:val="footer"/>
    <w:basedOn w:val="Normal"/>
    <w:link w:val="PieddepageCar"/>
    <w:unhideWhenUsed/>
    <w:rsid w:val="00061268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061268"/>
    <w:rPr>
      <w:rFonts w:ascii="Calibri" w:hAnsi="Calibri" w:cs="Times New Roman"/>
    </w:rPr>
  </w:style>
  <w:style w:type="character" w:styleId="Numrodepage">
    <w:name w:val="page number"/>
    <w:basedOn w:val="Policepardfaut"/>
    <w:rsid w:val="001D5904"/>
  </w:style>
  <w:style w:type="table" w:styleId="Grilledutableau">
    <w:name w:val="Table Grid"/>
    <w:basedOn w:val="TableauNormal"/>
    <w:uiPriority w:val="39"/>
    <w:rsid w:val="009121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ansinterligne">
    <w:name w:val="No Spacing"/>
    <w:uiPriority w:val="1"/>
    <w:qFormat/>
    <w:rsid w:val="00D17D2A"/>
    <w:pPr>
      <w:spacing w:after="0" w:line="240" w:lineRule="auto"/>
    </w:pPr>
    <w:rPr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9758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75821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975821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5821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975821"/>
    <w:rPr>
      <w:rFonts w:ascii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5821"/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975821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C9260A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0E0234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7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4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hyperlink" Target="mailto:1planet4all@acted.org" TargetMode="External" Id="rId9" /><Relationship Type="http://schemas.openxmlformats.org/officeDocument/2006/relationships/customXml" Target="../customXml/item2.xml" Id="rId14" /><Relationship Type="http://schemas.openxmlformats.org/officeDocument/2006/relationships/glossaryDocument" Target="glossary/document.xml" Id="R432be6cc2b9842c7" /><Relationship Type="http://schemas.openxmlformats.org/officeDocument/2006/relationships/hyperlink" Target="mailto:1planet4all@acted.org" TargetMode="External" Id="R97863baf340f4c20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fc4b8-2d3c-4cfd-b247-daebb9fbc78f}"/>
      </w:docPartPr>
      <w:docPartBody>
        <w:p w14:paraId="39A24C3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18A94B480B643BD1101CFEA922332" ma:contentTypeVersion="12" ma:contentTypeDescription="Crée un document." ma:contentTypeScope="" ma:versionID="52f1987ad777a7104f11291c776e804b">
  <xsd:schema xmlns:xsd="http://www.w3.org/2001/XMLSchema" xmlns:xs="http://www.w3.org/2001/XMLSchema" xmlns:p="http://schemas.microsoft.com/office/2006/metadata/properties" xmlns:ns2="2913fec3-705f-401f-89fb-730e8cfe68e6" xmlns:ns3="aae9d701-a4f8-4565-b163-c45775d0aadf" targetNamespace="http://schemas.microsoft.com/office/2006/metadata/properties" ma:root="true" ma:fieldsID="e30b3e9eac119603250977f16f0caa1e" ns2:_="" ns3:_="">
    <xsd:import namespace="2913fec3-705f-401f-89fb-730e8cfe68e6"/>
    <xsd:import namespace="aae9d701-a4f8-4565-b163-c45775d0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3fec3-705f-401f-89fb-730e8cfe6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15093e1-66fa-41d8-9258-45e952501f68}" ma:internalName="TaxCatchAll" ma:showField="CatchAllData" ma:web="2913fec3-705f-401f-89fb-730e8cfe6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9d701-a4f8-4565-b163-c45775d0aa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e9d701-a4f8-4565-b163-c45775d0aadf">
      <Terms xmlns="http://schemas.microsoft.com/office/infopath/2007/PartnerControls"/>
    </lcf76f155ced4ddcb4097134ff3c332f>
    <TaxCatchAll xmlns="2913fec3-705f-401f-89fb-730e8cfe68e6" xsi:nil="true"/>
  </documentManagement>
</p:properties>
</file>

<file path=customXml/itemProps1.xml><?xml version="1.0" encoding="utf-8"?>
<ds:datastoreItem xmlns:ds="http://schemas.openxmlformats.org/officeDocument/2006/customXml" ds:itemID="{D375BDAE-B646-4C5C-9A82-36EFAC2423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25423-E109-43A4-A865-646A4FF0D9F8}"/>
</file>

<file path=customXml/itemProps3.xml><?xml version="1.0" encoding="utf-8"?>
<ds:datastoreItem xmlns:ds="http://schemas.openxmlformats.org/officeDocument/2006/customXml" ds:itemID="{A34A459E-5E4C-45A4-8712-06580B660BCD}"/>
</file>

<file path=customXml/itemProps4.xml><?xml version="1.0" encoding="utf-8"?>
<ds:datastoreItem xmlns:ds="http://schemas.openxmlformats.org/officeDocument/2006/customXml" ds:itemID="{57BC5071-FD1F-4B4E-BCF1-60539724CEB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Adrien TOMARCHIO</dc:creator>
  <keywords/>
  <dc:description/>
  <lastModifiedBy>Manon ROBERT</lastModifiedBy>
  <revision>20</revision>
  <dcterms:created xsi:type="dcterms:W3CDTF">2022-01-06T11:36:00.0000000Z</dcterms:created>
  <dcterms:modified xsi:type="dcterms:W3CDTF">2022-09-01T08:20:24.5986281Z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0x0101006CB18A94B480B643BD1101CFEA922332</vt:lpwstr>
  </property>
  <property fmtid="{D5CDD505-2E9C-101B-9397-08002B2CF9AE}" pid="3" name="Order">
    <vt:r8>9038000</vt:r8>
  </property>
  <property fmtid="{D5CDD505-2E9C-101B-9397-08002B2CF9AE}" pid="4" name="MediaServiceImageTags">
    <vt:lpwstr/>
  </property>
</Properties>
</file>